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A0" w:rsidRDefault="003E22FF" w:rsidP="003E22FF">
      <w:pPr>
        <w:jc w:val="right"/>
      </w:pPr>
      <w:r>
        <w:t xml:space="preserve">                                                                                                                             </w:t>
      </w:r>
    </w:p>
    <w:p w:rsidR="004B35A0" w:rsidRDefault="004B35A0" w:rsidP="003E22FF">
      <w:pPr>
        <w:jc w:val="right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190"/>
        <w:gridCol w:w="3191"/>
      </w:tblGrid>
      <w:tr w:rsidR="004B35A0" w:rsidRPr="00B129F6" w:rsidTr="008311D1">
        <w:trPr>
          <w:trHeight w:val="3119"/>
        </w:trPr>
        <w:tc>
          <w:tcPr>
            <w:tcW w:w="3190" w:type="dxa"/>
          </w:tcPr>
          <w:p w:rsidR="004B35A0" w:rsidRPr="00B129F6" w:rsidRDefault="004B35A0" w:rsidP="008311D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B129F6">
              <w:rPr>
                <w:szCs w:val="24"/>
              </w:rPr>
              <w:t xml:space="preserve">оссийская Федерация Республика Алтай </w:t>
            </w:r>
          </w:p>
          <w:p w:rsidR="004B35A0" w:rsidRPr="00B129F6" w:rsidRDefault="004B35A0" w:rsidP="008311D1">
            <w:pPr>
              <w:pStyle w:val="a3"/>
              <w:rPr>
                <w:szCs w:val="24"/>
              </w:rPr>
            </w:pPr>
            <w:r w:rsidRPr="00B129F6">
              <w:rPr>
                <w:szCs w:val="24"/>
              </w:rPr>
              <w:t>Совет депутатов муниципального образования</w:t>
            </w:r>
          </w:p>
          <w:p w:rsidR="004B35A0" w:rsidRPr="00B129F6" w:rsidRDefault="004B35A0" w:rsidP="008311D1">
            <w:pPr>
              <w:pStyle w:val="a3"/>
              <w:rPr>
                <w:szCs w:val="24"/>
              </w:rPr>
            </w:pPr>
            <w:r w:rsidRPr="00B129F6">
              <w:rPr>
                <w:szCs w:val="24"/>
              </w:rPr>
              <w:t xml:space="preserve">Коргонское сельское </w:t>
            </w:r>
          </w:p>
          <w:p w:rsidR="004B35A0" w:rsidRPr="00B129F6" w:rsidRDefault="004B35A0" w:rsidP="008311D1">
            <w:pPr>
              <w:pStyle w:val="a3"/>
              <w:rPr>
                <w:szCs w:val="24"/>
              </w:rPr>
            </w:pPr>
            <w:r w:rsidRPr="00B129F6">
              <w:rPr>
                <w:szCs w:val="24"/>
              </w:rPr>
              <w:t>поселение</w:t>
            </w:r>
          </w:p>
          <w:p w:rsidR="004B35A0" w:rsidRPr="00B129F6" w:rsidRDefault="004B35A0" w:rsidP="008311D1">
            <w:pPr>
              <w:pStyle w:val="a3"/>
              <w:rPr>
                <w:szCs w:val="24"/>
              </w:rPr>
            </w:pPr>
            <w:proofErr w:type="spellStart"/>
            <w:r w:rsidRPr="00B129F6">
              <w:rPr>
                <w:szCs w:val="24"/>
              </w:rPr>
              <w:t>Усть-Канского</w:t>
            </w:r>
            <w:proofErr w:type="spellEnd"/>
            <w:r w:rsidRPr="00B129F6">
              <w:rPr>
                <w:szCs w:val="24"/>
              </w:rPr>
              <w:t xml:space="preserve"> района</w:t>
            </w:r>
          </w:p>
        </w:tc>
        <w:tc>
          <w:tcPr>
            <w:tcW w:w="3190" w:type="dxa"/>
          </w:tcPr>
          <w:p w:rsidR="004B35A0" w:rsidRPr="00B129F6" w:rsidRDefault="004B35A0" w:rsidP="008311D1">
            <w:pPr>
              <w:pStyle w:val="a3"/>
              <w:rPr>
                <w:b/>
                <w:bCs/>
                <w:szCs w:val="24"/>
                <w:lang w:eastAsia="en-US"/>
              </w:rPr>
            </w:pPr>
          </w:p>
          <w:p w:rsidR="004B35A0" w:rsidRPr="00B129F6" w:rsidRDefault="004B35A0" w:rsidP="008311D1">
            <w:pPr>
              <w:pStyle w:val="a3"/>
              <w:rPr>
                <w:b/>
                <w:bCs/>
                <w:szCs w:val="24"/>
              </w:rPr>
            </w:pPr>
          </w:p>
          <w:p w:rsidR="004B35A0" w:rsidRPr="00D3347A" w:rsidRDefault="004B35A0" w:rsidP="008311D1">
            <w:pPr>
              <w:pStyle w:val="a3"/>
              <w:rPr>
                <w:b/>
                <w:bCs/>
                <w:szCs w:val="24"/>
              </w:rPr>
            </w:pPr>
            <w:r w:rsidRPr="00B129F6">
              <w:rPr>
                <w:rFonts w:asciiTheme="minorHAnsi" w:eastAsiaTheme="minorEastAsia" w:hAnsiTheme="minorHAnsi" w:cstheme="minorBidi"/>
                <w:szCs w:val="24"/>
                <w:lang w:eastAsia="en-US"/>
              </w:rPr>
              <w:object w:dxaOrig="1504" w:dyaOrig="1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57.6pt" o:ole="" fillcolor="window">
                  <v:imagedata r:id="rId5" o:title=""/>
                </v:shape>
                <o:OLEObject Type="Embed" ProgID="Word.Picture.8" ShapeID="_x0000_i1025" DrawAspect="Content" ObjectID="_1623060449" r:id="rId6"/>
              </w:object>
            </w:r>
          </w:p>
        </w:tc>
        <w:tc>
          <w:tcPr>
            <w:tcW w:w="3191" w:type="dxa"/>
          </w:tcPr>
          <w:p w:rsidR="004B35A0" w:rsidRPr="00B129F6" w:rsidRDefault="004B35A0" w:rsidP="008311D1">
            <w:pPr>
              <w:pStyle w:val="a3"/>
              <w:rPr>
                <w:b/>
                <w:bCs/>
                <w:szCs w:val="24"/>
                <w:lang w:eastAsia="en-US"/>
              </w:rPr>
            </w:pPr>
          </w:p>
          <w:tbl>
            <w:tblPr>
              <w:tblW w:w="0" w:type="auto"/>
              <w:tblLook w:val="00A0"/>
            </w:tblPr>
            <w:tblGrid>
              <w:gridCol w:w="2975"/>
            </w:tblGrid>
            <w:tr w:rsidR="004B35A0" w:rsidRPr="00B129F6" w:rsidTr="008311D1">
              <w:tc>
                <w:tcPr>
                  <w:tcW w:w="2975" w:type="dxa"/>
                </w:tcPr>
                <w:p w:rsidR="004B35A0" w:rsidRPr="00B129F6" w:rsidRDefault="004B35A0" w:rsidP="008311D1">
                  <w:pPr>
                    <w:pStyle w:val="a3"/>
                    <w:rPr>
                      <w:rFonts w:cs="Times New Roman"/>
                      <w:szCs w:val="24"/>
                    </w:rPr>
                  </w:pPr>
                  <w:r w:rsidRPr="00B129F6">
                    <w:rPr>
                      <w:rFonts w:cs="Times New Roman"/>
                      <w:szCs w:val="24"/>
                    </w:rPr>
                    <w:t xml:space="preserve">Россия </w:t>
                  </w:r>
                  <w:proofErr w:type="spellStart"/>
                  <w:r w:rsidRPr="00B129F6">
                    <w:rPr>
                      <w:rFonts w:cs="Times New Roman"/>
                      <w:szCs w:val="24"/>
                    </w:rPr>
                    <w:t>Федерациязы</w:t>
                  </w:r>
                  <w:proofErr w:type="spellEnd"/>
                  <w:r w:rsidRPr="00B129F6">
                    <w:rPr>
                      <w:rFonts w:cs="Times New Roman"/>
                      <w:szCs w:val="24"/>
                    </w:rPr>
                    <w:t xml:space="preserve"> </w:t>
                  </w:r>
                </w:p>
                <w:p w:rsidR="004B35A0" w:rsidRPr="00B129F6" w:rsidRDefault="004B35A0" w:rsidP="008311D1">
                  <w:pPr>
                    <w:pStyle w:val="a3"/>
                    <w:rPr>
                      <w:rFonts w:cs="Times New Roman"/>
                      <w:szCs w:val="24"/>
                    </w:rPr>
                  </w:pPr>
                  <w:r w:rsidRPr="00B129F6">
                    <w:rPr>
                      <w:rFonts w:cs="Times New Roman"/>
                      <w:szCs w:val="24"/>
                    </w:rPr>
                    <w:t xml:space="preserve">Алтай Республика </w:t>
                  </w:r>
                </w:p>
                <w:p w:rsidR="004B35A0" w:rsidRPr="00B129F6" w:rsidRDefault="004B35A0" w:rsidP="008311D1">
                  <w:pPr>
                    <w:pStyle w:val="a3"/>
                    <w:rPr>
                      <w:rFonts w:cs="Times New Roman"/>
                      <w:szCs w:val="24"/>
                    </w:rPr>
                  </w:pPr>
                  <w:proofErr w:type="spellStart"/>
                  <w:r w:rsidRPr="00B129F6">
                    <w:rPr>
                      <w:rFonts w:cs="Times New Roman"/>
                      <w:szCs w:val="24"/>
                    </w:rPr>
                    <w:t>Коргон</w:t>
                  </w:r>
                  <w:proofErr w:type="spellEnd"/>
                  <w:r w:rsidRPr="00B129F6">
                    <w:rPr>
                      <w:rFonts w:cs="Times New Roman"/>
                      <w:szCs w:val="24"/>
                    </w:rPr>
                    <w:t xml:space="preserve">  муниципал       </w:t>
                  </w:r>
                </w:p>
                <w:p w:rsidR="004B35A0" w:rsidRPr="00B129F6" w:rsidRDefault="004B35A0" w:rsidP="008311D1">
                  <w:pPr>
                    <w:pStyle w:val="a3"/>
                    <w:rPr>
                      <w:rFonts w:cs="Times New Roman"/>
                      <w:szCs w:val="24"/>
                    </w:rPr>
                  </w:pPr>
                  <w:proofErr w:type="spellStart"/>
                  <w:r w:rsidRPr="00B129F6">
                    <w:rPr>
                      <w:rFonts w:cs="Times New Roman"/>
                      <w:szCs w:val="24"/>
                    </w:rPr>
                    <w:t>тозолмолинин</w:t>
                  </w:r>
                  <w:proofErr w:type="spellEnd"/>
                  <w:r w:rsidRPr="00B129F6">
                    <w:rPr>
                      <w:rFonts w:cs="Times New Roman"/>
                      <w:szCs w:val="24"/>
                    </w:rPr>
                    <w:t xml:space="preserve"> </w:t>
                  </w:r>
                </w:p>
                <w:p w:rsidR="004B35A0" w:rsidRPr="00B129F6" w:rsidRDefault="004B35A0" w:rsidP="008311D1">
                  <w:pPr>
                    <w:pStyle w:val="a3"/>
                    <w:rPr>
                      <w:rFonts w:cs="Times New Roman"/>
                      <w:szCs w:val="24"/>
                    </w:rPr>
                  </w:pPr>
                  <w:proofErr w:type="spellStart"/>
                  <w:r w:rsidRPr="00B129F6">
                    <w:rPr>
                      <w:rFonts w:cs="Times New Roman"/>
                      <w:szCs w:val="24"/>
                    </w:rPr>
                    <w:t>депутаттар</w:t>
                  </w:r>
                  <w:proofErr w:type="spellEnd"/>
                </w:p>
                <w:p w:rsidR="004B35A0" w:rsidRPr="00B129F6" w:rsidRDefault="004B35A0" w:rsidP="008311D1">
                  <w:pPr>
                    <w:pStyle w:val="a3"/>
                    <w:rPr>
                      <w:rFonts w:cs="Times New Roman"/>
                      <w:szCs w:val="24"/>
                    </w:rPr>
                  </w:pPr>
                  <w:proofErr w:type="spellStart"/>
                  <w:r w:rsidRPr="00B129F6">
                    <w:rPr>
                      <w:rFonts w:cs="Times New Roman"/>
                      <w:szCs w:val="24"/>
                    </w:rPr>
                    <w:t>Соведи</w:t>
                  </w:r>
                  <w:proofErr w:type="spellEnd"/>
                </w:p>
                <w:p w:rsidR="004B35A0" w:rsidRPr="00B129F6" w:rsidRDefault="004B35A0" w:rsidP="008311D1">
                  <w:pPr>
                    <w:pStyle w:val="a3"/>
                    <w:rPr>
                      <w:rFonts w:cs="Times New Roman"/>
                      <w:szCs w:val="24"/>
                    </w:rPr>
                  </w:pPr>
                  <w:proofErr w:type="spellStart"/>
                  <w:r w:rsidRPr="00B129F6">
                    <w:rPr>
                      <w:rFonts w:cs="Times New Roman"/>
                      <w:szCs w:val="24"/>
                    </w:rPr>
                    <w:t>Кан-Оозы</w:t>
                  </w:r>
                  <w:proofErr w:type="spellEnd"/>
                  <w:r w:rsidRPr="00B129F6">
                    <w:rPr>
                      <w:rFonts w:cs="Times New Roman"/>
                      <w:szCs w:val="24"/>
                    </w:rPr>
                    <w:t xml:space="preserve"> аймак </w:t>
                  </w:r>
                </w:p>
                <w:p w:rsidR="004B35A0" w:rsidRPr="00B129F6" w:rsidRDefault="004B35A0" w:rsidP="008311D1">
                  <w:pPr>
                    <w:pStyle w:val="a3"/>
                    <w:rPr>
                      <w:rFonts w:cs="Times New Roman"/>
                      <w:szCs w:val="24"/>
                    </w:rPr>
                  </w:pPr>
                </w:p>
                <w:p w:rsidR="004B35A0" w:rsidRPr="00B129F6" w:rsidRDefault="004B35A0" w:rsidP="008311D1">
                  <w:pPr>
                    <w:pStyle w:val="a3"/>
                    <w:rPr>
                      <w:rFonts w:cs="Times New Roman"/>
                      <w:szCs w:val="24"/>
                    </w:rPr>
                  </w:pPr>
                  <w:r w:rsidRPr="00B129F6">
                    <w:rPr>
                      <w:rFonts w:cs="Times New Roman"/>
                      <w:szCs w:val="24"/>
                    </w:rPr>
                    <w:t xml:space="preserve">                  </w:t>
                  </w:r>
                </w:p>
              </w:tc>
            </w:tr>
            <w:tr w:rsidR="004B35A0" w:rsidRPr="00B129F6" w:rsidTr="008311D1">
              <w:tc>
                <w:tcPr>
                  <w:tcW w:w="2975" w:type="dxa"/>
                </w:tcPr>
                <w:p w:rsidR="004B35A0" w:rsidRPr="00B129F6" w:rsidRDefault="004B35A0" w:rsidP="008311D1">
                  <w:pPr>
                    <w:pStyle w:val="a3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</w:t>
                  </w:r>
                  <w:r w:rsidRPr="00B129F6">
                    <w:rPr>
                      <w:rFonts w:cs="Times New Roman"/>
                      <w:szCs w:val="24"/>
                    </w:rPr>
                    <w:t xml:space="preserve">     </w:t>
                  </w:r>
                </w:p>
              </w:tc>
            </w:tr>
          </w:tbl>
          <w:p w:rsidR="004B35A0" w:rsidRPr="00B129F6" w:rsidRDefault="004B35A0" w:rsidP="008311D1">
            <w:pPr>
              <w:pStyle w:val="a3"/>
              <w:rPr>
                <w:szCs w:val="24"/>
                <w:lang w:eastAsia="en-US"/>
              </w:rPr>
            </w:pPr>
          </w:p>
        </w:tc>
      </w:tr>
    </w:tbl>
    <w:p w:rsidR="004B35A0" w:rsidRPr="006A6FDF" w:rsidRDefault="004B35A0" w:rsidP="004B35A0">
      <w:pPr>
        <w:pStyle w:val="a3"/>
        <w:rPr>
          <w:rFonts w:cs="Times New Roman"/>
          <w:b/>
          <w:sz w:val="28"/>
          <w:szCs w:val="28"/>
        </w:rPr>
      </w:pPr>
      <w:r>
        <w:rPr>
          <w:rFonts w:cs="Times New Roman"/>
          <w:szCs w:val="24"/>
        </w:rPr>
        <w:t xml:space="preserve">                                                        </w:t>
      </w:r>
      <w:r w:rsidRPr="002A1B85">
        <w:rPr>
          <w:rFonts w:cs="Times New Roman"/>
          <w:b/>
          <w:szCs w:val="24"/>
        </w:rPr>
        <w:t xml:space="preserve"> </w:t>
      </w:r>
      <w:r w:rsidRPr="006A6FDF">
        <w:rPr>
          <w:rFonts w:cs="Times New Roman"/>
          <w:b/>
          <w:sz w:val="28"/>
          <w:szCs w:val="28"/>
        </w:rPr>
        <w:t xml:space="preserve">РЕШЕНИЕ </w:t>
      </w:r>
    </w:p>
    <w:p w:rsidR="004B35A0" w:rsidRPr="009E1629" w:rsidRDefault="004B35A0" w:rsidP="004B35A0">
      <w:pPr>
        <w:pStyle w:val="a3"/>
        <w:rPr>
          <w:rFonts w:cs="Times New Roman"/>
          <w:sz w:val="28"/>
          <w:szCs w:val="28"/>
        </w:rPr>
      </w:pPr>
    </w:p>
    <w:p w:rsidR="004B35A0" w:rsidRPr="009E1629" w:rsidRDefault="004B35A0" w:rsidP="004B35A0">
      <w:pPr>
        <w:pStyle w:val="a3"/>
        <w:rPr>
          <w:rFonts w:cs="Times New Roman"/>
          <w:sz w:val="28"/>
          <w:szCs w:val="28"/>
        </w:rPr>
      </w:pPr>
      <w:r w:rsidRPr="009E1629">
        <w:rPr>
          <w:rFonts w:cs="Times New Roman"/>
          <w:sz w:val="28"/>
          <w:szCs w:val="28"/>
        </w:rPr>
        <w:t xml:space="preserve">                 </w:t>
      </w:r>
      <w:r w:rsidR="00074A6A">
        <w:rPr>
          <w:rFonts w:cs="Times New Roman"/>
          <w:sz w:val="28"/>
          <w:szCs w:val="28"/>
        </w:rPr>
        <w:t>Пятой</w:t>
      </w:r>
      <w:r>
        <w:rPr>
          <w:rFonts w:cs="Times New Roman"/>
          <w:sz w:val="28"/>
          <w:szCs w:val="28"/>
        </w:rPr>
        <w:t xml:space="preserve">  сессии Совета депутатов четвертого</w:t>
      </w:r>
      <w:r w:rsidRPr="009E1629">
        <w:rPr>
          <w:rFonts w:cs="Times New Roman"/>
          <w:sz w:val="28"/>
          <w:szCs w:val="28"/>
        </w:rPr>
        <w:t xml:space="preserve"> созыва</w:t>
      </w:r>
    </w:p>
    <w:p w:rsidR="004B35A0" w:rsidRPr="009E1629" w:rsidRDefault="004B35A0" w:rsidP="004B35A0">
      <w:pPr>
        <w:pStyle w:val="a3"/>
        <w:rPr>
          <w:rFonts w:cs="Times New Roman"/>
          <w:sz w:val="28"/>
          <w:szCs w:val="28"/>
        </w:rPr>
      </w:pPr>
      <w:r w:rsidRPr="009E1629">
        <w:rPr>
          <w:rFonts w:cs="Times New Roman"/>
          <w:sz w:val="28"/>
          <w:szCs w:val="28"/>
        </w:rPr>
        <w:t xml:space="preserve">                                      </w:t>
      </w:r>
      <w:proofErr w:type="spellStart"/>
      <w:r w:rsidRPr="009E1629">
        <w:rPr>
          <w:rFonts w:cs="Times New Roman"/>
          <w:sz w:val="28"/>
          <w:szCs w:val="28"/>
        </w:rPr>
        <w:t>Коргонского</w:t>
      </w:r>
      <w:proofErr w:type="spellEnd"/>
      <w:r w:rsidRPr="009E1629">
        <w:rPr>
          <w:rFonts w:cs="Times New Roman"/>
          <w:sz w:val="28"/>
          <w:szCs w:val="28"/>
        </w:rPr>
        <w:t xml:space="preserve"> сельского поселения </w:t>
      </w:r>
    </w:p>
    <w:p w:rsidR="004B35A0" w:rsidRPr="009E1629" w:rsidRDefault="004B35A0" w:rsidP="004B35A0">
      <w:pPr>
        <w:pStyle w:val="a3"/>
        <w:rPr>
          <w:rFonts w:cs="Times New Roman"/>
          <w:sz w:val="28"/>
          <w:szCs w:val="28"/>
        </w:rPr>
      </w:pPr>
    </w:p>
    <w:p w:rsidR="004B35A0" w:rsidRPr="009E1629" w:rsidRDefault="004B35A0" w:rsidP="004B35A0">
      <w:pPr>
        <w:pStyle w:val="a3"/>
        <w:rPr>
          <w:rFonts w:cs="Times New Roman"/>
          <w:b/>
          <w:sz w:val="28"/>
          <w:szCs w:val="28"/>
        </w:rPr>
      </w:pPr>
      <w:r w:rsidRPr="009E1629">
        <w:rPr>
          <w:rFonts w:cs="Times New Roman"/>
          <w:sz w:val="28"/>
          <w:szCs w:val="28"/>
        </w:rPr>
        <w:t xml:space="preserve">«  </w:t>
      </w:r>
      <w:r w:rsidR="00074A6A">
        <w:rPr>
          <w:rFonts w:cs="Times New Roman"/>
          <w:sz w:val="28"/>
          <w:szCs w:val="28"/>
        </w:rPr>
        <w:t>11</w:t>
      </w:r>
      <w:r w:rsidRPr="009E1629">
        <w:rPr>
          <w:rFonts w:cs="Times New Roman"/>
          <w:sz w:val="28"/>
          <w:szCs w:val="28"/>
        </w:rPr>
        <w:t xml:space="preserve">  »</w:t>
      </w:r>
      <w:r>
        <w:rPr>
          <w:rFonts w:cs="Times New Roman"/>
          <w:sz w:val="28"/>
          <w:szCs w:val="28"/>
        </w:rPr>
        <w:t xml:space="preserve">   </w:t>
      </w:r>
      <w:r w:rsidR="00074A6A">
        <w:rPr>
          <w:rFonts w:cs="Times New Roman"/>
          <w:sz w:val="28"/>
          <w:szCs w:val="28"/>
        </w:rPr>
        <w:t>июня</w:t>
      </w:r>
      <w:r>
        <w:rPr>
          <w:rFonts w:cs="Times New Roman"/>
          <w:sz w:val="28"/>
          <w:szCs w:val="28"/>
        </w:rPr>
        <w:t xml:space="preserve"> </w:t>
      </w:r>
      <w:r w:rsidRPr="009E1629">
        <w:rPr>
          <w:rFonts w:cs="Times New Roman"/>
          <w:sz w:val="28"/>
          <w:szCs w:val="28"/>
        </w:rPr>
        <w:t>201</w:t>
      </w:r>
      <w:r>
        <w:rPr>
          <w:rFonts w:cs="Times New Roman"/>
          <w:sz w:val="28"/>
          <w:szCs w:val="28"/>
        </w:rPr>
        <w:t>9</w:t>
      </w:r>
      <w:r w:rsidRPr="009E1629">
        <w:rPr>
          <w:rFonts w:cs="Times New Roman"/>
          <w:sz w:val="28"/>
          <w:szCs w:val="28"/>
        </w:rPr>
        <w:t xml:space="preserve"> года                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</w:t>
      </w:r>
      <w:proofErr w:type="gramStart"/>
      <w:r>
        <w:rPr>
          <w:rFonts w:cs="Times New Roman"/>
          <w:sz w:val="28"/>
          <w:szCs w:val="28"/>
        </w:rPr>
        <w:t>.К</w:t>
      </w:r>
      <w:proofErr w:type="gramEnd"/>
      <w:r>
        <w:rPr>
          <w:rFonts w:cs="Times New Roman"/>
          <w:sz w:val="28"/>
          <w:szCs w:val="28"/>
        </w:rPr>
        <w:t>оргон</w:t>
      </w:r>
      <w:proofErr w:type="spellEnd"/>
      <w:r>
        <w:rPr>
          <w:rFonts w:cs="Times New Roman"/>
          <w:sz w:val="28"/>
          <w:szCs w:val="28"/>
        </w:rPr>
        <w:t xml:space="preserve">                      № </w:t>
      </w:r>
      <w:r w:rsidR="00074A6A">
        <w:rPr>
          <w:rFonts w:cs="Times New Roman"/>
          <w:sz w:val="28"/>
          <w:szCs w:val="28"/>
        </w:rPr>
        <w:t>05-</w:t>
      </w:r>
      <w:r w:rsidR="008F28D3">
        <w:rPr>
          <w:rFonts w:cs="Times New Roman"/>
          <w:sz w:val="28"/>
          <w:szCs w:val="28"/>
        </w:rPr>
        <w:t>21</w:t>
      </w:r>
    </w:p>
    <w:p w:rsidR="004B35A0" w:rsidRDefault="00074A6A" w:rsidP="004B35A0">
      <w:r>
        <w:t xml:space="preserve">       </w:t>
      </w:r>
    </w:p>
    <w:p w:rsidR="008F28D3" w:rsidRDefault="00074A6A" w:rsidP="008F28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A6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F28D3">
        <w:rPr>
          <w:rFonts w:ascii="Times New Roman" w:hAnsi="Times New Roman" w:cs="Times New Roman"/>
          <w:b/>
          <w:sz w:val="28"/>
          <w:szCs w:val="28"/>
        </w:rPr>
        <w:t>передаче части полномочий  между органом местного самоуправления и органом  местного самоуправления муниципального района</w:t>
      </w:r>
    </w:p>
    <w:p w:rsidR="008F28D3" w:rsidRPr="008F28D3" w:rsidRDefault="008F28D3" w:rsidP="008F28D3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8F28D3">
        <w:rPr>
          <w:rFonts w:ascii="Times New Roman" w:hAnsi="Times New Roman"/>
          <w:sz w:val="28"/>
          <w:szCs w:val="28"/>
        </w:rPr>
        <w:t>уководствуясь пунктом 4 статьи 15 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r>
        <w:rPr>
          <w:rFonts w:ascii="Times New Roman" w:hAnsi="Times New Roman"/>
          <w:sz w:val="28"/>
          <w:szCs w:val="28"/>
        </w:rPr>
        <w:t>Коргонское</w:t>
      </w:r>
      <w:r w:rsidRPr="008F28D3">
        <w:rPr>
          <w:rFonts w:ascii="Times New Roman" w:hAnsi="Times New Roman"/>
          <w:sz w:val="28"/>
          <w:szCs w:val="28"/>
        </w:rPr>
        <w:t xml:space="preserve"> сельское поселение», Уставом муниципального образования «</w:t>
      </w:r>
      <w:proofErr w:type="spellStart"/>
      <w:r w:rsidRPr="008F28D3">
        <w:rPr>
          <w:rFonts w:ascii="Times New Roman" w:hAnsi="Times New Roman"/>
          <w:sz w:val="28"/>
          <w:szCs w:val="28"/>
        </w:rPr>
        <w:t>Усть-Канский</w:t>
      </w:r>
      <w:proofErr w:type="spellEnd"/>
      <w:r w:rsidRPr="008F28D3">
        <w:rPr>
          <w:rFonts w:ascii="Times New Roman" w:hAnsi="Times New Roman"/>
          <w:sz w:val="28"/>
          <w:szCs w:val="28"/>
        </w:rPr>
        <w:t xml:space="preserve"> район», решением Совета депутатов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r w:rsidRPr="008F28D3">
        <w:rPr>
          <w:rFonts w:ascii="Times New Roman" w:hAnsi="Times New Roman"/>
          <w:sz w:val="28"/>
          <w:szCs w:val="28"/>
        </w:rPr>
        <w:t>»</w:t>
      </w:r>
      <w:r w:rsidRPr="008F28D3">
        <w:rPr>
          <w:rFonts w:ascii="Times New Roman" w:hAnsi="Times New Roman"/>
          <w:i/>
          <w:sz w:val="28"/>
          <w:szCs w:val="28"/>
        </w:rPr>
        <w:t xml:space="preserve"> </w:t>
      </w:r>
      <w:r w:rsidRPr="008F28D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25.03.2015</w:t>
      </w:r>
      <w:r w:rsidRPr="008F28D3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12-94</w:t>
      </w:r>
      <w:r w:rsidRPr="008F28D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порядка заключения соглашений о принятии (передаче) на исполнение части полномочий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органов  местного самоуправления по решению вопросов местного значения</w:t>
      </w:r>
      <w:r w:rsidRPr="008F28D3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Совет депутатов  МО « Коргонское сельское поселение»  РЕШИЛ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8F28D3" w:rsidRPr="008F28D3" w:rsidRDefault="008F28D3" w:rsidP="008F28D3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Заключить  соглашение </w:t>
      </w:r>
      <w:r w:rsidR="00756AAB">
        <w:rPr>
          <w:rFonts w:ascii="Times New Roman" w:hAnsi="Times New Roman"/>
          <w:sz w:val="28"/>
          <w:szCs w:val="28"/>
        </w:rPr>
        <w:t xml:space="preserve"> между  органом местного самоуправления  поселения  и органом  местного  самоуправления  муниципального района о  передаче</w:t>
      </w:r>
      <w:r w:rsidRPr="008F28D3">
        <w:rPr>
          <w:rFonts w:ascii="Times New Roman" w:hAnsi="Times New Roman"/>
          <w:sz w:val="28"/>
          <w:szCs w:val="28"/>
        </w:rPr>
        <w:t xml:space="preserve"> Муниципальному району осуществления следующих полномочий Поселения:  </w:t>
      </w:r>
    </w:p>
    <w:p w:rsidR="008F28D3" w:rsidRPr="00756AAB" w:rsidRDefault="00756AAB" w:rsidP="00756AAB">
      <w:pPr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</w:t>
      </w:r>
      <w:r w:rsidR="008F28D3" w:rsidRPr="00756AAB">
        <w:rPr>
          <w:rFonts w:ascii="Times New Roman" w:eastAsia="Times New Roman" w:hAnsi="Times New Roman"/>
          <w:sz w:val="28"/>
          <w:szCs w:val="28"/>
        </w:rPr>
        <w:t xml:space="preserve">) </w:t>
      </w:r>
      <w:r w:rsidR="008F28D3" w:rsidRPr="00756AAB">
        <w:rPr>
          <w:rFonts w:ascii="Times New Roman" w:hAnsi="Times New Roman"/>
          <w:sz w:val="28"/>
          <w:szCs w:val="28"/>
        </w:rPr>
        <w:t>осуществление внутреннего муниципального финансового контроля, предусмотренного статьей 269.2 Бюджетного кодекса Российской Федерации.</w:t>
      </w:r>
    </w:p>
    <w:p w:rsidR="008F28D3" w:rsidRPr="00756AAB" w:rsidRDefault="00756AAB" w:rsidP="00756A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8F28D3" w:rsidRPr="00756AAB">
        <w:rPr>
          <w:rFonts w:ascii="Times New Roman" w:hAnsi="Times New Roman"/>
          <w:sz w:val="28"/>
          <w:szCs w:val="28"/>
        </w:rPr>
        <w:t>Полномочия, указанные в Соглашени</w:t>
      </w:r>
      <w:r>
        <w:rPr>
          <w:rFonts w:ascii="Times New Roman" w:hAnsi="Times New Roman"/>
          <w:sz w:val="28"/>
          <w:szCs w:val="28"/>
        </w:rPr>
        <w:t>и</w:t>
      </w:r>
      <w:r w:rsidR="008F28D3" w:rsidRPr="00756AAB">
        <w:rPr>
          <w:rFonts w:ascii="Times New Roman" w:hAnsi="Times New Roman"/>
          <w:sz w:val="28"/>
          <w:szCs w:val="28"/>
        </w:rPr>
        <w:t xml:space="preserve"> передаются в «Муниципальный район» в лице финансового отдела администрации </w:t>
      </w:r>
      <w:proofErr w:type="spellStart"/>
      <w:r w:rsidR="008F28D3" w:rsidRPr="00756AAB">
        <w:rPr>
          <w:rFonts w:ascii="Times New Roman" w:hAnsi="Times New Roman"/>
          <w:sz w:val="28"/>
          <w:szCs w:val="28"/>
        </w:rPr>
        <w:t>Усть-Канского</w:t>
      </w:r>
      <w:proofErr w:type="spellEnd"/>
      <w:r w:rsidR="008F28D3" w:rsidRPr="00756AAB">
        <w:rPr>
          <w:rFonts w:ascii="Times New Roman" w:hAnsi="Times New Roman"/>
          <w:sz w:val="28"/>
          <w:szCs w:val="28"/>
        </w:rPr>
        <w:t xml:space="preserve"> района (аймака) (далее – Финансовый отдел).</w:t>
      </w:r>
    </w:p>
    <w:p w:rsidR="008F28D3" w:rsidRPr="00756AAB" w:rsidRDefault="008F28D3" w:rsidP="00756AAB">
      <w:pPr>
        <w:rPr>
          <w:rFonts w:ascii="Times New Roman" w:eastAsia="Times New Roman" w:hAnsi="Times New Roman"/>
          <w:sz w:val="28"/>
          <w:szCs w:val="28"/>
        </w:rPr>
      </w:pPr>
      <w:r w:rsidRPr="00756A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6AAB">
        <w:rPr>
          <w:rFonts w:ascii="Times New Roman" w:hAnsi="Times New Roman"/>
          <w:sz w:val="28"/>
          <w:szCs w:val="28"/>
        </w:rPr>
        <w:t xml:space="preserve">При осуществлении полномочий руководствоваться Постановлением  Главы </w:t>
      </w:r>
      <w:proofErr w:type="spellStart"/>
      <w:r w:rsidRPr="00756AAB">
        <w:rPr>
          <w:rFonts w:ascii="Times New Roman" w:hAnsi="Times New Roman"/>
          <w:sz w:val="28"/>
          <w:szCs w:val="28"/>
        </w:rPr>
        <w:t>Усть-Канского</w:t>
      </w:r>
      <w:proofErr w:type="spellEnd"/>
      <w:r w:rsidRPr="00756AAB">
        <w:rPr>
          <w:rFonts w:ascii="Times New Roman" w:hAnsi="Times New Roman"/>
          <w:sz w:val="28"/>
          <w:szCs w:val="28"/>
        </w:rPr>
        <w:t xml:space="preserve"> района (аймака) от 19 августа 2015 года № 72 «Об утверждении Порядка осуществления Финансовым отделом администрации </w:t>
      </w:r>
      <w:proofErr w:type="spellStart"/>
      <w:r w:rsidRPr="00756AAB">
        <w:rPr>
          <w:rFonts w:ascii="Times New Roman" w:hAnsi="Times New Roman"/>
          <w:sz w:val="28"/>
          <w:szCs w:val="28"/>
        </w:rPr>
        <w:t>Усть-Канского</w:t>
      </w:r>
      <w:proofErr w:type="spellEnd"/>
      <w:r w:rsidRPr="00756AAB">
        <w:rPr>
          <w:rFonts w:ascii="Times New Roman" w:hAnsi="Times New Roman"/>
          <w:sz w:val="28"/>
          <w:szCs w:val="28"/>
        </w:rPr>
        <w:t xml:space="preserve"> района (аймака) полномочий по внутреннему муниципальному финансовому контролю в сфере бюджетных правоотношений», Постановлением Главы </w:t>
      </w:r>
      <w:proofErr w:type="spellStart"/>
      <w:r w:rsidRPr="00756AAB">
        <w:rPr>
          <w:rFonts w:ascii="Times New Roman" w:hAnsi="Times New Roman"/>
          <w:sz w:val="28"/>
          <w:szCs w:val="28"/>
        </w:rPr>
        <w:t>Усть-Канского</w:t>
      </w:r>
      <w:proofErr w:type="spellEnd"/>
      <w:r w:rsidRPr="00756AAB">
        <w:rPr>
          <w:rFonts w:ascii="Times New Roman" w:hAnsi="Times New Roman"/>
          <w:sz w:val="28"/>
          <w:szCs w:val="28"/>
        </w:rPr>
        <w:t xml:space="preserve"> района (аймака) от 4 августа 2016 года № 64 «О внесении изменений в Порядок осуществления Финансовым отделом администрации </w:t>
      </w:r>
      <w:proofErr w:type="spellStart"/>
      <w:r w:rsidRPr="00756AAB">
        <w:rPr>
          <w:rFonts w:ascii="Times New Roman" w:hAnsi="Times New Roman"/>
          <w:sz w:val="28"/>
          <w:szCs w:val="28"/>
        </w:rPr>
        <w:t>Усть-Канского</w:t>
      </w:r>
      <w:proofErr w:type="spellEnd"/>
      <w:r w:rsidRPr="00756AAB">
        <w:rPr>
          <w:rFonts w:ascii="Times New Roman" w:hAnsi="Times New Roman"/>
          <w:sz w:val="28"/>
          <w:szCs w:val="28"/>
        </w:rPr>
        <w:t xml:space="preserve"> района (аймака) полномочий по</w:t>
      </w:r>
      <w:proofErr w:type="gramEnd"/>
      <w:r w:rsidRPr="00756AAB">
        <w:rPr>
          <w:rFonts w:ascii="Times New Roman" w:hAnsi="Times New Roman"/>
          <w:sz w:val="28"/>
          <w:szCs w:val="28"/>
        </w:rPr>
        <w:t xml:space="preserve"> внутреннему муниципальному финансовому контролю в сфере бюджетных правоотношений».</w:t>
      </w:r>
    </w:p>
    <w:p w:rsidR="005F7EAA" w:rsidRPr="005F7EAA" w:rsidRDefault="005F7EAA" w:rsidP="005F7EAA">
      <w:pPr>
        <w:pStyle w:val="a4"/>
        <w:numPr>
          <w:ilvl w:val="0"/>
          <w:numId w:val="2"/>
        </w:numPr>
        <w:shd w:val="clear" w:color="auto" w:fill="FFFFFF"/>
        <w:spacing w:before="286"/>
        <w:rPr>
          <w:rFonts w:ascii="Times New Roman" w:hAnsi="Times New Roman" w:cs="Times New Roman"/>
          <w:sz w:val="28"/>
          <w:szCs w:val="28"/>
        </w:rPr>
      </w:pPr>
      <w:r w:rsidRPr="005F7EAA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на официальном сайте МО Коргонское сельское поселение   в сети Интернет.</w:t>
      </w:r>
    </w:p>
    <w:p w:rsidR="005F7EAA" w:rsidRPr="005F7EAA" w:rsidRDefault="005F7EAA" w:rsidP="005F7EAA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AA">
        <w:rPr>
          <w:rFonts w:ascii="Times New Roman" w:hAnsi="Times New Roman" w:cs="Times New Roman"/>
          <w:sz w:val="28"/>
          <w:szCs w:val="28"/>
        </w:rPr>
        <w:t xml:space="preserve">   Настоящее решение вступает в силу со дня его опубликования (обнародования) согласно п.7 ст. 49 Устава МО «Коргонское сельское поселение».</w:t>
      </w:r>
    </w:p>
    <w:p w:rsidR="005F7EAA" w:rsidRPr="005F7EAA" w:rsidRDefault="005F7EAA" w:rsidP="005F7EAA">
      <w:pPr>
        <w:pStyle w:val="a4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5A0" w:rsidRPr="005F7EAA" w:rsidRDefault="004B35A0" w:rsidP="004B35A0">
      <w:pPr>
        <w:pStyle w:val="a4"/>
        <w:tabs>
          <w:tab w:val="left" w:pos="1134"/>
        </w:tabs>
        <w:spacing w:after="0" w:line="240" w:lineRule="auto"/>
        <w:ind w:left="828"/>
        <w:jc w:val="both"/>
        <w:rPr>
          <w:rFonts w:ascii="Times New Roman" w:hAnsi="Times New Roman" w:cs="Times New Roman"/>
          <w:sz w:val="28"/>
          <w:szCs w:val="28"/>
        </w:rPr>
      </w:pPr>
    </w:p>
    <w:p w:rsidR="004B35A0" w:rsidRPr="005F7EAA" w:rsidRDefault="004B35A0" w:rsidP="004B35A0">
      <w:pPr>
        <w:pStyle w:val="a4"/>
        <w:tabs>
          <w:tab w:val="left" w:pos="1134"/>
        </w:tabs>
        <w:spacing w:after="0" w:line="240" w:lineRule="auto"/>
        <w:ind w:left="828"/>
        <w:jc w:val="both"/>
        <w:rPr>
          <w:rFonts w:ascii="Times New Roman" w:hAnsi="Times New Roman" w:cs="Times New Roman"/>
          <w:sz w:val="28"/>
          <w:szCs w:val="28"/>
        </w:rPr>
      </w:pPr>
    </w:p>
    <w:p w:rsidR="004B35A0" w:rsidRPr="005F7EAA" w:rsidRDefault="004B35A0" w:rsidP="004B35A0">
      <w:pPr>
        <w:pStyle w:val="a3"/>
        <w:ind w:left="828"/>
        <w:rPr>
          <w:rFonts w:cs="Times New Roman"/>
          <w:sz w:val="28"/>
          <w:szCs w:val="28"/>
        </w:rPr>
      </w:pPr>
      <w:r w:rsidRPr="005F7EAA">
        <w:rPr>
          <w:rFonts w:cs="Times New Roman"/>
          <w:sz w:val="28"/>
          <w:szCs w:val="28"/>
        </w:rPr>
        <w:t xml:space="preserve">Глава </w:t>
      </w:r>
      <w:proofErr w:type="spellStart"/>
      <w:r w:rsidRPr="005F7EAA">
        <w:rPr>
          <w:rFonts w:cs="Times New Roman"/>
          <w:sz w:val="28"/>
          <w:szCs w:val="28"/>
        </w:rPr>
        <w:t>Коргонского</w:t>
      </w:r>
      <w:proofErr w:type="spellEnd"/>
    </w:p>
    <w:p w:rsidR="004B35A0" w:rsidRPr="005F7EAA" w:rsidRDefault="004B35A0" w:rsidP="004B35A0">
      <w:pPr>
        <w:pStyle w:val="a4"/>
        <w:ind w:left="828"/>
        <w:rPr>
          <w:sz w:val="28"/>
          <w:szCs w:val="28"/>
        </w:rPr>
      </w:pPr>
      <w:r w:rsidRPr="005F7EA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</w:t>
      </w:r>
      <w:r w:rsidR="005F7EA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F7EAA">
        <w:rPr>
          <w:rFonts w:ascii="Times New Roman" w:hAnsi="Times New Roman" w:cs="Times New Roman"/>
          <w:sz w:val="28"/>
          <w:szCs w:val="28"/>
        </w:rPr>
        <w:t xml:space="preserve"> И.Д. </w:t>
      </w:r>
      <w:proofErr w:type="spellStart"/>
      <w:r w:rsidRPr="005F7EAA">
        <w:rPr>
          <w:rFonts w:ascii="Times New Roman" w:hAnsi="Times New Roman" w:cs="Times New Roman"/>
          <w:sz w:val="28"/>
          <w:szCs w:val="28"/>
        </w:rPr>
        <w:t>Алачев</w:t>
      </w:r>
      <w:proofErr w:type="spellEnd"/>
    </w:p>
    <w:p w:rsidR="004B35A0" w:rsidRDefault="004B35A0" w:rsidP="004B35A0">
      <w:pPr>
        <w:jc w:val="both"/>
      </w:pPr>
    </w:p>
    <w:p w:rsidR="004B35A0" w:rsidRDefault="004B35A0" w:rsidP="003E22FF">
      <w:pPr>
        <w:jc w:val="right"/>
      </w:pPr>
    </w:p>
    <w:p w:rsidR="004B35A0" w:rsidRDefault="004B35A0" w:rsidP="003E22FF">
      <w:pPr>
        <w:jc w:val="right"/>
      </w:pPr>
    </w:p>
    <w:p w:rsidR="004B35A0" w:rsidRDefault="004B35A0" w:rsidP="003E22FF">
      <w:pPr>
        <w:jc w:val="right"/>
      </w:pPr>
    </w:p>
    <w:p w:rsidR="00D02AAF" w:rsidRDefault="00D02AAF" w:rsidP="003E22FF">
      <w:pPr>
        <w:jc w:val="right"/>
      </w:pPr>
    </w:p>
    <w:p w:rsidR="00145C73" w:rsidRDefault="003E22FF" w:rsidP="00074A6A">
      <w:pPr>
        <w:jc w:val="right"/>
      </w:pPr>
      <w:r>
        <w:t xml:space="preserve"> </w:t>
      </w:r>
    </w:p>
    <w:sectPr w:rsidR="00145C73" w:rsidSect="00DA0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9191A"/>
    <w:multiLevelType w:val="hybridMultilevel"/>
    <w:tmpl w:val="F4A027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D464C"/>
    <w:multiLevelType w:val="hybridMultilevel"/>
    <w:tmpl w:val="AAC61ABC"/>
    <w:lvl w:ilvl="0" w:tplc="097AC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2FF"/>
    <w:rsid w:val="00074A6A"/>
    <w:rsid w:val="00145C73"/>
    <w:rsid w:val="003E22FF"/>
    <w:rsid w:val="00435DBF"/>
    <w:rsid w:val="004B35A0"/>
    <w:rsid w:val="005E45CC"/>
    <w:rsid w:val="005F7EAA"/>
    <w:rsid w:val="00756AAB"/>
    <w:rsid w:val="00817BD3"/>
    <w:rsid w:val="008F28D3"/>
    <w:rsid w:val="00A34B41"/>
    <w:rsid w:val="00BE7927"/>
    <w:rsid w:val="00D02AAF"/>
    <w:rsid w:val="00DA037F"/>
    <w:rsid w:val="00EA298F"/>
    <w:rsid w:val="00F74244"/>
    <w:rsid w:val="00F80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2F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4">
    <w:name w:val="List Paragraph"/>
    <w:basedOn w:val="a"/>
    <w:uiPriority w:val="34"/>
    <w:qFormat/>
    <w:rsid w:val="003E22FF"/>
    <w:pPr>
      <w:ind w:left="720"/>
      <w:contextualSpacing/>
    </w:pPr>
  </w:style>
  <w:style w:type="table" w:styleId="a5">
    <w:name w:val="Table Grid"/>
    <w:basedOn w:val="a1"/>
    <w:uiPriority w:val="59"/>
    <w:rsid w:val="003E22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Коргон</dc:creator>
  <cp:keywords/>
  <dc:description/>
  <cp:lastModifiedBy>Коргон</cp:lastModifiedBy>
  <cp:revision>8</cp:revision>
  <cp:lastPrinted>2019-06-26T06:20:00Z</cp:lastPrinted>
  <dcterms:created xsi:type="dcterms:W3CDTF">2019-03-19T08:36:00Z</dcterms:created>
  <dcterms:modified xsi:type="dcterms:W3CDTF">2019-06-26T06:21:00Z</dcterms:modified>
</cp:coreProperties>
</file>