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176" w:type="dxa"/>
        <w:tblBorders>
          <w:insideH w:val="single" w:sz="4" w:space="0" w:color="17365D"/>
        </w:tblBorders>
        <w:tblLayout w:type="fixed"/>
        <w:tblLook w:val="0000"/>
      </w:tblPr>
      <w:tblGrid>
        <w:gridCol w:w="3686"/>
        <w:gridCol w:w="2032"/>
        <w:gridCol w:w="4064"/>
      </w:tblGrid>
      <w:tr w:rsidR="000F53F6" w:rsidRPr="006E34E9" w:rsidTr="00B27062">
        <w:trPr>
          <w:trHeight w:val="1549"/>
        </w:trPr>
        <w:tc>
          <w:tcPr>
            <w:tcW w:w="3686" w:type="dxa"/>
          </w:tcPr>
          <w:p w:rsidR="000F53F6" w:rsidRPr="00CB306C" w:rsidRDefault="000F53F6" w:rsidP="00B27062">
            <w:pPr>
              <w:pStyle w:val="a4"/>
              <w:rPr>
                <w:rFonts w:ascii="Times New Roman" w:hAnsi="Times New Roman" w:cs="Times New Roman"/>
                <w:b/>
                <w:sz w:val="24"/>
                <w:szCs w:val="24"/>
              </w:rPr>
            </w:pPr>
            <w:r w:rsidRPr="00CB306C">
              <w:rPr>
                <w:rFonts w:ascii="Times New Roman" w:hAnsi="Times New Roman" w:cs="Times New Roman"/>
                <w:b/>
                <w:sz w:val="24"/>
                <w:szCs w:val="24"/>
              </w:rPr>
              <w:t>Российская Федерация</w:t>
            </w:r>
          </w:p>
          <w:p w:rsidR="000F53F6" w:rsidRPr="006E34E9" w:rsidRDefault="000F53F6" w:rsidP="00B27062">
            <w:pPr>
              <w:pStyle w:val="a4"/>
              <w:rPr>
                <w:rFonts w:ascii="Times New Roman" w:hAnsi="Times New Roman" w:cs="Times New Roman"/>
                <w:b/>
                <w:sz w:val="24"/>
                <w:szCs w:val="24"/>
              </w:rPr>
            </w:pPr>
            <w:r w:rsidRPr="006E34E9">
              <w:rPr>
                <w:rFonts w:ascii="Times New Roman" w:hAnsi="Times New Roman" w:cs="Times New Roman"/>
                <w:b/>
                <w:sz w:val="24"/>
                <w:szCs w:val="24"/>
              </w:rPr>
              <w:t>Республика Алтай</w:t>
            </w:r>
          </w:p>
          <w:p w:rsidR="000F53F6" w:rsidRPr="006E34E9" w:rsidRDefault="000F53F6" w:rsidP="00B27062">
            <w:pPr>
              <w:pStyle w:val="a4"/>
              <w:rPr>
                <w:rFonts w:ascii="Times New Roman" w:hAnsi="Times New Roman" w:cs="Times New Roman"/>
                <w:b/>
                <w:sz w:val="24"/>
                <w:szCs w:val="24"/>
              </w:rPr>
            </w:pPr>
            <w:r w:rsidRPr="006E34E9">
              <w:rPr>
                <w:rFonts w:ascii="Times New Roman" w:hAnsi="Times New Roman" w:cs="Times New Roman"/>
                <w:b/>
                <w:sz w:val="24"/>
                <w:szCs w:val="24"/>
              </w:rPr>
              <w:t xml:space="preserve">Совет  депутатов   </w:t>
            </w:r>
            <w:proofErr w:type="gramStart"/>
            <w:r w:rsidRPr="006E34E9">
              <w:rPr>
                <w:rFonts w:ascii="Times New Roman" w:hAnsi="Times New Roman" w:cs="Times New Roman"/>
                <w:b/>
                <w:sz w:val="24"/>
                <w:szCs w:val="24"/>
              </w:rPr>
              <w:t>муниципального</w:t>
            </w:r>
            <w:proofErr w:type="gramEnd"/>
          </w:p>
          <w:p w:rsidR="000F53F6" w:rsidRPr="006E34E9" w:rsidRDefault="000F53F6" w:rsidP="00B27062">
            <w:pPr>
              <w:pStyle w:val="a4"/>
              <w:rPr>
                <w:rFonts w:ascii="Times New Roman" w:hAnsi="Times New Roman" w:cs="Times New Roman"/>
                <w:b/>
                <w:sz w:val="24"/>
                <w:szCs w:val="24"/>
              </w:rPr>
            </w:pPr>
            <w:r w:rsidRPr="006E34E9">
              <w:rPr>
                <w:rFonts w:ascii="Times New Roman" w:hAnsi="Times New Roman" w:cs="Times New Roman"/>
                <w:b/>
                <w:sz w:val="24"/>
                <w:szCs w:val="24"/>
              </w:rPr>
              <w:t>образования</w:t>
            </w:r>
          </w:p>
          <w:p w:rsidR="000F53F6" w:rsidRPr="006E34E9" w:rsidRDefault="000F53F6" w:rsidP="00B27062">
            <w:pPr>
              <w:pStyle w:val="a4"/>
              <w:rPr>
                <w:rFonts w:ascii="Times New Roman" w:hAnsi="Times New Roman" w:cs="Times New Roman"/>
                <w:b/>
                <w:sz w:val="24"/>
                <w:szCs w:val="24"/>
              </w:rPr>
            </w:pPr>
            <w:r w:rsidRPr="006E34E9">
              <w:rPr>
                <w:rFonts w:ascii="Times New Roman" w:hAnsi="Times New Roman" w:cs="Times New Roman"/>
                <w:b/>
                <w:sz w:val="24"/>
                <w:szCs w:val="24"/>
              </w:rPr>
              <w:t>Коргонское сельское поселение</w:t>
            </w:r>
          </w:p>
        </w:tc>
        <w:tc>
          <w:tcPr>
            <w:tcW w:w="2032" w:type="dxa"/>
          </w:tcPr>
          <w:p w:rsidR="000F53F6" w:rsidRPr="006E34E9" w:rsidRDefault="000F53F6" w:rsidP="00B27062">
            <w:pPr>
              <w:pStyle w:val="a4"/>
              <w:rPr>
                <w:rFonts w:ascii="Times New Roman" w:hAnsi="Times New Roman" w:cs="Times New Roman"/>
                <w:b/>
                <w:sz w:val="24"/>
                <w:szCs w:val="24"/>
              </w:rPr>
            </w:pPr>
            <w:r w:rsidRPr="006E34E9">
              <w:rPr>
                <w:rFonts w:ascii="Times New Roman" w:hAnsi="Times New Roman" w:cs="Times New Roman"/>
                <w:b/>
                <w:noProof/>
                <w:sz w:val="24"/>
                <w:szCs w:val="24"/>
              </w:rPr>
              <w:drawing>
                <wp:inline distT="0" distB="0" distL="0" distR="0">
                  <wp:extent cx="777240" cy="79248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777240" cy="792480"/>
                          </a:xfrm>
                          <a:prstGeom prst="rect">
                            <a:avLst/>
                          </a:prstGeom>
                          <a:noFill/>
                          <a:ln w="9525">
                            <a:noFill/>
                            <a:miter lim="800000"/>
                            <a:headEnd/>
                            <a:tailEnd/>
                          </a:ln>
                        </pic:spPr>
                      </pic:pic>
                    </a:graphicData>
                  </a:graphic>
                </wp:inline>
              </w:drawing>
            </w:r>
          </w:p>
          <w:p w:rsidR="000F53F6" w:rsidRPr="006E34E9" w:rsidRDefault="000F53F6" w:rsidP="00B27062">
            <w:pPr>
              <w:pStyle w:val="a4"/>
              <w:rPr>
                <w:rFonts w:ascii="Times New Roman" w:hAnsi="Times New Roman" w:cs="Times New Roman"/>
                <w:sz w:val="24"/>
                <w:szCs w:val="24"/>
              </w:rPr>
            </w:pPr>
          </w:p>
        </w:tc>
        <w:tc>
          <w:tcPr>
            <w:tcW w:w="4064" w:type="dxa"/>
          </w:tcPr>
          <w:p w:rsidR="000F53F6" w:rsidRPr="006E34E9" w:rsidRDefault="000F53F6" w:rsidP="00B27062">
            <w:pPr>
              <w:pStyle w:val="a4"/>
              <w:rPr>
                <w:rFonts w:ascii="Times New Roman" w:hAnsi="Times New Roman" w:cs="Times New Roman"/>
                <w:b/>
                <w:sz w:val="24"/>
                <w:szCs w:val="24"/>
              </w:rPr>
            </w:pPr>
            <w:r w:rsidRPr="006E34E9">
              <w:rPr>
                <w:rFonts w:ascii="Times New Roman" w:hAnsi="Times New Roman" w:cs="Times New Roman"/>
                <w:b/>
                <w:sz w:val="24"/>
                <w:szCs w:val="24"/>
              </w:rPr>
              <w:t xml:space="preserve">Россия </w:t>
            </w:r>
            <w:proofErr w:type="spellStart"/>
            <w:r w:rsidRPr="006E34E9">
              <w:rPr>
                <w:rFonts w:ascii="Times New Roman" w:hAnsi="Times New Roman" w:cs="Times New Roman"/>
                <w:b/>
                <w:sz w:val="24"/>
                <w:szCs w:val="24"/>
              </w:rPr>
              <w:t>Федерациязы</w:t>
            </w:r>
            <w:proofErr w:type="spellEnd"/>
          </w:p>
          <w:p w:rsidR="000F53F6" w:rsidRPr="006E34E9" w:rsidRDefault="000F53F6" w:rsidP="00B27062">
            <w:pPr>
              <w:pStyle w:val="a4"/>
              <w:rPr>
                <w:rFonts w:ascii="Times New Roman" w:hAnsi="Times New Roman" w:cs="Times New Roman"/>
                <w:b/>
                <w:sz w:val="24"/>
                <w:szCs w:val="24"/>
              </w:rPr>
            </w:pPr>
            <w:r w:rsidRPr="006E34E9">
              <w:rPr>
                <w:rFonts w:ascii="Times New Roman" w:hAnsi="Times New Roman" w:cs="Times New Roman"/>
                <w:b/>
                <w:sz w:val="24"/>
                <w:szCs w:val="24"/>
              </w:rPr>
              <w:t>Алтай Республика</w:t>
            </w:r>
          </w:p>
          <w:p w:rsidR="000F53F6" w:rsidRPr="006E34E9" w:rsidRDefault="000F53F6" w:rsidP="00B27062">
            <w:pPr>
              <w:pStyle w:val="a4"/>
              <w:rPr>
                <w:rFonts w:ascii="Times New Roman" w:hAnsi="Times New Roman" w:cs="Times New Roman"/>
                <w:b/>
                <w:sz w:val="24"/>
                <w:szCs w:val="24"/>
              </w:rPr>
            </w:pPr>
            <w:proofErr w:type="spellStart"/>
            <w:r w:rsidRPr="006E34E9">
              <w:rPr>
                <w:rFonts w:ascii="Times New Roman" w:hAnsi="Times New Roman" w:cs="Times New Roman"/>
                <w:b/>
                <w:sz w:val="24"/>
                <w:szCs w:val="24"/>
              </w:rPr>
              <w:t>Коргон</w:t>
            </w:r>
            <w:proofErr w:type="spellEnd"/>
            <w:r w:rsidRPr="006E34E9">
              <w:rPr>
                <w:rFonts w:ascii="Times New Roman" w:hAnsi="Times New Roman" w:cs="Times New Roman"/>
                <w:b/>
                <w:sz w:val="24"/>
                <w:szCs w:val="24"/>
              </w:rPr>
              <w:t xml:space="preserve">  </w:t>
            </w:r>
            <w:proofErr w:type="gramStart"/>
            <w:r w:rsidRPr="006E34E9">
              <w:rPr>
                <w:rFonts w:ascii="Times New Roman" w:hAnsi="Times New Roman" w:cs="Times New Roman"/>
                <w:b/>
                <w:sz w:val="24"/>
                <w:szCs w:val="24"/>
                <w:lang w:val="en-US"/>
              </w:rPr>
              <w:t>J</w:t>
            </w:r>
            <w:proofErr w:type="spellStart"/>
            <w:proofErr w:type="gramEnd"/>
            <w:r w:rsidRPr="006E34E9">
              <w:rPr>
                <w:rFonts w:ascii="Times New Roman" w:hAnsi="Times New Roman" w:cs="Times New Roman"/>
                <w:b/>
                <w:sz w:val="24"/>
                <w:szCs w:val="24"/>
              </w:rPr>
              <w:t>урттын</w:t>
            </w:r>
            <w:proofErr w:type="spellEnd"/>
          </w:p>
          <w:p w:rsidR="000F53F6" w:rsidRPr="006E34E9" w:rsidRDefault="000F53F6" w:rsidP="00B27062">
            <w:pPr>
              <w:pStyle w:val="a4"/>
              <w:rPr>
                <w:rFonts w:ascii="Times New Roman" w:hAnsi="Times New Roman" w:cs="Times New Roman"/>
                <w:b/>
                <w:sz w:val="24"/>
                <w:szCs w:val="24"/>
              </w:rPr>
            </w:pPr>
            <w:r w:rsidRPr="006E34E9">
              <w:rPr>
                <w:rFonts w:ascii="Times New Roman" w:hAnsi="Times New Roman" w:cs="Times New Roman"/>
                <w:b/>
                <w:sz w:val="24"/>
                <w:szCs w:val="24"/>
              </w:rPr>
              <w:t xml:space="preserve">муниципал  </w:t>
            </w:r>
            <w:proofErr w:type="spellStart"/>
            <w:r w:rsidRPr="006E34E9">
              <w:rPr>
                <w:rFonts w:ascii="Times New Roman" w:hAnsi="Times New Roman" w:cs="Times New Roman"/>
                <w:b/>
                <w:sz w:val="24"/>
                <w:szCs w:val="24"/>
              </w:rPr>
              <w:t>тозомолинин</w:t>
            </w:r>
            <w:proofErr w:type="spellEnd"/>
          </w:p>
          <w:p w:rsidR="000F53F6" w:rsidRPr="006E34E9" w:rsidRDefault="000F53F6" w:rsidP="00B27062">
            <w:pPr>
              <w:pStyle w:val="a4"/>
              <w:rPr>
                <w:rFonts w:ascii="Times New Roman" w:hAnsi="Times New Roman" w:cs="Times New Roman"/>
                <w:b/>
                <w:sz w:val="24"/>
                <w:szCs w:val="24"/>
              </w:rPr>
            </w:pPr>
            <w:proofErr w:type="spellStart"/>
            <w:r w:rsidRPr="006E34E9">
              <w:rPr>
                <w:rFonts w:ascii="Times New Roman" w:hAnsi="Times New Roman" w:cs="Times New Roman"/>
                <w:b/>
                <w:sz w:val="24"/>
                <w:szCs w:val="24"/>
              </w:rPr>
              <w:t>депутаттар</w:t>
            </w:r>
            <w:proofErr w:type="spellEnd"/>
          </w:p>
          <w:p w:rsidR="000F53F6" w:rsidRPr="006E34E9" w:rsidRDefault="000F53F6" w:rsidP="00B27062">
            <w:pPr>
              <w:pStyle w:val="a4"/>
              <w:rPr>
                <w:rFonts w:ascii="Times New Roman" w:hAnsi="Times New Roman" w:cs="Times New Roman"/>
                <w:sz w:val="24"/>
                <w:szCs w:val="24"/>
              </w:rPr>
            </w:pPr>
            <w:proofErr w:type="spellStart"/>
            <w:r w:rsidRPr="006E34E9">
              <w:rPr>
                <w:rFonts w:ascii="Times New Roman" w:hAnsi="Times New Roman" w:cs="Times New Roman"/>
                <w:b/>
                <w:sz w:val="24"/>
                <w:szCs w:val="24"/>
              </w:rPr>
              <w:t>Соведи</w:t>
            </w:r>
            <w:proofErr w:type="spellEnd"/>
          </w:p>
        </w:tc>
      </w:tr>
    </w:tbl>
    <w:p w:rsidR="000F53F6" w:rsidRDefault="000F53F6" w:rsidP="000F53F6">
      <w:pPr>
        <w:pStyle w:val="a4"/>
        <w:jc w:val="center"/>
        <w:rPr>
          <w:rFonts w:ascii="Times New Roman" w:hAnsi="Times New Roman" w:cs="Times New Roman"/>
          <w:sz w:val="28"/>
          <w:szCs w:val="28"/>
        </w:rPr>
      </w:pPr>
    </w:p>
    <w:p w:rsidR="000F53F6" w:rsidRPr="00CB306C" w:rsidRDefault="000F53F6" w:rsidP="000F53F6">
      <w:pPr>
        <w:pStyle w:val="a4"/>
        <w:jc w:val="center"/>
        <w:rPr>
          <w:rFonts w:ascii="Times New Roman" w:hAnsi="Times New Roman" w:cs="Times New Roman"/>
          <w:b/>
          <w:sz w:val="28"/>
          <w:szCs w:val="28"/>
        </w:rPr>
      </w:pPr>
    </w:p>
    <w:p w:rsidR="000F53F6" w:rsidRPr="008A5276" w:rsidRDefault="001F33E3" w:rsidP="000F53F6">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Р</w:t>
      </w:r>
      <w:proofErr w:type="gramEnd"/>
      <w:r w:rsidR="000F53F6" w:rsidRPr="008A5276">
        <w:rPr>
          <w:rFonts w:ascii="Times New Roman" w:eastAsia="Times New Roman" w:hAnsi="Times New Roman" w:cs="Times New Roman"/>
          <w:color w:val="000000"/>
          <w:sz w:val="27"/>
          <w:szCs w:val="27"/>
        </w:rPr>
        <w:t xml:space="preserve"> Е Ш Е Н И Е</w:t>
      </w:r>
    </w:p>
    <w:p w:rsidR="000F53F6" w:rsidRPr="008A5276" w:rsidRDefault="001F33E3" w:rsidP="000F53F6">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Третьей </w:t>
      </w:r>
      <w:r w:rsidR="000F53F6" w:rsidRPr="008A5276">
        <w:rPr>
          <w:rFonts w:ascii="Times New Roman" w:eastAsia="Times New Roman" w:hAnsi="Times New Roman" w:cs="Times New Roman"/>
          <w:color w:val="000000"/>
          <w:sz w:val="27"/>
          <w:szCs w:val="27"/>
        </w:rPr>
        <w:t>сессии Совета депутатов четвертого созыва</w:t>
      </w:r>
    </w:p>
    <w:p w:rsidR="000F53F6" w:rsidRDefault="000F53F6" w:rsidP="001F33E3">
      <w:pPr>
        <w:spacing w:before="100" w:beforeAutospacing="1" w:after="100" w:afterAutospacing="1" w:line="240" w:lineRule="auto"/>
        <w:rPr>
          <w:rFonts w:ascii="Times New Roman" w:hAnsi="Times New Roman" w:cs="Times New Roman"/>
          <w:sz w:val="28"/>
          <w:szCs w:val="28"/>
        </w:rPr>
      </w:pPr>
      <w:r w:rsidRPr="008A5276">
        <w:rPr>
          <w:rFonts w:ascii="Times New Roman" w:eastAsia="Times New Roman" w:hAnsi="Times New Roman" w:cs="Times New Roman"/>
          <w:color w:val="000000"/>
          <w:sz w:val="27"/>
          <w:szCs w:val="27"/>
        </w:rPr>
        <w:t>«</w:t>
      </w:r>
      <w:r w:rsidR="001F33E3">
        <w:rPr>
          <w:rFonts w:ascii="Times New Roman" w:eastAsia="Times New Roman" w:hAnsi="Times New Roman" w:cs="Times New Roman"/>
          <w:color w:val="000000"/>
          <w:sz w:val="27"/>
          <w:szCs w:val="27"/>
        </w:rPr>
        <w:t>28</w:t>
      </w:r>
      <w:r w:rsidRPr="008A5276">
        <w:rPr>
          <w:rFonts w:ascii="Times New Roman" w:eastAsia="Times New Roman" w:hAnsi="Times New Roman" w:cs="Times New Roman"/>
          <w:color w:val="000000"/>
          <w:sz w:val="27"/>
          <w:szCs w:val="27"/>
        </w:rPr>
        <w:t>»</w:t>
      </w:r>
      <w:r w:rsidR="001F33E3">
        <w:rPr>
          <w:rFonts w:ascii="Times New Roman" w:eastAsia="Times New Roman" w:hAnsi="Times New Roman" w:cs="Times New Roman"/>
          <w:color w:val="000000"/>
          <w:sz w:val="27"/>
          <w:szCs w:val="27"/>
        </w:rPr>
        <w:t>декабря   2018 года            с</w:t>
      </w:r>
      <w:proofErr w:type="gramStart"/>
      <w:r w:rsidR="001F33E3">
        <w:rPr>
          <w:rFonts w:ascii="Times New Roman" w:eastAsia="Times New Roman" w:hAnsi="Times New Roman" w:cs="Times New Roman"/>
          <w:color w:val="000000"/>
          <w:sz w:val="27"/>
          <w:szCs w:val="27"/>
        </w:rPr>
        <w:t xml:space="preserve"> .</w:t>
      </w:r>
      <w:proofErr w:type="spellStart"/>
      <w:proofErr w:type="gramEnd"/>
      <w:r>
        <w:rPr>
          <w:rFonts w:ascii="Times New Roman" w:hAnsi="Times New Roman" w:cs="Times New Roman"/>
          <w:sz w:val="28"/>
          <w:szCs w:val="28"/>
        </w:rPr>
        <w:t>Коргон</w:t>
      </w:r>
      <w:proofErr w:type="spellEnd"/>
      <w:r w:rsidR="001F33E3">
        <w:rPr>
          <w:rFonts w:ascii="Times New Roman" w:hAnsi="Times New Roman" w:cs="Times New Roman"/>
          <w:sz w:val="28"/>
          <w:szCs w:val="28"/>
        </w:rPr>
        <w:t xml:space="preserve">                           № 03-09</w:t>
      </w:r>
      <w:r>
        <w:rPr>
          <w:rFonts w:ascii="Times New Roman" w:hAnsi="Times New Roman" w:cs="Times New Roman"/>
          <w:sz w:val="28"/>
          <w:szCs w:val="28"/>
        </w:rPr>
        <w:t xml:space="preserve">               </w:t>
      </w:r>
    </w:p>
    <w:p w:rsidR="000F53F6" w:rsidRDefault="000F53F6" w:rsidP="000F53F6">
      <w:pPr>
        <w:pStyle w:val="a4"/>
        <w:rPr>
          <w:rFonts w:ascii="Times New Roman" w:hAnsi="Times New Roman" w:cs="Times New Roman"/>
          <w:b/>
          <w:sz w:val="28"/>
          <w:szCs w:val="28"/>
        </w:rPr>
      </w:pPr>
    </w:p>
    <w:p w:rsidR="000F53F6" w:rsidRPr="00065AA7" w:rsidRDefault="000F53F6" w:rsidP="000F53F6">
      <w:pPr>
        <w:pStyle w:val="a4"/>
        <w:jc w:val="center"/>
        <w:rPr>
          <w:rFonts w:ascii="Times New Roman" w:hAnsi="Times New Roman" w:cs="Times New Roman"/>
          <w:b/>
          <w:sz w:val="24"/>
          <w:szCs w:val="24"/>
        </w:rPr>
      </w:pPr>
      <w:r>
        <w:rPr>
          <w:rFonts w:ascii="Times New Roman" w:hAnsi="Times New Roman" w:cs="Times New Roman"/>
          <w:b/>
          <w:sz w:val="24"/>
          <w:szCs w:val="24"/>
        </w:rPr>
        <w:t>«</w:t>
      </w:r>
      <w:r w:rsidRPr="00065AA7">
        <w:rPr>
          <w:rFonts w:ascii="Times New Roman" w:hAnsi="Times New Roman" w:cs="Times New Roman"/>
          <w:b/>
          <w:sz w:val="24"/>
          <w:szCs w:val="24"/>
        </w:rPr>
        <w:t xml:space="preserve">О </w:t>
      </w:r>
      <w:r>
        <w:rPr>
          <w:rFonts w:ascii="Times New Roman" w:hAnsi="Times New Roman" w:cs="Times New Roman"/>
          <w:b/>
          <w:sz w:val="24"/>
          <w:szCs w:val="24"/>
        </w:rPr>
        <w:t xml:space="preserve">утверждении </w:t>
      </w:r>
      <w:r w:rsidRPr="00065AA7">
        <w:rPr>
          <w:rFonts w:ascii="Times New Roman" w:hAnsi="Times New Roman" w:cs="Times New Roman"/>
          <w:b/>
          <w:sz w:val="24"/>
          <w:szCs w:val="24"/>
        </w:rPr>
        <w:t xml:space="preserve">Правил </w:t>
      </w:r>
      <w:r>
        <w:rPr>
          <w:rFonts w:ascii="Times New Roman" w:hAnsi="Times New Roman" w:cs="Times New Roman"/>
          <w:b/>
          <w:sz w:val="24"/>
          <w:szCs w:val="24"/>
        </w:rPr>
        <w:t>землепользования и застройки</w:t>
      </w:r>
      <w:r w:rsidRPr="00065AA7">
        <w:rPr>
          <w:rFonts w:ascii="Times New Roman" w:hAnsi="Times New Roman" w:cs="Times New Roman"/>
          <w:b/>
          <w:sz w:val="24"/>
          <w:szCs w:val="24"/>
        </w:rPr>
        <w:t xml:space="preserve">, </w:t>
      </w:r>
      <w:r>
        <w:rPr>
          <w:rFonts w:ascii="Times New Roman" w:hAnsi="Times New Roman" w:cs="Times New Roman"/>
          <w:b/>
          <w:sz w:val="24"/>
          <w:szCs w:val="24"/>
        </w:rPr>
        <w:t xml:space="preserve">муниципального </w:t>
      </w:r>
      <w:r w:rsidRPr="00065AA7">
        <w:rPr>
          <w:rFonts w:ascii="Times New Roman" w:hAnsi="Times New Roman" w:cs="Times New Roman"/>
          <w:b/>
          <w:sz w:val="24"/>
          <w:szCs w:val="24"/>
        </w:rPr>
        <w:t>образования Коргонское сельское поселение</w:t>
      </w:r>
      <w:r>
        <w:rPr>
          <w:rFonts w:ascii="Times New Roman" w:hAnsi="Times New Roman" w:cs="Times New Roman"/>
          <w:b/>
          <w:sz w:val="24"/>
          <w:szCs w:val="24"/>
        </w:rPr>
        <w:t xml:space="preserve"> Усть-Канского района Республики Алтай»</w:t>
      </w:r>
    </w:p>
    <w:p w:rsidR="000F53F6" w:rsidRPr="005F5940" w:rsidRDefault="000F53F6" w:rsidP="000F53F6">
      <w:pPr>
        <w:pStyle w:val="a4"/>
        <w:jc w:val="center"/>
        <w:rPr>
          <w:rFonts w:ascii="Times New Roman" w:eastAsia="Times New Roman" w:hAnsi="Times New Roman" w:cs="Times New Roman"/>
          <w:b/>
          <w:sz w:val="24"/>
          <w:szCs w:val="24"/>
        </w:rPr>
      </w:pPr>
    </w:p>
    <w:p w:rsidR="000F53F6" w:rsidRPr="00B27062" w:rsidRDefault="000F53F6" w:rsidP="000F53F6">
      <w:pPr>
        <w:jc w:val="both"/>
        <w:rPr>
          <w:rFonts w:ascii="Times New Roman" w:hAnsi="Times New Roman" w:cs="Times New Roman"/>
          <w:sz w:val="24"/>
          <w:szCs w:val="24"/>
        </w:rPr>
      </w:pPr>
      <w:r w:rsidRPr="00B27062">
        <w:rPr>
          <w:rFonts w:ascii="Times New Roman" w:eastAsia="Times New Roman" w:hAnsi="Times New Roman" w:cs="Times New Roman"/>
          <w:color w:val="000000"/>
          <w:sz w:val="24"/>
          <w:szCs w:val="24"/>
        </w:rPr>
        <w:t xml:space="preserve">          </w:t>
      </w:r>
      <w:proofErr w:type="gramStart"/>
      <w:r w:rsidRPr="00B27062">
        <w:rPr>
          <w:rFonts w:ascii="Times New Roman" w:hAnsi="Times New Roman" w:cs="Times New Roman"/>
          <w:sz w:val="24"/>
          <w:szCs w:val="24"/>
        </w:rPr>
        <w:t xml:space="preserve">В целях создания условий для устойчивого развития Коргонского сельского </w:t>
      </w:r>
      <w:r w:rsidR="00B27062" w:rsidRPr="00B27062">
        <w:rPr>
          <w:rFonts w:ascii="Times New Roman" w:hAnsi="Times New Roman" w:cs="Times New Roman"/>
          <w:sz w:val="24"/>
          <w:szCs w:val="24"/>
        </w:rPr>
        <w:t>поселения,</w:t>
      </w:r>
      <w:r w:rsidRPr="00B27062">
        <w:rPr>
          <w:rFonts w:ascii="Times New Roman" w:hAnsi="Times New Roman" w:cs="Times New Roman"/>
          <w:sz w:val="24"/>
          <w:szCs w:val="24"/>
        </w:rPr>
        <w:t xml:space="preserve"> руководствуясь Градостроительным </w:t>
      </w:r>
      <w:r w:rsidR="00B27062" w:rsidRPr="00B27062">
        <w:rPr>
          <w:rFonts w:ascii="Times New Roman" w:hAnsi="Times New Roman" w:cs="Times New Roman"/>
          <w:sz w:val="24"/>
          <w:szCs w:val="24"/>
        </w:rPr>
        <w:t>Кодексом Российской</w:t>
      </w:r>
      <w:r w:rsidR="001F33E3">
        <w:rPr>
          <w:rFonts w:ascii="Times New Roman" w:hAnsi="Times New Roman" w:cs="Times New Roman"/>
          <w:sz w:val="24"/>
          <w:szCs w:val="24"/>
        </w:rPr>
        <w:t xml:space="preserve"> </w:t>
      </w:r>
      <w:r w:rsidR="00B27062" w:rsidRPr="00B27062">
        <w:rPr>
          <w:rFonts w:ascii="Times New Roman" w:hAnsi="Times New Roman" w:cs="Times New Roman"/>
          <w:sz w:val="24"/>
          <w:szCs w:val="24"/>
        </w:rPr>
        <w:t>Федерации,</w:t>
      </w:r>
      <w:r w:rsidRPr="00B27062">
        <w:rPr>
          <w:rFonts w:ascii="Times New Roman" w:hAnsi="Times New Roman" w:cs="Times New Roman"/>
          <w:sz w:val="24"/>
          <w:szCs w:val="24"/>
        </w:rPr>
        <w:t xml:space="preserve"> Федеральным законом от 06.10.2003г. №131-ФЗ </w:t>
      </w:r>
      <w:r w:rsidR="00B27062" w:rsidRPr="00B27062">
        <w:rPr>
          <w:rFonts w:ascii="Times New Roman" w:hAnsi="Times New Roman" w:cs="Times New Roman"/>
          <w:sz w:val="24"/>
          <w:szCs w:val="24"/>
        </w:rPr>
        <w:t xml:space="preserve">«Об общих принципах местного самоуправления вРоссийской Федерации», Уставом МО «Коргонское сельское поселение», учитывая протоколы публичных слушаний, заключение о результатах публичных слушаний по проекту Правил землепользования и застройки  Коргонское сельское поселение </w:t>
      </w:r>
      <w:proofErr w:type="spellStart"/>
      <w:r w:rsidR="00B27062" w:rsidRPr="00B27062">
        <w:rPr>
          <w:rFonts w:ascii="Times New Roman" w:hAnsi="Times New Roman" w:cs="Times New Roman"/>
          <w:sz w:val="24"/>
          <w:szCs w:val="24"/>
        </w:rPr>
        <w:t>Усть-Канского</w:t>
      </w:r>
      <w:proofErr w:type="spellEnd"/>
      <w:r w:rsidR="00B27062" w:rsidRPr="00B27062">
        <w:rPr>
          <w:rFonts w:ascii="Times New Roman" w:hAnsi="Times New Roman" w:cs="Times New Roman"/>
          <w:sz w:val="24"/>
          <w:szCs w:val="24"/>
        </w:rPr>
        <w:t xml:space="preserve"> района Республики Алтай</w:t>
      </w:r>
      <w:r w:rsidR="001F33E3">
        <w:rPr>
          <w:rFonts w:ascii="Times New Roman" w:hAnsi="Times New Roman" w:cs="Times New Roman"/>
          <w:sz w:val="24"/>
          <w:szCs w:val="24"/>
        </w:rPr>
        <w:t xml:space="preserve"> </w:t>
      </w:r>
      <w:r w:rsidR="00B27062" w:rsidRPr="00B27062">
        <w:rPr>
          <w:rFonts w:ascii="Times New Roman" w:hAnsi="Times New Roman" w:cs="Times New Roman"/>
          <w:sz w:val="24"/>
          <w:szCs w:val="24"/>
        </w:rPr>
        <w:t xml:space="preserve">сельский </w:t>
      </w:r>
      <w:r w:rsidRPr="00B27062">
        <w:rPr>
          <w:rFonts w:ascii="Times New Roman" w:hAnsi="Times New Roman" w:cs="Times New Roman"/>
          <w:sz w:val="24"/>
          <w:szCs w:val="24"/>
        </w:rPr>
        <w:t>Совет депутатов</w:t>
      </w:r>
      <w:proofErr w:type="gramEnd"/>
      <w:r w:rsidRPr="00B27062">
        <w:rPr>
          <w:rFonts w:ascii="Times New Roman" w:hAnsi="Times New Roman" w:cs="Times New Roman"/>
          <w:sz w:val="24"/>
          <w:szCs w:val="24"/>
        </w:rPr>
        <w:t xml:space="preserve"> </w:t>
      </w:r>
      <w:proofErr w:type="spellStart"/>
      <w:r w:rsidRPr="00B27062">
        <w:rPr>
          <w:rFonts w:ascii="Times New Roman" w:hAnsi="Times New Roman" w:cs="Times New Roman"/>
          <w:sz w:val="24"/>
          <w:szCs w:val="24"/>
        </w:rPr>
        <w:t>Коргонского</w:t>
      </w:r>
      <w:proofErr w:type="spellEnd"/>
      <w:r w:rsidRPr="00B27062">
        <w:rPr>
          <w:rFonts w:ascii="Times New Roman" w:hAnsi="Times New Roman" w:cs="Times New Roman"/>
          <w:sz w:val="24"/>
          <w:szCs w:val="24"/>
        </w:rPr>
        <w:t xml:space="preserve"> сельского поселения</w:t>
      </w:r>
    </w:p>
    <w:p w:rsidR="000F53F6" w:rsidRPr="00B27062" w:rsidRDefault="000F53F6" w:rsidP="000F53F6">
      <w:pPr>
        <w:pStyle w:val="a4"/>
        <w:jc w:val="both"/>
        <w:rPr>
          <w:rFonts w:ascii="Times New Roman" w:hAnsi="Times New Roman" w:cs="Times New Roman"/>
          <w:b/>
          <w:sz w:val="24"/>
          <w:szCs w:val="24"/>
        </w:rPr>
      </w:pPr>
      <w:proofErr w:type="gramStart"/>
      <w:r w:rsidRPr="00B27062">
        <w:rPr>
          <w:rFonts w:ascii="Times New Roman" w:hAnsi="Times New Roman" w:cs="Times New Roman"/>
          <w:b/>
          <w:sz w:val="24"/>
          <w:szCs w:val="24"/>
        </w:rPr>
        <w:t>Р</w:t>
      </w:r>
      <w:proofErr w:type="gramEnd"/>
      <w:r w:rsidRPr="00B27062">
        <w:rPr>
          <w:rFonts w:ascii="Times New Roman" w:hAnsi="Times New Roman" w:cs="Times New Roman"/>
          <w:b/>
          <w:sz w:val="24"/>
          <w:szCs w:val="24"/>
        </w:rPr>
        <w:t xml:space="preserve"> Е Ш И Л: </w:t>
      </w:r>
    </w:p>
    <w:p w:rsidR="00B27062" w:rsidRPr="00B27062" w:rsidRDefault="00B27062" w:rsidP="000F53F6">
      <w:pPr>
        <w:pStyle w:val="a4"/>
        <w:jc w:val="both"/>
        <w:rPr>
          <w:rFonts w:ascii="Times New Roman" w:hAnsi="Times New Roman" w:cs="Times New Roman"/>
          <w:b/>
          <w:sz w:val="24"/>
          <w:szCs w:val="24"/>
        </w:rPr>
      </w:pPr>
    </w:p>
    <w:p w:rsidR="00B27062" w:rsidRDefault="001F33E3" w:rsidP="00670FB3">
      <w:pPr>
        <w:pStyle w:val="a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27062" w:rsidRPr="00B27062">
        <w:rPr>
          <w:rFonts w:ascii="Times New Roman" w:hAnsi="Times New Roman" w:cs="Times New Roman"/>
          <w:color w:val="000000"/>
          <w:sz w:val="24"/>
          <w:szCs w:val="24"/>
        </w:rPr>
        <w:t>1.</w:t>
      </w:r>
      <w:bookmarkStart w:id="0" w:name="_GoBack"/>
      <w:r>
        <w:rPr>
          <w:rFonts w:ascii="Times New Roman" w:hAnsi="Times New Roman" w:cs="Times New Roman"/>
          <w:color w:val="000000"/>
          <w:sz w:val="24"/>
          <w:szCs w:val="24"/>
        </w:rPr>
        <w:t xml:space="preserve"> </w:t>
      </w:r>
      <w:r w:rsidR="00B27062">
        <w:rPr>
          <w:rFonts w:ascii="Times New Roman" w:hAnsi="Times New Roman" w:cs="Times New Roman"/>
          <w:color w:val="000000"/>
          <w:sz w:val="24"/>
          <w:szCs w:val="24"/>
        </w:rPr>
        <w:t xml:space="preserve">Утвердить </w:t>
      </w:r>
      <w:r w:rsidR="00B27062" w:rsidRPr="00B27062">
        <w:rPr>
          <w:rFonts w:ascii="Times New Roman" w:hAnsi="Times New Roman" w:cs="Times New Roman"/>
          <w:color w:val="000000"/>
          <w:sz w:val="24"/>
          <w:szCs w:val="24"/>
        </w:rPr>
        <w:t>Правил</w:t>
      </w:r>
      <w:r w:rsidR="008B6E6A">
        <w:rPr>
          <w:rFonts w:ascii="Times New Roman" w:hAnsi="Times New Roman" w:cs="Times New Roman"/>
          <w:color w:val="000000"/>
          <w:sz w:val="24"/>
          <w:szCs w:val="24"/>
        </w:rPr>
        <w:t>а</w:t>
      </w:r>
      <w:r w:rsidR="00B27062" w:rsidRPr="00B27062">
        <w:rPr>
          <w:rFonts w:ascii="Times New Roman" w:hAnsi="Times New Roman" w:cs="Times New Roman"/>
          <w:sz w:val="24"/>
          <w:szCs w:val="24"/>
        </w:rPr>
        <w:t xml:space="preserve"> землепользования и застройки Коргонско</w:t>
      </w:r>
      <w:r w:rsidR="00B27062">
        <w:rPr>
          <w:rFonts w:ascii="Times New Roman" w:hAnsi="Times New Roman" w:cs="Times New Roman"/>
          <w:sz w:val="24"/>
          <w:szCs w:val="24"/>
        </w:rPr>
        <w:t>го</w:t>
      </w:r>
      <w:r w:rsidR="00B27062" w:rsidRPr="00B27062">
        <w:rPr>
          <w:rFonts w:ascii="Times New Roman" w:hAnsi="Times New Roman" w:cs="Times New Roman"/>
          <w:sz w:val="24"/>
          <w:szCs w:val="24"/>
        </w:rPr>
        <w:t xml:space="preserve"> сельско</w:t>
      </w:r>
      <w:r w:rsidR="00B27062">
        <w:rPr>
          <w:rFonts w:ascii="Times New Roman" w:hAnsi="Times New Roman" w:cs="Times New Roman"/>
          <w:sz w:val="24"/>
          <w:szCs w:val="24"/>
        </w:rPr>
        <w:t>го</w:t>
      </w:r>
      <w:r w:rsidR="00B27062" w:rsidRPr="00B27062">
        <w:rPr>
          <w:rFonts w:ascii="Times New Roman" w:hAnsi="Times New Roman" w:cs="Times New Roman"/>
          <w:sz w:val="24"/>
          <w:szCs w:val="24"/>
        </w:rPr>
        <w:t xml:space="preserve"> поселени</w:t>
      </w:r>
      <w:r w:rsidR="00B27062">
        <w:rPr>
          <w:rFonts w:ascii="Times New Roman" w:hAnsi="Times New Roman" w:cs="Times New Roman"/>
          <w:sz w:val="24"/>
          <w:szCs w:val="24"/>
        </w:rPr>
        <w:t>я</w:t>
      </w:r>
      <w:r w:rsidR="00B27062" w:rsidRPr="00B27062">
        <w:rPr>
          <w:rFonts w:ascii="Times New Roman" w:hAnsi="Times New Roman" w:cs="Times New Roman"/>
          <w:sz w:val="24"/>
          <w:szCs w:val="24"/>
        </w:rPr>
        <w:t xml:space="preserve"> Усть-Канского района Республики Алтай</w:t>
      </w:r>
      <w:r w:rsidR="00B27062">
        <w:rPr>
          <w:rFonts w:ascii="Times New Roman" w:hAnsi="Times New Roman" w:cs="Times New Roman"/>
          <w:sz w:val="24"/>
          <w:szCs w:val="24"/>
        </w:rPr>
        <w:t xml:space="preserve"> согласно приложению</w:t>
      </w:r>
      <w:r w:rsidR="00EF367C">
        <w:rPr>
          <w:rFonts w:ascii="Times New Roman" w:hAnsi="Times New Roman" w:cs="Times New Roman"/>
          <w:sz w:val="24"/>
          <w:szCs w:val="24"/>
        </w:rPr>
        <w:t xml:space="preserve"> №1</w:t>
      </w:r>
      <w:r w:rsidR="00B27062">
        <w:rPr>
          <w:rFonts w:ascii="Times New Roman" w:hAnsi="Times New Roman" w:cs="Times New Roman"/>
          <w:sz w:val="24"/>
          <w:szCs w:val="24"/>
        </w:rPr>
        <w:t>.</w:t>
      </w:r>
    </w:p>
    <w:bookmarkEnd w:id="0"/>
    <w:p w:rsidR="000F53F6" w:rsidRDefault="001F33E3" w:rsidP="00670FB3">
      <w:pPr>
        <w:shd w:val="clear" w:color="auto" w:fill="FFFFFF"/>
        <w:spacing w:after="0" w:line="240" w:lineRule="auto"/>
        <w:ind w:right="708"/>
        <w:jc w:val="both"/>
        <w:rPr>
          <w:rFonts w:ascii="Times New Roman" w:hAnsi="Times New Roman" w:cs="Times New Roman"/>
          <w:sz w:val="24"/>
          <w:szCs w:val="24"/>
        </w:rPr>
      </w:pPr>
      <w:r>
        <w:rPr>
          <w:rFonts w:ascii="Times New Roman" w:eastAsia="Times New Roman" w:hAnsi="Times New Roman" w:cs="Times New Roman"/>
          <w:b/>
          <w:bCs/>
          <w:color w:val="555555"/>
          <w:sz w:val="24"/>
          <w:szCs w:val="24"/>
        </w:rPr>
        <w:t xml:space="preserve">      2. </w:t>
      </w:r>
      <w:r>
        <w:rPr>
          <w:rFonts w:ascii="Times New Roman" w:hAnsi="Times New Roman" w:cs="Times New Roman"/>
          <w:sz w:val="24"/>
          <w:szCs w:val="24"/>
        </w:rPr>
        <w:t>Р</w:t>
      </w:r>
      <w:r w:rsidR="00C14601">
        <w:rPr>
          <w:rFonts w:ascii="Times New Roman" w:hAnsi="Times New Roman" w:cs="Times New Roman"/>
          <w:sz w:val="24"/>
          <w:szCs w:val="24"/>
        </w:rPr>
        <w:t>ешение сессии Совета депутатов от</w:t>
      </w:r>
      <w:r w:rsidR="00687795">
        <w:rPr>
          <w:rFonts w:ascii="Times New Roman" w:hAnsi="Times New Roman" w:cs="Times New Roman"/>
          <w:sz w:val="24"/>
          <w:szCs w:val="24"/>
        </w:rPr>
        <w:t xml:space="preserve"> № 30-</w:t>
      </w:r>
      <w:r w:rsidR="00F70F48">
        <w:rPr>
          <w:rFonts w:ascii="Times New Roman" w:hAnsi="Times New Roman" w:cs="Times New Roman"/>
          <w:sz w:val="24"/>
          <w:szCs w:val="24"/>
        </w:rPr>
        <w:t>08</w:t>
      </w:r>
      <w:r>
        <w:rPr>
          <w:rFonts w:ascii="Times New Roman" w:hAnsi="Times New Roman" w:cs="Times New Roman"/>
          <w:sz w:val="24"/>
          <w:szCs w:val="24"/>
        </w:rPr>
        <w:t xml:space="preserve"> </w:t>
      </w:r>
      <w:r w:rsidR="00C14601">
        <w:rPr>
          <w:rFonts w:ascii="Times New Roman" w:hAnsi="Times New Roman" w:cs="Times New Roman"/>
          <w:sz w:val="24"/>
          <w:szCs w:val="24"/>
        </w:rPr>
        <w:t xml:space="preserve">  27.12.12</w:t>
      </w:r>
      <w:r w:rsidR="00670FB3">
        <w:rPr>
          <w:rFonts w:ascii="Times New Roman" w:hAnsi="Times New Roman" w:cs="Times New Roman"/>
          <w:sz w:val="24"/>
          <w:szCs w:val="24"/>
        </w:rPr>
        <w:t xml:space="preserve"> </w:t>
      </w:r>
      <w:r w:rsidR="00C14601">
        <w:rPr>
          <w:rFonts w:ascii="Times New Roman" w:hAnsi="Times New Roman" w:cs="Times New Roman"/>
          <w:sz w:val="24"/>
          <w:szCs w:val="24"/>
        </w:rPr>
        <w:t xml:space="preserve">г. </w:t>
      </w:r>
      <w:r w:rsidR="00670FB3">
        <w:rPr>
          <w:rFonts w:ascii="Times New Roman" w:hAnsi="Times New Roman" w:cs="Times New Roman"/>
          <w:sz w:val="24"/>
          <w:szCs w:val="24"/>
        </w:rPr>
        <w:t xml:space="preserve"> « Об  Утверждении </w:t>
      </w:r>
      <w:r w:rsidR="00670FB3" w:rsidRPr="00B27062">
        <w:rPr>
          <w:rFonts w:ascii="Times New Roman" w:hAnsi="Times New Roman" w:cs="Times New Roman"/>
          <w:color w:val="000000"/>
          <w:sz w:val="24"/>
          <w:szCs w:val="24"/>
        </w:rPr>
        <w:t>Правил</w:t>
      </w:r>
      <w:r w:rsidR="00670FB3">
        <w:rPr>
          <w:rFonts w:ascii="Times New Roman" w:hAnsi="Times New Roman" w:cs="Times New Roman"/>
          <w:sz w:val="24"/>
          <w:szCs w:val="24"/>
        </w:rPr>
        <w:t xml:space="preserve"> землепользования и застройки  </w:t>
      </w:r>
      <w:proofErr w:type="spellStart"/>
      <w:r w:rsidR="00670FB3">
        <w:rPr>
          <w:rFonts w:ascii="Times New Roman" w:hAnsi="Times New Roman" w:cs="Times New Roman"/>
          <w:sz w:val="24"/>
          <w:szCs w:val="24"/>
        </w:rPr>
        <w:t>Коргонского</w:t>
      </w:r>
      <w:proofErr w:type="spellEnd"/>
      <w:r w:rsidR="00670FB3">
        <w:rPr>
          <w:rFonts w:ascii="Times New Roman" w:hAnsi="Times New Roman" w:cs="Times New Roman"/>
          <w:sz w:val="24"/>
          <w:szCs w:val="24"/>
        </w:rPr>
        <w:t xml:space="preserve"> сельского поселения»   </w:t>
      </w:r>
      <w:r w:rsidR="00C14601">
        <w:rPr>
          <w:rFonts w:ascii="Times New Roman" w:hAnsi="Times New Roman" w:cs="Times New Roman"/>
          <w:sz w:val="24"/>
          <w:szCs w:val="24"/>
        </w:rPr>
        <w:t>отменить.</w:t>
      </w:r>
      <w:r w:rsidRPr="001F33E3">
        <w:rPr>
          <w:rFonts w:ascii="Times New Roman" w:hAnsi="Times New Roman" w:cs="Times New Roman"/>
          <w:color w:val="000000"/>
          <w:sz w:val="24"/>
          <w:szCs w:val="24"/>
        </w:rPr>
        <w:t xml:space="preserve"> </w:t>
      </w:r>
    </w:p>
    <w:p w:rsidR="00C14601" w:rsidRDefault="00687795" w:rsidP="00670FB3">
      <w:pPr>
        <w:pStyle w:val="af0"/>
        <w:jc w:val="both"/>
      </w:pPr>
      <w:r>
        <w:t xml:space="preserve">      </w:t>
      </w:r>
      <w:r w:rsidR="00C14601">
        <w:t>3.</w:t>
      </w:r>
      <w:r>
        <w:t xml:space="preserve"> </w:t>
      </w:r>
      <w:r w:rsidR="00C14601" w:rsidRPr="007E2394">
        <w:t>Решение вступает в законную силу со дня его официального опубликования (обнародования).</w:t>
      </w:r>
    </w:p>
    <w:p w:rsidR="00C14601" w:rsidRDefault="00C14601" w:rsidP="00670FB3">
      <w:pPr>
        <w:pStyle w:val="af0"/>
        <w:jc w:val="both"/>
      </w:pPr>
    </w:p>
    <w:p w:rsidR="00C14601" w:rsidRDefault="00C14601" w:rsidP="00670FB3">
      <w:pPr>
        <w:pStyle w:val="af0"/>
        <w:jc w:val="both"/>
      </w:pPr>
    </w:p>
    <w:p w:rsidR="00C14601" w:rsidRDefault="00C14601" w:rsidP="00670FB3">
      <w:pPr>
        <w:pStyle w:val="af0"/>
        <w:jc w:val="both"/>
      </w:pPr>
    </w:p>
    <w:p w:rsidR="00C14601" w:rsidRPr="007E2394" w:rsidRDefault="00C14601" w:rsidP="00670FB3">
      <w:pPr>
        <w:pStyle w:val="a4"/>
        <w:jc w:val="both"/>
        <w:rPr>
          <w:rFonts w:ascii="Times New Roman" w:hAnsi="Times New Roman" w:cs="Times New Roman"/>
          <w:sz w:val="24"/>
          <w:szCs w:val="24"/>
        </w:rPr>
      </w:pPr>
      <w:r w:rsidRPr="007E2394">
        <w:rPr>
          <w:rFonts w:ascii="Times New Roman" w:hAnsi="Times New Roman" w:cs="Times New Roman"/>
          <w:sz w:val="24"/>
          <w:szCs w:val="24"/>
        </w:rPr>
        <w:t>Глава МО «Коргонское»</w:t>
      </w:r>
    </w:p>
    <w:p w:rsidR="00C14601" w:rsidRPr="007E2394" w:rsidRDefault="00C14601" w:rsidP="00670FB3">
      <w:pPr>
        <w:pStyle w:val="a4"/>
        <w:jc w:val="both"/>
        <w:rPr>
          <w:rFonts w:ascii="Times New Roman" w:hAnsi="Times New Roman" w:cs="Times New Roman"/>
          <w:sz w:val="24"/>
          <w:szCs w:val="24"/>
        </w:rPr>
      </w:pPr>
      <w:r w:rsidRPr="007E2394">
        <w:rPr>
          <w:rFonts w:ascii="Times New Roman" w:hAnsi="Times New Roman" w:cs="Times New Roman"/>
          <w:sz w:val="24"/>
          <w:szCs w:val="24"/>
        </w:rPr>
        <w:t xml:space="preserve">   сельское поселение                                                                        И.Д. </w:t>
      </w:r>
      <w:proofErr w:type="spellStart"/>
      <w:r w:rsidRPr="007E2394">
        <w:rPr>
          <w:rFonts w:ascii="Times New Roman" w:hAnsi="Times New Roman" w:cs="Times New Roman"/>
          <w:sz w:val="24"/>
          <w:szCs w:val="24"/>
        </w:rPr>
        <w:t>Алачев</w:t>
      </w:r>
      <w:proofErr w:type="spellEnd"/>
      <w:r w:rsidRPr="007E2394">
        <w:rPr>
          <w:rFonts w:ascii="Times New Roman" w:hAnsi="Times New Roman" w:cs="Times New Roman"/>
          <w:sz w:val="24"/>
          <w:szCs w:val="24"/>
        </w:rPr>
        <w:t> </w:t>
      </w:r>
    </w:p>
    <w:p w:rsidR="00C14601" w:rsidRDefault="00C14601" w:rsidP="00670FB3">
      <w:pPr>
        <w:pStyle w:val="af0"/>
        <w:jc w:val="both"/>
        <w:rPr>
          <w:color w:val="000000"/>
        </w:rPr>
      </w:pPr>
    </w:p>
    <w:p w:rsidR="00626E3C" w:rsidRDefault="00626E3C" w:rsidP="00670FB3">
      <w:pPr>
        <w:pStyle w:val="af0"/>
        <w:jc w:val="both"/>
        <w:rPr>
          <w:color w:val="000000"/>
        </w:rPr>
      </w:pPr>
    </w:p>
    <w:p w:rsidR="00626E3C" w:rsidRDefault="00626E3C" w:rsidP="00670FB3">
      <w:pPr>
        <w:pStyle w:val="af0"/>
        <w:jc w:val="both"/>
        <w:rPr>
          <w:color w:val="000000"/>
        </w:rPr>
      </w:pPr>
    </w:p>
    <w:p w:rsidR="00626E3C" w:rsidRDefault="00626E3C" w:rsidP="00670FB3">
      <w:pPr>
        <w:pStyle w:val="af0"/>
        <w:jc w:val="both"/>
        <w:rPr>
          <w:color w:val="000000"/>
        </w:rPr>
      </w:pPr>
    </w:p>
    <w:p w:rsidR="00626E3C" w:rsidRDefault="00626E3C" w:rsidP="00670FB3">
      <w:pPr>
        <w:pStyle w:val="af0"/>
        <w:jc w:val="both"/>
        <w:rPr>
          <w:color w:val="000000"/>
        </w:rPr>
      </w:pPr>
    </w:p>
    <w:p w:rsidR="00626E3C" w:rsidRDefault="00626E3C" w:rsidP="00670FB3">
      <w:pPr>
        <w:pStyle w:val="af0"/>
        <w:jc w:val="both"/>
        <w:rPr>
          <w:color w:val="000000"/>
        </w:rPr>
      </w:pPr>
    </w:p>
    <w:p w:rsidR="00626E3C" w:rsidRPr="00E85470" w:rsidRDefault="00626E3C" w:rsidP="00670FB3">
      <w:pPr>
        <w:pStyle w:val="af0"/>
        <w:jc w:val="both"/>
        <w:rPr>
          <w:color w:val="000000"/>
        </w:rPr>
      </w:pPr>
    </w:p>
    <w:p w:rsidR="00EF367C" w:rsidRPr="00EB54C1" w:rsidRDefault="00EF367C" w:rsidP="00EF367C">
      <w:pPr>
        <w:pStyle w:val="a4"/>
        <w:jc w:val="right"/>
        <w:rPr>
          <w:rFonts w:ascii="Times New Roman" w:hAnsi="Times New Roman" w:cs="Times New Roman"/>
        </w:rPr>
      </w:pPr>
      <w:r w:rsidRPr="00EB54C1">
        <w:rPr>
          <w:rFonts w:ascii="Times New Roman" w:hAnsi="Times New Roman" w:cs="Times New Roman"/>
        </w:rPr>
        <w:lastRenderedPageBreak/>
        <w:t>Приложение №1</w:t>
      </w:r>
    </w:p>
    <w:p w:rsidR="00EF367C" w:rsidRDefault="00EF367C" w:rsidP="00EF367C">
      <w:pPr>
        <w:pStyle w:val="a4"/>
        <w:jc w:val="right"/>
        <w:rPr>
          <w:rFonts w:ascii="Times New Roman" w:hAnsi="Times New Roman" w:cs="Times New Roman"/>
        </w:rPr>
      </w:pPr>
      <w:r w:rsidRPr="00EB54C1">
        <w:rPr>
          <w:rFonts w:ascii="Times New Roman" w:hAnsi="Times New Roman" w:cs="Times New Roman"/>
        </w:rPr>
        <w:t xml:space="preserve">                                                                                  к решению сессии от </w:t>
      </w:r>
    </w:p>
    <w:p w:rsidR="00EF367C" w:rsidRPr="00EB54C1" w:rsidRDefault="00EF367C" w:rsidP="00EF367C">
      <w:pPr>
        <w:pStyle w:val="a4"/>
        <w:jc w:val="right"/>
        <w:rPr>
          <w:rFonts w:ascii="Times New Roman" w:hAnsi="Times New Roman" w:cs="Times New Roman"/>
        </w:rPr>
      </w:pPr>
      <w:r>
        <w:rPr>
          <w:rFonts w:ascii="Times New Roman" w:hAnsi="Times New Roman" w:cs="Times New Roman"/>
        </w:rPr>
        <w:t>_________</w:t>
      </w:r>
      <w:r w:rsidRPr="00EB54C1">
        <w:rPr>
          <w:rFonts w:ascii="Times New Roman" w:hAnsi="Times New Roman" w:cs="Times New Roman"/>
        </w:rPr>
        <w:t xml:space="preserve"> г.№ </w:t>
      </w:r>
      <w:r>
        <w:rPr>
          <w:rFonts w:ascii="Times New Roman" w:hAnsi="Times New Roman" w:cs="Times New Roman"/>
        </w:rPr>
        <w:t>___</w:t>
      </w:r>
    </w:p>
    <w:p w:rsidR="00C14601" w:rsidRPr="007E2394" w:rsidRDefault="00C14601" w:rsidP="00C14601">
      <w:pPr>
        <w:shd w:val="clear" w:color="auto" w:fill="FFFFFF"/>
        <w:spacing w:after="0" w:line="240" w:lineRule="auto"/>
        <w:ind w:right="708"/>
        <w:rPr>
          <w:rFonts w:ascii="Times New Roman" w:eastAsia="Times New Roman" w:hAnsi="Times New Roman" w:cs="Times New Roman"/>
          <w:b/>
          <w:bCs/>
          <w:color w:val="555555"/>
          <w:sz w:val="24"/>
          <w:szCs w:val="24"/>
        </w:rPr>
      </w:pPr>
    </w:p>
    <w:p w:rsidR="00C14601" w:rsidRDefault="00C14601" w:rsidP="00E21090">
      <w:pPr>
        <w:jc w:val="center"/>
        <w:rPr>
          <w:b/>
          <w:color w:val="003300"/>
          <w:sz w:val="32"/>
          <w:szCs w:val="32"/>
        </w:rPr>
      </w:pPr>
    </w:p>
    <w:p w:rsidR="00C14601" w:rsidRDefault="00C14601" w:rsidP="00E21090">
      <w:pPr>
        <w:jc w:val="center"/>
        <w:rPr>
          <w:b/>
          <w:color w:val="003300"/>
          <w:sz w:val="32"/>
          <w:szCs w:val="32"/>
        </w:rPr>
      </w:pPr>
    </w:p>
    <w:p w:rsidR="00C14601" w:rsidRDefault="00C14601" w:rsidP="00E21090">
      <w:pPr>
        <w:jc w:val="center"/>
        <w:rPr>
          <w:b/>
          <w:color w:val="003300"/>
          <w:sz w:val="32"/>
          <w:szCs w:val="32"/>
        </w:rPr>
      </w:pPr>
    </w:p>
    <w:p w:rsidR="00C14601" w:rsidRDefault="00C14601" w:rsidP="00E21090">
      <w:pPr>
        <w:jc w:val="center"/>
        <w:rPr>
          <w:b/>
          <w:color w:val="003300"/>
          <w:sz w:val="32"/>
          <w:szCs w:val="32"/>
        </w:rPr>
      </w:pPr>
    </w:p>
    <w:p w:rsidR="00C14601" w:rsidRDefault="00C14601" w:rsidP="00E21090">
      <w:pPr>
        <w:jc w:val="center"/>
        <w:rPr>
          <w:b/>
          <w:color w:val="003300"/>
          <w:sz w:val="32"/>
          <w:szCs w:val="32"/>
        </w:rPr>
      </w:pPr>
    </w:p>
    <w:p w:rsidR="00E21090" w:rsidRPr="00292061" w:rsidRDefault="00E21090" w:rsidP="00E21090">
      <w:pPr>
        <w:jc w:val="center"/>
        <w:rPr>
          <w:b/>
          <w:color w:val="003300"/>
          <w:sz w:val="32"/>
          <w:szCs w:val="32"/>
        </w:rPr>
      </w:pPr>
      <w:r w:rsidRPr="00292061">
        <w:rPr>
          <w:b/>
          <w:color w:val="003300"/>
          <w:sz w:val="32"/>
          <w:szCs w:val="32"/>
        </w:rPr>
        <w:t xml:space="preserve">ПРАВИЛА ЗЕМЛЕПОЛЬЗОВАНИЯ И ЗАСТРОЙКИ </w:t>
      </w:r>
    </w:p>
    <w:p w:rsidR="00E21090" w:rsidRPr="00292061" w:rsidRDefault="00E21090" w:rsidP="00E21090">
      <w:pPr>
        <w:jc w:val="center"/>
        <w:rPr>
          <w:b/>
          <w:color w:val="003300"/>
          <w:sz w:val="28"/>
          <w:szCs w:val="28"/>
        </w:rPr>
      </w:pPr>
      <w:r w:rsidRPr="00292061">
        <w:rPr>
          <w:b/>
          <w:color w:val="003300"/>
          <w:sz w:val="28"/>
          <w:szCs w:val="28"/>
        </w:rPr>
        <w:t xml:space="preserve">МУНИЦИПАЛЬНОГО ОБРАЗОВАНИЯ </w:t>
      </w:r>
    </w:p>
    <w:p w:rsidR="00E21090" w:rsidRDefault="00E21090" w:rsidP="00E21090">
      <w:pPr>
        <w:jc w:val="center"/>
        <w:rPr>
          <w:b/>
          <w:color w:val="003300"/>
          <w:sz w:val="28"/>
          <w:szCs w:val="28"/>
        </w:rPr>
      </w:pPr>
      <w:r>
        <w:rPr>
          <w:b/>
          <w:color w:val="003300"/>
          <w:sz w:val="28"/>
          <w:szCs w:val="28"/>
        </w:rPr>
        <w:t>КОРГОНСКОЕСЕЛЬСКОЕ ПОСЕЛЕНИЕ</w:t>
      </w:r>
    </w:p>
    <w:p w:rsidR="00E21090" w:rsidRPr="00292061" w:rsidRDefault="00E21090" w:rsidP="00E21090">
      <w:pPr>
        <w:jc w:val="center"/>
        <w:rPr>
          <w:b/>
          <w:color w:val="003300"/>
          <w:sz w:val="28"/>
          <w:szCs w:val="28"/>
        </w:rPr>
      </w:pPr>
      <w:r>
        <w:rPr>
          <w:b/>
          <w:color w:val="003300"/>
          <w:sz w:val="28"/>
          <w:szCs w:val="28"/>
        </w:rPr>
        <w:t>УСТЬ-КАНСКОГО</w:t>
      </w:r>
      <w:r w:rsidRPr="00292061">
        <w:rPr>
          <w:b/>
          <w:color w:val="003300"/>
          <w:sz w:val="28"/>
          <w:szCs w:val="28"/>
        </w:rPr>
        <w:t xml:space="preserve"> РАЙОНА </w:t>
      </w:r>
      <w:r>
        <w:rPr>
          <w:b/>
          <w:color w:val="003300"/>
          <w:sz w:val="28"/>
          <w:szCs w:val="28"/>
        </w:rPr>
        <w:t>РЕСПУБЛИКИ АЛТАЙ</w:t>
      </w:r>
    </w:p>
    <w:p w:rsidR="00E21090" w:rsidRPr="00EA526E" w:rsidRDefault="00E21090" w:rsidP="00E21090">
      <w:pPr>
        <w:pStyle w:val="ab"/>
        <w:jc w:val="center"/>
        <w:rPr>
          <w:rFonts w:ascii="Times New Roman" w:hAnsi="Times New Roman"/>
          <w:color w:val="800080"/>
          <w:sz w:val="28"/>
          <w:szCs w:val="28"/>
        </w:rPr>
      </w:pPr>
    </w:p>
    <w:p w:rsidR="00E21090" w:rsidRPr="00D442B4" w:rsidRDefault="00E21090" w:rsidP="00E21090">
      <w:pPr>
        <w:pStyle w:val="ab"/>
        <w:jc w:val="center"/>
        <w:rPr>
          <w:rFonts w:ascii="Times New Roman" w:hAnsi="Times New Roman"/>
          <w:sz w:val="28"/>
          <w:szCs w:val="28"/>
        </w:rPr>
      </w:pPr>
      <w:r>
        <w:rPr>
          <w:rFonts w:ascii="Times New Roman" w:hAnsi="Times New Roman"/>
          <w:sz w:val="28"/>
          <w:szCs w:val="28"/>
        </w:rPr>
        <w:t>(Внесение изменений)</w:t>
      </w:r>
    </w:p>
    <w:p w:rsidR="00E21090" w:rsidRPr="00D442B4" w:rsidRDefault="00E21090" w:rsidP="00E21090">
      <w:pPr>
        <w:pStyle w:val="ab"/>
        <w:tabs>
          <w:tab w:val="left" w:pos="1620"/>
        </w:tabs>
        <w:spacing w:line="360" w:lineRule="auto"/>
        <w:jc w:val="center"/>
        <w:rPr>
          <w:rFonts w:ascii="Times New Roman" w:hAnsi="Times New Roman"/>
          <w:b/>
          <w:bCs/>
          <w:sz w:val="28"/>
          <w:szCs w:val="28"/>
        </w:rPr>
      </w:pPr>
    </w:p>
    <w:p w:rsidR="00E21090" w:rsidRPr="00D442B4" w:rsidRDefault="00E21090" w:rsidP="00E21090">
      <w:pPr>
        <w:pStyle w:val="ab"/>
        <w:tabs>
          <w:tab w:val="left" w:pos="1620"/>
        </w:tabs>
        <w:spacing w:line="360" w:lineRule="auto"/>
        <w:jc w:val="center"/>
        <w:rPr>
          <w:rFonts w:ascii="Times New Roman" w:hAnsi="Times New Roman"/>
          <w:b/>
          <w:bCs/>
          <w:sz w:val="28"/>
          <w:szCs w:val="28"/>
        </w:rPr>
      </w:pPr>
    </w:p>
    <w:p w:rsidR="00E21090" w:rsidRPr="00D442B4" w:rsidRDefault="00E21090" w:rsidP="00E21090">
      <w:pPr>
        <w:pStyle w:val="ab"/>
        <w:jc w:val="center"/>
        <w:rPr>
          <w:rFonts w:ascii="Times New Roman" w:hAnsi="Times New Roman"/>
          <w:b/>
          <w:sz w:val="28"/>
          <w:szCs w:val="28"/>
        </w:rPr>
      </w:pPr>
    </w:p>
    <w:p w:rsidR="00E21090" w:rsidRPr="00D442B4" w:rsidRDefault="00E21090" w:rsidP="00E21090">
      <w:pPr>
        <w:pStyle w:val="ab"/>
        <w:tabs>
          <w:tab w:val="left" w:pos="1620"/>
        </w:tabs>
        <w:spacing w:line="360" w:lineRule="auto"/>
        <w:jc w:val="center"/>
        <w:rPr>
          <w:rFonts w:ascii="Times New Roman" w:hAnsi="Times New Roman"/>
          <w:sz w:val="28"/>
          <w:szCs w:val="28"/>
        </w:rPr>
      </w:pPr>
    </w:p>
    <w:p w:rsidR="00E21090" w:rsidRPr="00D442B4" w:rsidRDefault="00E21090" w:rsidP="00E21090">
      <w:pPr>
        <w:pStyle w:val="ab"/>
        <w:tabs>
          <w:tab w:val="left" w:pos="1620"/>
        </w:tabs>
        <w:spacing w:line="360" w:lineRule="auto"/>
        <w:jc w:val="center"/>
        <w:rPr>
          <w:rFonts w:ascii="Times New Roman" w:hAnsi="Times New Roman"/>
          <w:sz w:val="28"/>
          <w:szCs w:val="28"/>
        </w:rPr>
      </w:pPr>
    </w:p>
    <w:p w:rsidR="00E21090" w:rsidRPr="00D442B4" w:rsidRDefault="00E21090" w:rsidP="00E21090">
      <w:pPr>
        <w:pStyle w:val="ab"/>
        <w:tabs>
          <w:tab w:val="left" w:pos="1620"/>
        </w:tabs>
        <w:spacing w:line="360" w:lineRule="auto"/>
        <w:rPr>
          <w:rFonts w:ascii="Times New Roman" w:hAnsi="Times New Roman"/>
          <w:b/>
          <w:bCs/>
          <w:sz w:val="28"/>
          <w:szCs w:val="28"/>
        </w:rPr>
      </w:pPr>
    </w:p>
    <w:p w:rsidR="00E21090" w:rsidRPr="00D442B4" w:rsidRDefault="00E21090" w:rsidP="00E21090">
      <w:pPr>
        <w:pStyle w:val="ab"/>
        <w:tabs>
          <w:tab w:val="left" w:pos="1620"/>
        </w:tabs>
        <w:spacing w:line="360" w:lineRule="auto"/>
        <w:rPr>
          <w:rFonts w:ascii="Times New Roman" w:hAnsi="Times New Roman"/>
          <w:b/>
          <w:bCs/>
          <w:sz w:val="28"/>
          <w:szCs w:val="28"/>
        </w:rPr>
      </w:pPr>
    </w:p>
    <w:p w:rsidR="00E21090" w:rsidRPr="00F8264A" w:rsidRDefault="00E21090" w:rsidP="00E21090">
      <w:pPr>
        <w:pStyle w:val="ab"/>
        <w:tabs>
          <w:tab w:val="left" w:pos="1620"/>
        </w:tabs>
        <w:spacing w:line="276" w:lineRule="auto"/>
        <w:ind w:left="3840" w:hanging="3840"/>
        <w:rPr>
          <w:rFonts w:ascii="Times New Roman" w:hAnsi="Times New Roman"/>
          <w:color w:val="003300"/>
          <w:sz w:val="28"/>
          <w:szCs w:val="28"/>
        </w:rPr>
      </w:pPr>
      <w:r w:rsidRPr="00292061">
        <w:rPr>
          <w:rFonts w:ascii="Times New Roman" w:hAnsi="Times New Roman"/>
          <w:b/>
          <w:bCs/>
          <w:color w:val="003300"/>
          <w:sz w:val="28"/>
          <w:szCs w:val="28"/>
        </w:rPr>
        <w:t>Заказчик:</w:t>
      </w:r>
      <w:r w:rsidRPr="00292061">
        <w:rPr>
          <w:rFonts w:ascii="Times New Roman" w:hAnsi="Times New Roman"/>
          <w:color w:val="003300"/>
          <w:sz w:val="28"/>
          <w:szCs w:val="28"/>
        </w:rPr>
        <w:t xml:space="preserve">Администрация </w:t>
      </w:r>
      <w:r>
        <w:rPr>
          <w:rFonts w:ascii="Times New Roman" w:hAnsi="Times New Roman"/>
          <w:color w:val="003300"/>
          <w:sz w:val="28"/>
          <w:szCs w:val="28"/>
        </w:rPr>
        <w:t>Коргонскогосельского поселения</w:t>
      </w:r>
    </w:p>
    <w:p w:rsidR="00E21090" w:rsidRPr="00292061" w:rsidRDefault="00E21090" w:rsidP="00E21090">
      <w:pPr>
        <w:pStyle w:val="ab"/>
        <w:tabs>
          <w:tab w:val="left" w:pos="1620"/>
        </w:tabs>
        <w:spacing w:line="276" w:lineRule="auto"/>
        <w:rPr>
          <w:rFonts w:ascii="Times New Roman" w:hAnsi="Times New Roman"/>
          <w:color w:val="FF0000"/>
          <w:sz w:val="28"/>
          <w:szCs w:val="28"/>
        </w:rPr>
      </w:pPr>
      <w:r w:rsidRPr="00292061">
        <w:rPr>
          <w:rFonts w:ascii="Times New Roman" w:hAnsi="Times New Roman"/>
          <w:b/>
          <w:bCs/>
          <w:color w:val="003300"/>
          <w:sz w:val="28"/>
          <w:szCs w:val="28"/>
        </w:rPr>
        <w:t>Муниципальный контракт:</w:t>
      </w:r>
      <w:r w:rsidRPr="001E5618">
        <w:rPr>
          <w:rFonts w:ascii="Times New Roman" w:hAnsi="Times New Roman"/>
          <w:color w:val="003300"/>
          <w:sz w:val="28"/>
          <w:szCs w:val="28"/>
        </w:rPr>
        <w:t>№</w:t>
      </w:r>
      <w:r>
        <w:rPr>
          <w:rFonts w:ascii="Times New Roman" w:hAnsi="Times New Roman"/>
          <w:color w:val="003300"/>
          <w:sz w:val="28"/>
          <w:szCs w:val="28"/>
        </w:rPr>
        <w:t xml:space="preserve"> 153 от 14.05.2018 г.</w:t>
      </w:r>
    </w:p>
    <w:p w:rsidR="00E21090" w:rsidRPr="00292061" w:rsidRDefault="00E21090" w:rsidP="00E21090">
      <w:pPr>
        <w:pStyle w:val="ab"/>
        <w:tabs>
          <w:tab w:val="left" w:pos="1620"/>
        </w:tabs>
        <w:spacing w:line="276" w:lineRule="auto"/>
        <w:rPr>
          <w:rFonts w:ascii="Times New Roman" w:hAnsi="Times New Roman"/>
          <w:color w:val="003300"/>
          <w:sz w:val="28"/>
          <w:szCs w:val="28"/>
        </w:rPr>
      </w:pPr>
      <w:proofErr w:type="spellStart"/>
      <w:r w:rsidRPr="00292061">
        <w:rPr>
          <w:rFonts w:ascii="Times New Roman" w:hAnsi="Times New Roman"/>
          <w:b/>
          <w:bCs/>
          <w:color w:val="003300"/>
          <w:sz w:val="28"/>
          <w:szCs w:val="28"/>
        </w:rPr>
        <w:t>Исполнитель:</w:t>
      </w:r>
      <w:r w:rsidRPr="00292061">
        <w:rPr>
          <w:rFonts w:ascii="Times New Roman" w:hAnsi="Times New Roman"/>
          <w:color w:val="003300"/>
          <w:sz w:val="28"/>
          <w:szCs w:val="28"/>
        </w:rPr>
        <w:t>ООО</w:t>
      </w:r>
      <w:proofErr w:type="spellEnd"/>
      <w:r w:rsidRPr="00292061">
        <w:rPr>
          <w:rFonts w:ascii="Times New Roman" w:hAnsi="Times New Roman"/>
          <w:color w:val="003300"/>
          <w:sz w:val="28"/>
          <w:szCs w:val="28"/>
        </w:rPr>
        <w:t xml:space="preserve"> «Компания </w:t>
      </w:r>
      <w:proofErr w:type="spellStart"/>
      <w:r w:rsidRPr="00292061">
        <w:rPr>
          <w:rFonts w:ascii="Times New Roman" w:hAnsi="Times New Roman"/>
          <w:color w:val="003300"/>
          <w:sz w:val="28"/>
          <w:szCs w:val="28"/>
        </w:rPr>
        <w:t>Земпроект</w:t>
      </w:r>
      <w:proofErr w:type="spellEnd"/>
      <w:r w:rsidRPr="00292061">
        <w:rPr>
          <w:rFonts w:ascii="Times New Roman" w:hAnsi="Times New Roman"/>
          <w:color w:val="003300"/>
          <w:sz w:val="28"/>
          <w:szCs w:val="28"/>
        </w:rPr>
        <w:t>»</w:t>
      </w:r>
    </w:p>
    <w:p w:rsidR="00E21090" w:rsidRPr="00EA526E" w:rsidRDefault="00E21090" w:rsidP="00E21090">
      <w:pPr>
        <w:pStyle w:val="ab"/>
        <w:tabs>
          <w:tab w:val="left" w:pos="1620"/>
        </w:tabs>
        <w:spacing w:line="360" w:lineRule="auto"/>
        <w:rPr>
          <w:rFonts w:ascii="Times New Roman" w:hAnsi="Times New Roman"/>
          <w:color w:val="800080"/>
          <w:sz w:val="28"/>
          <w:szCs w:val="28"/>
        </w:rPr>
      </w:pPr>
    </w:p>
    <w:p w:rsidR="00E21090" w:rsidRPr="00D442B4" w:rsidRDefault="00E21090" w:rsidP="00E21090">
      <w:pPr>
        <w:pStyle w:val="ab"/>
        <w:tabs>
          <w:tab w:val="left" w:pos="1620"/>
        </w:tabs>
        <w:spacing w:line="360" w:lineRule="auto"/>
        <w:rPr>
          <w:rFonts w:ascii="Times New Roman" w:hAnsi="Times New Roman"/>
          <w:sz w:val="28"/>
          <w:szCs w:val="28"/>
        </w:rPr>
      </w:pPr>
    </w:p>
    <w:p w:rsidR="00E21090" w:rsidRPr="00D442B4" w:rsidRDefault="00E21090" w:rsidP="00E21090">
      <w:pPr>
        <w:pStyle w:val="ab"/>
        <w:tabs>
          <w:tab w:val="left" w:pos="1620"/>
        </w:tabs>
        <w:spacing w:line="360" w:lineRule="auto"/>
        <w:rPr>
          <w:rFonts w:ascii="Times New Roman" w:hAnsi="Times New Roman"/>
          <w:sz w:val="28"/>
          <w:szCs w:val="28"/>
        </w:rPr>
      </w:pPr>
    </w:p>
    <w:p w:rsidR="00E21090" w:rsidRPr="00D442B4" w:rsidRDefault="00E21090" w:rsidP="00E21090">
      <w:pPr>
        <w:pStyle w:val="ab"/>
        <w:tabs>
          <w:tab w:val="left" w:pos="1620"/>
        </w:tabs>
        <w:spacing w:line="360" w:lineRule="auto"/>
        <w:rPr>
          <w:rFonts w:ascii="Times New Roman" w:hAnsi="Times New Roman"/>
          <w:sz w:val="28"/>
          <w:szCs w:val="28"/>
        </w:rPr>
      </w:pPr>
    </w:p>
    <w:p w:rsidR="00E21090" w:rsidRPr="00D442B4" w:rsidRDefault="00E21090" w:rsidP="00E21090">
      <w:pPr>
        <w:pStyle w:val="ab"/>
        <w:tabs>
          <w:tab w:val="left" w:pos="1620"/>
        </w:tabs>
        <w:spacing w:line="360" w:lineRule="auto"/>
        <w:rPr>
          <w:rFonts w:ascii="Times New Roman" w:hAnsi="Times New Roman"/>
          <w:sz w:val="28"/>
          <w:szCs w:val="28"/>
        </w:rPr>
      </w:pPr>
    </w:p>
    <w:p w:rsidR="00E21090" w:rsidRPr="00292061" w:rsidRDefault="00E21090" w:rsidP="00E21090">
      <w:pPr>
        <w:shd w:val="clear" w:color="auto" w:fill="FFFFFF"/>
        <w:ind w:left="5670"/>
        <w:rPr>
          <w:bCs/>
          <w:color w:val="003300"/>
          <w:spacing w:val="-6"/>
          <w:sz w:val="28"/>
          <w:szCs w:val="28"/>
        </w:rPr>
      </w:pPr>
      <w:r w:rsidRPr="00292061">
        <w:rPr>
          <w:bCs/>
          <w:color w:val="003300"/>
          <w:spacing w:val="-6"/>
          <w:sz w:val="28"/>
          <w:szCs w:val="28"/>
        </w:rPr>
        <w:t>Руководитель проекта:</w:t>
      </w:r>
    </w:p>
    <w:p w:rsidR="00E21090" w:rsidRPr="00292061" w:rsidRDefault="00E21090" w:rsidP="00E21090">
      <w:pPr>
        <w:shd w:val="clear" w:color="auto" w:fill="FFFFFF"/>
        <w:ind w:left="5670"/>
        <w:rPr>
          <w:bCs/>
          <w:color w:val="003300"/>
          <w:spacing w:val="-6"/>
          <w:sz w:val="28"/>
          <w:szCs w:val="28"/>
        </w:rPr>
      </w:pPr>
      <w:proofErr w:type="spellStart"/>
      <w:r w:rsidRPr="00292061">
        <w:rPr>
          <w:bCs/>
          <w:color w:val="003300"/>
          <w:spacing w:val="-6"/>
          <w:sz w:val="28"/>
          <w:szCs w:val="28"/>
        </w:rPr>
        <w:lastRenderedPageBreak/>
        <w:t>Садакова</w:t>
      </w:r>
      <w:proofErr w:type="spellEnd"/>
      <w:r w:rsidRPr="00292061">
        <w:rPr>
          <w:bCs/>
          <w:color w:val="003300"/>
          <w:spacing w:val="-6"/>
          <w:sz w:val="28"/>
          <w:szCs w:val="28"/>
        </w:rPr>
        <w:t xml:space="preserve"> Г.А.______________</w:t>
      </w:r>
    </w:p>
    <w:p w:rsidR="00E21090" w:rsidRPr="00292061" w:rsidRDefault="00E21090" w:rsidP="00E21090">
      <w:pPr>
        <w:pStyle w:val="ab"/>
        <w:tabs>
          <w:tab w:val="left" w:pos="1620"/>
        </w:tabs>
        <w:spacing w:line="360" w:lineRule="auto"/>
        <w:rPr>
          <w:rFonts w:ascii="Times New Roman" w:hAnsi="Times New Roman"/>
          <w:color w:val="003300"/>
          <w:sz w:val="28"/>
          <w:szCs w:val="28"/>
        </w:rPr>
      </w:pPr>
    </w:p>
    <w:p w:rsidR="00E21090" w:rsidRPr="00292061" w:rsidRDefault="00E21090" w:rsidP="00E21090">
      <w:pPr>
        <w:pStyle w:val="ab"/>
        <w:tabs>
          <w:tab w:val="left" w:pos="1620"/>
        </w:tabs>
        <w:spacing w:line="360" w:lineRule="auto"/>
        <w:jc w:val="center"/>
        <w:rPr>
          <w:color w:val="003300"/>
          <w:sz w:val="24"/>
          <w:szCs w:val="24"/>
        </w:rPr>
      </w:pPr>
      <w:r w:rsidRPr="00292061">
        <w:rPr>
          <w:rFonts w:ascii="Times New Roman" w:hAnsi="Times New Roman"/>
          <w:color w:val="003300"/>
          <w:sz w:val="24"/>
          <w:szCs w:val="24"/>
        </w:rPr>
        <w:t>БАРНАУЛ 201</w:t>
      </w:r>
      <w:r>
        <w:rPr>
          <w:rFonts w:ascii="Times New Roman" w:hAnsi="Times New Roman"/>
          <w:color w:val="003300"/>
          <w:sz w:val="24"/>
          <w:szCs w:val="24"/>
        </w:rPr>
        <w:t>8</w:t>
      </w:r>
    </w:p>
    <w:p w:rsidR="007D24CE" w:rsidRPr="00154874" w:rsidRDefault="007D24CE" w:rsidP="007D24CE">
      <w:pPr>
        <w:spacing w:before="240" w:after="240"/>
        <w:jc w:val="center"/>
        <w:rPr>
          <w:b/>
          <w:color w:val="FF0000"/>
        </w:rPr>
      </w:pPr>
    </w:p>
    <w:p w:rsidR="007D24CE" w:rsidRPr="00154874" w:rsidRDefault="007D24CE" w:rsidP="007D24CE">
      <w:pPr>
        <w:spacing w:before="240" w:after="240"/>
        <w:jc w:val="center"/>
        <w:rPr>
          <w:b/>
          <w:color w:val="FF0000"/>
        </w:rPr>
      </w:pPr>
    </w:p>
    <w:p w:rsidR="007D24CE" w:rsidRPr="00154874" w:rsidRDefault="007D24CE" w:rsidP="007D24CE">
      <w:pPr>
        <w:spacing w:before="240" w:after="240"/>
        <w:jc w:val="center"/>
        <w:rPr>
          <w:b/>
          <w:color w:val="FF0000"/>
        </w:rPr>
      </w:pPr>
    </w:p>
    <w:p w:rsidR="007D24CE" w:rsidRPr="00154874" w:rsidRDefault="007D24CE" w:rsidP="007D24CE">
      <w:pPr>
        <w:spacing w:before="240" w:after="240"/>
        <w:jc w:val="center"/>
        <w:rPr>
          <w:b/>
          <w:color w:val="FF0000"/>
        </w:rPr>
      </w:pPr>
    </w:p>
    <w:p w:rsidR="007D24CE" w:rsidRDefault="007D24CE" w:rsidP="007D24CE">
      <w:pPr>
        <w:spacing w:before="240" w:after="240"/>
        <w:jc w:val="center"/>
        <w:rPr>
          <w:b/>
          <w:color w:val="FF0000"/>
        </w:rPr>
      </w:pPr>
    </w:p>
    <w:p w:rsidR="007D24CE" w:rsidRPr="00154874" w:rsidRDefault="007D24CE" w:rsidP="007D24CE">
      <w:pPr>
        <w:spacing w:before="240" w:after="240"/>
        <w:jc w:val="center"/>
        <w:rPr>
          <w:b/>
          <w:color w:val="FF0000"/>
        </w:rPr>
      </w:pPr>
    </w:p>
    <w:p w:rsidR="007D24CE" w:rsidRDefault="007D24CE" w:rsidP="007D24CE">
      <w:pPr>
        <w:spacing w:before="240" w:after="240"/>
        <w:jc w:val="center"/>
        <w:rPr>
          <w:b/>
          <w:sz w:val="28"/>
          <w:szCs w:val="28"/>
        </w:rPr>
      </w:pPr>
    </w:p>
    <w:p w:rsidR="007D24CE" w:rsidRPr="008B0A3D" w:rsidRDefault="007D24CE" w:rsidP="007D24CE">
      <w:pPr>
        <w:spacing w:before="240" w:after="240"/>
        <w:jc w:val="center"/>
        <w:rPr>
          <w:b/>
          <w:sz w:val="28"/>
          <w:szCs w:val="28"/>
        </w:rPr>
      </w:pPr>
      <w:r w:rsidRPr="008B0A3D">
        <w:rPr>
          <w:b/>
          <w:sz w:val="28"/>
          <w:szCs w:val="28"/>
        </w:rPr>
        <w:t xml:space="preserve">Содержание </w:t>
      </w:r>
    </w:p>
    <w:p w:rsidR="007D24CE" w:rsidRDefault="00432905" w:rsidP="007D24CE">
      <w:pPr>
        <w:pStyle w:val="23"/>
        <w:tabs>
          <w:tab w:val="right" w:leader="dot" w:pos="9344"/>
        </w:tabs>
        <w:rPr>
          <w:rFonts w:ascii="Calibri" w:hAnsi="Calibri"/>
          <w:noProof/>
          <w:sz w:val="22"/>
          <w:szCs w:val="22"/>
          <w:lang w:eastAsia="ru-RU"/>
        </w:rPr>
      </w:pPr>
      <w:r w:rsidRPr="00432905">
        <w:rPr>
          <w:b/>
        </w:rPr>
        <w:fldChar w:fldCharType="begin"/>
      </w:r>
      <w:r w:rsidR="007D24CE" w:rsidRPr="00E35717">
        <w:rPr>
          <w:b/>
        </w:rPr>
        <w:instrText xml:space="preserve"> TOC \o "1-3" \h \z \u </w:instrText>
      </w:r>
      <w:r w:rsidRPr="00432905">
        <w:rPr>
          <w:b/>
        </w:rPr>
        <w:fldChar w:fldCharType="separate"/>
      </w:r>
      <w:hyperlink w:anchor="_Toc514672955" w:history="1">
        <w:r w:rsidR="007D24CE" w:rsidRPr="001A56AC">
          <w:rPr>
            <w:rStyle w:val="ad"/>
            <w:b/>
            <w:noProof/>
          </w:rPr>
          <w:t>Введение</w:t>
        </w:r>
        <w:r w:rsidR="007D24CE">
          <w:rPr>
            <w:noProof/>
            <w:webHidden/>
          </w:rPr>
          <w:tab/>
        </w:r>
        <w:r>
          <w:rPr>
            <w:noProof/>
            <w:webHidden/>
          </w:rPr>
          <w:fldChar w:fldCharType="begin"/>
        </w:r>
        <w:r w:rsidR="007D24CE">
          <w:rPr>
            <w:noProof/>
            <w:webHidden/>
          </w:rPr>
          <w:instrText xml:space="preserve"> PAGEREF _Toc514672955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12"/>
        <w:tabs>
          <w:tab w:val="right" w:leader="dot" w:pos="9344"/>
        </w:tabs>
        <w:rPr>
          <w:rFonts w:ascii="Calibri" w:hAnsi="Calibri"/>
          <w:noProof/>
          <w:sz w:val="22"/>
          <w:szCs w:val="22"/>
          <w:lang w:eastAsia="ru-RU"/>
        </w:rPr>
      </w:pPr>
      <w:hyperlink w:anchor="_Toc514672956" w:history="1">
        <w:r w:rsidR="007D24CE" w:rsidRPr="001A56AC">
          <w:rPr>
            <w:rStyle w:val="ad"/>
            <w:b/>
            <w:noProof/>
          </w:rPr>
          <w:t>Глава I. Порядок применения правил землепользования и застройки и внесения изменений в указанные правила</w:t>
        </w:r>
        <w:r w:rsidR="007D24CE">
          <w:rPr>
            <w:noProof/>
            <w:webHidden/>
          </w:rPr>
          <w:tab/>
        </w:r>
        <w:r>
          <w:rPr>
            <w:noProof/>
            <w:webHidden/>
          </w:rPr>
          <w:fldChar w:fldCharType="begin"/>
        </w:r>
        <w:r w:rsidR="007D24CE">
          <w:rPr>
            <w:noProof/>
            <w:webHidden/>
          </w:rPr>
          <w:instrText xml:space="preserve"> PAGEREF _Toc514672956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23"/>
        <w:tabs>
          <w:tab w:val="right" w:leader="dot" w:pos="9344"/>
        </w:tabs>
        <w:rPr>
          <w:rFonts w:ascii="Calibri" w:hAnsi="Calibri"/>
          <w:noProof/>
          <w:sz w:val="22"/>
          <w:szCs w:val="22"/>
          <w:lang w:eastAsia="ru-RU"/>
        </w:rPr>
      </w:pPr>
      <w:hyperlink w:anchor="_Toc514672957" w:history="1">
        <w:r w:rsidR="007D24CE" w:rsidRPr="001A56AC">
          <w:rPr>
            <w:rStyle w:val="ad"/>
            <w:b/>
            <w:noProof/>
          </w:rPr>
          <w:t>Раздел 1. О регулировании землепользования и застройки органами местного самоуправления</w:t>
        </w:r>
        <w:r w:rsidR="007D24CE">
          <w:rPr>
            <w:noProof/>
            <w:webHidden/>
          </w:rPr>
          <w:tab/>
        </w:r>
        <w:r>
          <w:rPr>
            <w:noProof/>
            <w:webHidden/>
          </w:rPr>
          <w:fldChar w:fldCharType="begin"/>
        </w:r>
        <w:r w:rsidR="007D24CE">
          <w:rPr>
            <w:noProof/>
            <w:webHidden/>
          </w:rPr>
          <w:instrText xml:space="preserve"> PAGEREF _Toc514672957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58" w:history="1">
        <w:r w:rsidR="007D24CE" w:rsidRPr="001A56AC">
          <w:rPr>
            <w:rStyle w:val="ad"/>
            <w:b/>
            <w:noProof/>
          </w:rPr>
          <w:t>Статья 1. Область применения правил землепользования и застройки</w:t>
        </w:r>
        <w:r w:rsidR="007D24CE">
          <w:rPr>
            <w:noProof/>
            <w:webHidden/>
          </w:rPr>
          <w:tab/>
        </w:r>
        <w:r>
          <w:rPr>
            <w:noProof/>
            <w:webHidden/>
          </w:rPr>
          <w:fldChar w:fldCharType="begin"/>
        </w:r>
        <w:r w:rsidR="007D24CE">
          <w:rPr>
            <w:noProof/>
            <w:webHidden/>
          </w:rPr>
          <w:instrText xml:space="preserve"> PAGEREF _Toc514672958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59" w:history="1">
        <w:r w:rsidR="007D24CE" w:rsidRPr="001A56AC">
          <w:rPr>
            <w:rStyle w:val="ad"/>
            <w:b/>
            <w:bCs/>
            <w:noProof/>
          </w:rPr>
          <w:t>Статья 2.</w:t>
        </w:r>
        <w:r w:rsidR="007D24CE" w:rsidRPr="001A56AC">
          <w:rPr>
            <w:rStyle w:val="ad"/>
            <w:b/>
            <w:noProof/>
          </w:rPr>
          <w:t>Основные понятия, используемые в правилах землепользования и застройки</w:t>
        </w:r>
        <w:r w:rsidR="007D24CE">
          <w:rPr>
            <w:noProof/>
            <w:webHidden/>
          </w:rPr>
          <w:tab/>
        </w:r>
        <w:r>
          <w:rPr>
            <w:noProof/>
            <w:webHidden/>
          </w:rPr>
          <w:fldChar w:fldCharType="begin"/>
        </w:r>
        <w:r w:rsidR="007D24CE">
          <w:rPr>
            <w:noProof/>
            <w:webHidden/>
          </w:rPr>
          <w:instrText xml:space="preserve"> PAGEREF _Toc514672959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60" w:history="1">
        <w:r w:rsidR="007D24CE" w:rsidRPr="001A56AC">
          <w:rPr>
            <w:rStyle w:val="ad"/>
            <w:b/>
            <w:bCs/>
            <w:noProof/>
          </w:rPr>
          <w:t>Статья 3.</w:t>
        </w:r>
        <w:r w:rsidR="007D24CE" w:rsidRPr="001A56AC">
          <w:rPr>
            <w:rStyle w:val="ad"/>
            <w:b/>
            <w:noProof/>
          </w:rPr>
          <w:t>Цели, для достижения которых утверждаются и применяются правила землепользования и застройки</w:t>
        </w:r>
        <w:r w:rsidR="007D24CE">
          <w:rPr>
            <w:noProof/>
            <w:webHidden/>
          </w:rPr>
          <w:tab/>
        </w:r>
        <w:r>
          <w:rPr>
            <w:noProof/>
            <w:webHidden/>
          </w:rPr>
          <w:fldChar w:fldCharType="begin"/>
        </w:r>
        <w:r w:rsidR="007D24CE">
          <w:rPr>
            <w:noProof/>
            <w:webHidden/>
          </w:rPr>
          <w:instrText xml:space="preserve"> PAGEREF _Toc514672960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61" w:history="1">
        <w:r w:rsidR="007D24CE" w:rsidRPr="001A56AC">
          <w:rPr>
            <w:rStyle w:val="ad"/>
            <w:b/>
            <w:bCs/>
            <w:noProof/>
          </w:rPr>
          <w:t>Статья 4</w:t>
        </w:r>
        <w:r w:rsidR="007D24CE" w:rsidRPr="001A56AC">
          <w:rPr>
            <w:rStyle w:val="ad"/>
            <w:b/>
            <w:noProof/>
          </w:rPr>
          <w:t>. Объекты и субъекты градостроительных отношений</w:t>
        </w:r>
        <w:r w:rsidR="007D24CE">
          <w:rPr>
            <w:noProof/>
            <w:webHidden/>
          </w:rPr>
          <w:tab/>
        </w:r>
        <w:r>
          <w:rPr>
            <w:noProof/>
            <w:webHidden/>
          </w:rPr>
          <w:fldChar w:fldCharType="begin"/>
        </w:r>
        <w:r w:rsidR="007D24CE">
          <w:rPr>
            <w:noProof/>
            <w:webHidden/>
          </w:rPr>
          <w:instrText xml:space="preserve"> PAGEREF _Toc514672961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62" w:history="1">
        <w:r w:rsidR="007D24CE" w:rsidRPr="001A56AC">
          <w:rPr>
            <w:rStyle w:val="ad"/>
            <w:b/>
            <w:bCs/>
            <w:noProof/>
          </w:rPr>
          <w:t>Статья 5.</w:t>
        </w:r>
        <w:r w:rsidR="007D24CE" w:rsidRPr="001A56AC">
          <w:rPr>
            <w:rStyle w:val="ad"/>
            <w:b/>
            <w:noProof/>
          </w:rPr>
          <w:t>Общедоступность информации о землепользовании и застройке. Участие граждан в принятии решений по вопросам землепользования и застройки</w:t>
        </w:r>
        <w:r w:rsidR="007D24CE">
          <w:rPr>
            <w:noProof/>
            <w:webHidden/>
          </w:rPr>
          <w:tab/>
        </w:r>
        <w:r>
          <w:rPr>
            <w:noProof/>
            <w:webHidden/>
          </w:rPr>
          <w:fldChar w:fldCharType="begin"/>
        </w:r>
        <w:r w:rsidR="007D24CE">
          <w:rPr>
            <w:noProof/>
            <w:webHidden/>
          </w:rPr>
          <w:instrText xml:space="preserve"> PAGEREF _Toc514672962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63" w:history="1">
        <w:r w:rsidR="007D24CE" w:rsidRPr="001A56AC">
          <w:rPr>
            <w:rStyle w:val="ad"/>
            <w:b/>
            <w:bCs/>
            <w:noProof/>
          </w:rPr>
          <w:t>Статья 6</w:t>
        </w:r>
        <w:r w:rsidR="007D24CE" w:rsidRPr="001A56AC">
          <w:rPr>
            <w:rStyle w:val="ad"/>
            <w:b/>
            <w:noProof/>
          </w:rPr>
          <w:t>. Ответственность за нарушение правил землепользования и застройки</w:t>
        </w:r>
        <w:r w:rsidR="007D24CE">
          <w:rPr>
            <w:noProof/>
            <w:webHidden/>
          </w:rPr>
          <w:tab/>
        </w:r>
        <w:r>
          <w:rPr>
            <w:noProof/>
            <w:webHidden/>
          </w:rPr>
          <w:fldChar w:fldCharType="begin"/>
        </w:r>
        <w:r w:rsidR="007D24CE">
          <w:rPr>
            <w:noProof/>
            <w:webHidden/>
          </w:rPr>
          <w:instrText xml:space="preserve"> PAGEREF _Toc514672963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64" w:history="1">
        <w:r w:rsidR="007D24CE" w:rsidRPr="001A56AC">
          <w:rPr>
            <w:rStyle w:val="ad"/>
            <w:b/>
            <w:bCs/>
            <w:noProof/>
          </w:rPr>
          <w:t>Статья 7.</w:t>
        </w:r>
        <w:r w:rsidR="007D24CE" w:rsidRPr="001A56AC">
          <w:rPr>
            <w:rStyle w:val="ad"/>
            <w:b/>
            <w:noProof/>
          </w:rPr>
          <w:t xml:space="preserve"> Полномочия органов местного самоуправления в области землепользования и застройки</w:t>
        </w:r>
        <w:r w:rsidR="007D24CE">
          <w:rPr>
            <w:noProof/>
            <w:webHidden/>
          </w:rPr>
          <w:tab/>
        </w:r>
        <w:r>
          <w:rPr>
            <w:noProof/>
            <w:webHidden/>
          </w:rPr>
          <w:fldChar w:fldCharType="begin"/>
        </w:r>
        <w:r w:rsidR="007D24CE">
          <w:rPr>
            <w:noProof/>
            <w:webHidden/>
          </w:rPr>
          <w:instrText xml:space="preserve"> PAGEREF _Toc514672964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65" w:history="1">
        <w:r w:rsidR="007D24CE" w:rsidRPr="001A56AC">
          <w:rPr>
            <w:rStyle w:val="ad"/>
            <w:b/>
            <w:noProof/>
          </w:rPr>
          <w:t>Статья 8. Полномочия комиссии по подготовке проекта правил землепользования и застройки</w:t>
        </w:r>
        <w:r w:rsidR="007D24CE">
          <w:rPr>
            <w:noProof/>
            <w:webHidden/>
          </w:rPr>
          <w:tab/>
        </w:r>
        <w:r>
          <w:rPr>
            <w:noProof/>
            <w:webHidden/>
          </w:rPr>
          <w:fldChar w:fldCharType="begin"/>
        </w:r>
        <w:r w:rsidR="007D24CE">
          <w:rPr>
            <w:noProof/>
            <w:webHidden/>
          </w:rPr>
          <w:instrText xml:space="preserve"> PAGEREF _Toc514672965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66" w:history="1">
        <w:r w:rsidR="007D24CE" w:rsidRPr="001A56AC">
          <w:rPr>
            <w:rStyle w:val="ad"/>
            <w:b/>
            <w:noProof/>
          </w:rPr>
          <w:t>Статья 9. Общий порядок предоставления земельных участков для строительства из земель муниципальной собственности на территориисельского поселения</w:t>
        </w:r>
        <w:r w:rsidR="007D24CE">
          <w:rPr>
            <w:noProof/>
            <w:webHidden/>
          </w:rPr>
          <w:tab/>
        </w:r>
        <w:r>
          <w:rPr>
            <w:noProof/>
            <w:webHidden/>
          </w:rPr>
          <w:fldChar w:fldCharType="begin"/>
        </w:r>
        <w:r w:rsidR="007D24CE">
          <w:rPr>
            <w:noProof/>
            <w:webHidden/>
          </w:rPr>
          <w:instrText xml:space="preserve"> PAGEREF _Toc514672966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67" w:history="1">
        <w:r w:rsidR="007D24CE" w:rsidRPr="001A56AC">
          <w:rPr>
            <w:rStyle w:val="ad"/>
            <w:noProof/>
          </w:rPr>
          <w:t>Статья 10. Публичный сервитут</w:t>
        </w:r>
        <w:r w:rsidR="007D24CE">
          <w:rPr>
            <w:noProof/>
            <w:webHidden/>
          </w:rPr>
          <w:tab/>
        </w:r>
        <w:r>
          <w:rPr>
            <w:noProof/>
            <w:webHidden/>
          </w:rPr>
          <w:fldChar w:fldCharType="begin"/>
        </w:r>
        <w:r w:rsidR="007D24CE">
          <w:rPr>
            <w:noProof/>
            <w:webHidden/>
          </w:rPr>
          <w:instrText xml:space="preserve"> PAGEREF _Toc514672967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68" w:history="1">
        <w:r w:rsidR="007D24CE" w:rsidRPr="001A56AC">
          <w:rPr>
            <w:rStyle w:val="ad"/>
            <w:b/>
            <w:noProof/>
          </w:rPr>
          <w:t>Статья 11. Резервирование и изъятие земельных участков для муниципальных нужд</w:t>
        </w:r>
        <w:r w:rsidR="007D24CE">
          <w:rPr>
            <w:noProof/>
            <w:webHidden/>
          </w:rPr>
          <w:tab/>
        </w:r>
        <w:r>
          <w:rPr>
            <w:noProof/>
            <w:webHidden/>
          </w:rPr>
          <w:fldChar w:fldCharType="begin"/>
        </w:r>
        <w:r w:rsidR="007D24CE">
          <w:rPr>
            <w:noProof/>
            <w:webHidden/>
          </w:rPr>
          <w:instrText xml:space="preserve"> PAGEREF _Toc514672968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69" w:history="1">
        <w:r w:rsidR="007D24CE" w:rsidRPr="001A56AC">
          <w:rPr>
            <w:rStyle w:val="ad"/>
            <w:b/>
            <w:noProof/>
          </w:rPr>
          <w:t>Статья 12. Основные принципы организации застройки территории сельского поселения</w:t>
        </w:r>
        <w:r w:rsidR="007D24CE">
          <w:rPr>
            <w:noProof/>
            <w:webHidden/>
          </w:rPr>
          <w:tab/>
        </w:r>
        <w:r>
          <w:rPr>
            <w:noProof/>
            <w:webHidden/>
          </w:rPr>
          <w:fldChar w:fldCharType="begin"/>
        </w:r>
        <w:r w:rsidR="007D24CE">
          <w:rPr>
            <w:noProof/>
            <w:webHidden/>
          </w:rPr>
          <w:instrText xml:space="preserve"> PAGEREF _Toc514672969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70" w:history="1">
        <w:r w:rsidR="007D24CE" w:rsidRPr="001A56AC">
          <w:rPr>
            <w:rStyle w:val="ad"/>
            <w:b/>
            <w:noProof/>
          </w:rPr>
          <w:t>Статья 13. Право на осуществление строительства, реконструкции и капитального ремонта объектов капитального строительства</w:t>
        </w:r>
        <w:r w:rsidR="007D24CE">
          <w:rPr>
            <w:noProof/>
            <w:webHidden/>
          </w:rPr>
          <w:tab/>
        </w:r>
        <w:r>
          <w:rPr>
            <w:noProof/>
            <w:webHidden/>
          </w:rPr>
          <w:fldChar w:fldCharType="begin"/>
        </w:r>
        <w:r w:rsidR="007D24CE">
          <w:rPr>
            <w:noProof/>
            <w:webHidden/>
          </w:rPr>
          <w:instrText xml:space="preserve"> PAGEREF _Toc514672970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71" w:history="1">
        <w:r w:rsidR="007D24CE" w:rsidRPr="001A56AC">
          <w:rPr>
            <w:rStyle w:val="ad"/>
            <w:b/>
            <w:noProof/>
          </w:rPr>
          <w:t>Статья 14. Проектная документация объекта капитального строительства</w:t>
        </w:r>
        <w:r w:rsidR="007D24CE">
          <w:rPr>
            <w:noProof/>
            <w:webHidden/>
          </w:rPr>
          <w:tab/>
        </w:r>
        <w:r>
          <w:rPr>
            <w:noProof/>
            <w:webHidden/>
          </w:rPr>
          <w:fldChar w:fldCharType="begin"/>
        </w:r>
        <w:r w:rsidR="007D24CE">
          <w:rPr>
            <w:noProof/>
            <w:webHidden/>
          </w:rPr>
          <w:instrText xml:space="preserve"> PAGEREF _Toc514672971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72" w:history="1">
        <w:r w:rsidR="007D24CE" w:rsidRPr="001A56AC">
          <w:rPr>
            <w:rStyle w:val="ad"/>
            <w:b/>
            <w:noProof/>
          </w:rPr>
          <w:t>Статья 15. Государственная экспертиза объектов капитального строительства и результатов инженерных изысканий. Утверждение проектной документации</w:t>
        </w:r>
        <w:r w:rsidR="007D24CE">
          <w:rPr>
            <w:noProof/>
            <w:webHidden/>
          </w:rPr>
          <w:tab/>
        </w:r>
        <w:r>
          <w:rPr>
            <w:noProof/>
            <w:webHidden/>
          </w:rPr>
          <w:fldChar w:fldCharType="begin"/>
        </w:r>
        <w:r w:rsidR="007D24CE">
          <w:rPr>
            <w:noProof/>
            <w:webHidden/>
          </w:rPr>
          <w:instrText xml:space="preserve"> PAGEREF _Toc514672972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73" w:history="1">
        <w:r w:rsidR="007D24CE" w:rsidRPr="001A56AC">
          <w:rPr>
            <w:rStyle w:val="ad"/>
            <w:b/>
            <w:noProof/>
          </w:rPr>
          <w:t>Статья 16. Выдача разрешения на строительство</w:t>
        </w:r>
        <w:r w:rsidR="007D24CE">
          <w:rPr>
            <w:noProof/>
            <w:webHidden/>
          </w:rPr>
          <w:tab/>
        </w:r>
        <w:r>
          <w:rPr>
            <w:noProof/>
            <w:webHidden/>
          </w:rPr>
          <w:fldChar w:fldCharType="begin"/>
        </w:r>
        <w:r w:rsidR="007D24CE">
          <w:rPr>
            <w:noProof/>
            <w:webHidden/>
          </w:rPr>
          <w:instrText xml:space="preserve"> PAGEREF _Toc514672973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74" w:history="1">
        <w:r w:rsidR="007D24CE" w:rsidRPr="001A56AC">
          <w:rPr>
            <w:rStyle w:val="ad"/>
            <w:b/>
            <w:noProof/>
          </w:rPr>
          <w:t>Статья 17. Выдача разрешения на ввод объекта в эксплуатацию</w:t>
        </w:r>
        <w:r w:rsidR="007D24CE">
          <w:rPr>
            <w:noProof/>
            <w:webHidden/>
          </w:rPr>
          <w:tab/>
        </w:r>
        <w:r>
          <w:rPr>
            <w:noProof/>
            <w:webHidden/>
          </w:rPr>
          <w:fldChar w:fldCharType="begin"/>
        </w:r>
        <w:r w:rsidR="007D24CE">
          <w:rPr>
            <w:noProof/>
            <w:webHidden/>
          </w:rPr>
          <w:instrText xml:space="preserve"> PAGEREF _Toc514672974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75" w:history="1">
        <w:r w:rsidR="007D24CE" w:rsidRPr="001A56AC">
          <w:rPr>
            <w:rStyle w:val="ad"/>
            <w:b/>
            <w:noProof/>
          </w:rPr>
          <w:t>Статья 18. Осуществление строительства, реконструкции, капитального ремонта объекта капитального строительства, строительного контроля</w:t>
        </w:r>
        <w:r w:rsidR="007D24CE">
          <w:rPr>
            <w:noProof/>
            <w:webHidden/>
          </w:rPr>
          <w:tab/>
        </w:r>
        <w:r>
          <w:rPr>
            <w:noProof/>
            <w:webHidden/>
          </w:rPr>
          <w:fldChar w:fldCharType="begin"/>
        </w:r>
        <w:r w:rsidR="007D24CE">
          <w:rPr>
            <w:noProof/>
            <w:webHidden/>
          </w:rPr>
          <w:instrText xml:space="preserve"> PAGEREF _Toc514672975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76" w:history="1">
        <w:r w:rsidR="007D24CE" w:rsidRPr="001A56AC">
          <w:rPr>
            <w:rStyle w:val="ad"/>
            <w:b/>
            <w:noProof/>
          </w:rPr>
          <w:t>Статья 19. Осуществление государственного строительного надзора и земельного контроля</w:t>
        </w:r>
        <w:r w:rsidR="007D24CE">
          <w:rPr>
            <w:noProof/>
            <w:webHidden/>
          </w:rPr>
          <w:tab/>
        </w:r>
        <w:r>
          <w:rPr>
            <w:noProof/>
            <w:webHidden/>
          </w:rPr>
          <w:fldChar w:fldCharType="begin"/>
        </w:r>
        <w:r w:rsidR="007D24CE">
          <w:rPr>
            <w:noProof/>
            <w:webHidden/>
          </w:rPr>
          <w:instrText xml:space="preserve"> PAGEREF _Toc514672976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77" w:history="1">
        <w:r w:rsidR="007D24CE" w:rsidRPr="001A56AC">
          <w:rPr>
            <w:rStyle w:val="ad"/>
            <w:b/>
            <w:bCs/>
            <w:noProof/>
          </w:rPr>
          <w:t>Статья 20. Развитие застроенных территорий</w:t>
        </w:r>
        <w:r w:rsidR="007D24CE">
          <w:rPr>
            <w:noProof/>
            <w:webHidden/>
          </w:rPr>
          <w:tab/>
        </w:r>
        <w:r>
          <w:rPr>
            <w:noProof/>
            <w:webHidden/>
          </w:rPr>
          <w:fldChar w:fldCharType="begin"/>
        </w:r>
        <w:r w:rsidR="007D24CE">
          <w:rPr>
            <w:noProof/>
            <w:webHidden/>
          </w:rPr>
          <w:instrText xml:space="preserve"> PAGEREF _Toc514672977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78" w:history="1">
        <w:r w:rsidR="007D24CE" w:rsidRPr="001A56AC">
          <w:rPr>
            <w:rStyle w:val="ad"/>
            <w:b/>
            <w:bCs/>
            <w:noProof/>
          </w:rPr>
          <w:t>Статья 21. Освоение территории в целях строительства стандартного жилья</w:t>
        </w:r>
        <w:r w:rsidR="007D24CE">
          <w:rPr>
            <w:noProof/>
            <w:webHidden/>
          </w:rPr>
          <w:tab/>
        </w:r>
        <w:r>
          <w:rPr>
            <w:noProof/>
            <w:webHidden/>
          </w:rPr>
          <w:fldChar w:fldCharType="begin"/>
        </w:r>
        <w:r w:rsidR="007D24CE">
          <w:rPr>
            <w:noProof/>
            <w:webHidden/>
          </w:rPr>
          <w:instrText xml:space="preserve"> PAGEREF _Toc514672978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79" w:history="1">
        <w:r w:rsidR="007D24CE" w:rsidRPr="001A56AC">
          <w:rPr>
            <w:rStyle w:val="ad"/>
            <w:b/>
            <w:bCs/>
            <w:noProof/>
          </w:rPr>
          <w:t>Статья 22.Комплексное освоение территории.</w:t>
        </w:r>
        <w:r w:rsidR="007D24CE" w:rsidRPr="001A56AC">
          <w:rPr>
            <w:rStyle w:val="ad"/>
            <w:b/>
            <w:noProof/>
          </w:rPr>
          <w:t>К</w:t>
        </w:r>
        <w:r w:rsidR="007D24CE" w:rsidRPr="001A56AC">
          <w:rPr>
            <w:rStyle w:val="ad"/>
            <w:b/>
            <w:bCs/>
            <w:noProof/>
          </w:rPr>
          <w:t>омплексное освоение территории в целях строительства стандартного жилья</w:t>
        </w:r>
        <w:r w:rsidR="007D24CE">
          <w:rPr>
            <w:noProof/>
            <w:webHidden/>
          </w:rPr>
          <w:tab/>
        </w:r>
        <w:r>
          <w:rPr>
            <w:noProof/>
            <w:webHidden/>
          </w:rPr>
          <w:fldChar w:fldCharType="begin"/>
        </w:r>
        <w:r w:rsidR="007D24CE">
          <w:rPr>
            <w:noProof/>
            <w:webHidden/>
          </w:rPr>
          <w:instrText xml:space="preserve"> PAGEREF _Toc514672979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80" w:history="1">
        <w:r w:rsidR="007D24CE" w:rsidRPr="001A56AC">
          <w:rPr>
            <w:rStyle w:val="ad"/>
            <w:b/>
            <w:noProof/>
          </w:rPr>
          <w:t>Статья 23.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7D24CE">
          <w:rPr>
            <w:noProof/>
            <w:webHidden/>
          </w:rPr>
          <w:tab/>
        </w:r>
        <w:r>
          <w:rPr>
            <w:noProof/>
            <w:webHidden/>
          </w:rPr>
          <w:fldChar w:fldCharType="begin"/>
        </w:r>
        <w:r w:rsidR="007D24CE">
          <w:rPr>
            <w:noProof/>
            <w:webHidden/>
          </w:rPr>
          <w:instrText xml:space="preserve"> PAGEREF _Toc514672980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81" w:history="1">
        <w:r w:rsidR="007D24CE" w:rsidRPr="001A56AC">
          <w:rPr>
            <w:rStyle w:val="ad"/>
            <w:b/>
            <w:noProof/>
          </w:rPr>
          <w:t>Статья 24.Комплексное развитие территории по инициативе органа местного самоуправления</w:t>
        </w:r>
        <w:r w:rsidR="007D24CE">
          <w:rPr>
            <w:noProof/>
            <w:webHidden/>
          </w:rPr>
          <w:tab/>
        </w:r>
        <w:r>
          <w:rPr>
            <w:noProof/>
            <w:webHidden/>
          </w:rPr>
          <w:fldChar w:fldCharType="begin"/>
        </w:r>
        <w:r w:rsidR="007D24CE">
          <w:rPr>
            <w:noProof/>
            <w:webHidden/>
          </w:rPr>
          <w:instrText xml:space="preserve"> PAGEREF _Toc514672981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82" w:history="1">
        <w:r w:rsidR="007D24CE" w:rsidRPr="001A56AC">
          <w:rPr>
            <w:rStyle w:val="ad"/>
            <w:b/>
            <w:noProof/>
          </w:rPr>
          <w:t>Статья 25. Градостроительные планы земельных участков</w:t>
        </w:r>
        <w:r w:rsidR="007D24CE">
          <w:rPr>
            <w:noProof/>
            <w:webHidden/>
          </w:rPr>
          <w:tab/>
        </w:r>
        <w:r>
          <w:rPr>
            <w:noProof/>
            <w:webHidden/>
          </w:rPr>
          <w:fldChar w:fldCharType="begin"/>
        </w:r>
        <w:r w:rsidR="007D24CE">
          <w:rPr>
            <w:noProof/>
            <w:webHidden/>
          </w:rPr>
          <w:instrText xml:space="preserve"> PAGEREF _Toc514672982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23"/>
        <w:tabs>
          <w:tab w:val="right" w:leader="dot" w:pos="9344"/>
        </w:tabs>
        <w:rPr>
          <w:rFonts w:ascii="Calibri" w:hAnsi="Calibri"/>
          <w:noProof/>
          <w:sz w:val="22"/>
          <w:szCs w:val="22"/>
          <w:lang w:eastAsia="ru-RU"/>
        </w:rPr>
      </w:pPr>
      <w:hyperlink w:anchor="_Toc514672983" w:history="1">
        <w:r w:rsidR="007D24CE" w:rsidRPr="001A56AC">
          <w:rPr>
            <w:rStyle w:val="ad"/>
            <w:b/>
            <w:noProof/>
          </w:rPr>
          <w:t>Раздел 2. О проведении общественных обсуждений или публичных слушаний по вопросам землепользования и застройки</w:t>
        </w:r>
        <w:r w:rsidR="007D24CE">
          <w:rPr>
            <w:noProof/>
            <w:webHidden/>
          </w:rPr>
          <w:tab/>
        </w:r>
        <w:r>
          <w:rPr>
            <w:noProof/>
            <w:webHidden/>
          </w:rPr>
          <w:fldChar w:fldCharType="begin"/>
        </w:r>
        <w:r w:rsidR="007D24CE">
          <w:rPr>
            <w:noProof/>
            <w:webHidden/>
          </w:rPr>
          <w:instrText xml:space="preserve"> PAGEREF _Toc514672983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84" w:history="1">
        <w:r w:rsidR="007D24CE" w:rsidRPr="001A56AC">
          <w:rPr>
            <w:rStyle w:val="ad"/>
            <w:b/>
            <w:noProof/>
          </w:rPr>
          <w:t>Статья 26. Общие положения по организации и проведению общественных обсуждений или публичных слушаний по вопросам землепользования и застройки</w:t>
        </w:r>
        <w:r w:rsidR="007D24CE">
          <w:rPr>
            <w:noProof/>
            <w:webHidden/>
          </w:rPr>
          <w:tab/>
        </w:r>
        <w:r>
          <w:rPr>
            <w:noProof/>
            <w:webHidden/>
          </w:rPr>
          <w:fldChar w:fldCharType="begin"/>
        </w:r>
        <w:r w:rsidR="007D24CE">
          <w:rPr>
            <w:noProof/>
            <w:webHidden/>
          </w:rPr>
          <w:instrText xml:space="preserve"> PAGEREF _Toc514672984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85" w:history="1">
        <w:r w:rsidR="007D24CE" w:rsidRPr="001A56AC">
          <w:rPr>
            <w:rStyle w:val="ad"/>
            <w:b/>
            <w:noProof/>
          </w:rPr>
          <w:t>Статья 27. Сроки проведения общественных обсуждений или публичных слушаний</w:t>
        </w:r>
        <w:r w:rsidR="007D24CE">
          <w:rPr>
            <w:noProof/>
            <w:webHidden/>
          </w:rPr>
          <w:tab/>
        </w:r>
        <w:r>
          <w:rPr>
            <w:noProof/>
            <w:webHidden/>
          </w:rPr>
          <w:fldChar w:fldCharType="begin"/>
        </w:r>
        <w:r w:rsidR="007D24CE">
          <w:rPr>
            <w:noProof/>
            <w:webHidden/>
          </w:rPr>
          <w:instrText xml:space="preserve"> PAGEREF _Toc514672985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86" w:history="1">
        <w:r w:rsidR="007D24CE" w:rsidRPr="001A56AC">
          <w:rPr>
            <w:rStyle w:val="ad"/>
            <w:b/>
            <w:noProof/>
          </w:rPr>
          <w:t>Статья 28. Полномочия комиссии в области организации и проведения общественных обсуждений или публичных слушаний</w:t>
        </w:r>
        <w:r w:rsidR="007D24CE">
          <w:rPr>
            <w:noProof/>
            <w:webHidden/>
          </w:rPr>
          <w:tab/>
        </w:r>
        <w:r>
          <w:rPr>
            <w:noProof/>
            <w:webHidden/>
          </w:rPr>
          <w:fldChar w:fldCharType="begin"/>
        </w:r>
        <w:r w:rsidR="007D24CE">
          <w:rPr>
            <w:noProof/>
            <w:webHidden/>
          </w:rPr>
          <w:instrText xml:space="preserve"> PAGEREF _Toc514672986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87" w:history="1">
        <w:r w:rsidR="007D24CE" w:rsidRPr="001A56AC">
          <w:rPr>
            <w:rStyle w:val="ad"/>
            <w:b/>
            <w:noProof/>
          </w:rPr>
          <w:t>Статья 29.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7D24CE">
          <w:rPr>
            <w:noProof/>
            <w:webHidden/>
          </w:rPr>
          <w:tab/>
        </w:r>
        <w:r>
          <w:rPr>
            <w:noProof/>
            <w:webHidden/>
          </w:rPr>
          <w:fldChar w:fldCharType="begin"/>
        </w:r>
        <w:r w:rsidR="007D24CE">
          <w:rPr>
            <w:noProof/>
            <w:webHidden/>
          </w:rPr>
          <w:instrText xml:space="preserve"> PAGEREF _Toc514672987 \h </w:instrText>
        </w:r>
        <w:r>
          <w:rPr>
            <w:noProof/>
            <w:webHidden/>
          </w:rPr>
          <w:fldChar w:fldCharType="separate"/>
        </w:r>
        <w:r w:rsidR="00F70F48">
          <w:rPr>
            <w:b/>
            <w:bCs/>
            <w:noProof/>
            <w:webHidden/>
          </w:rPr>
          <w:t>Ошибка! Закладка не определена.</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88" w:history="1">
        <w:r w:rsidR="007D24CE" w:rsidRPr="001A56AC">
          <w:rPr>
            <w:rStyle w:val="ad"/>
            <w:b/>
            <w:noProof/>
          </w:rPr>
          <w:t>Статья 30.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7D24CE">
          <w:rPr>
            <w:noProof/>
            <w:webHidden/>
          </w:rPr>
          <w:tab/>
        </w:r>
        <w:r>
          <w:rPr>
            <w:noProof/>
            <w:webHidden/>
          </w:rPr>
          <w:fldChar w:fldCharType="begin"/>
        </w:r>
        <w:r w:rsidR="007D24CE">
          <w:rPr>
            <w:noProof/>
            <w:webHidden/>
          </w:rPr>
          <w:instrText xml:space="preserve"> PAGEREF _Toc514672988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23"/>
        <w:tabs>
          <w:tab w:val="right" w:leader="dot" w:pos="9344"/>
        </w:tabs>
        <w:rPr>
          <w:rFonts w:ascii="Calibri" w:hAnsi="Calibri"/>
          <w:noProof/>
          <w:sz w:val="22"/>
          <w:szCs w:val="22"/>
          <w:lang w:eastAsia="ru-RU"/>
        </w:rPr>
      </w:pPr>
      <w:hyperlink w:anchor="_Toc514672989" w:history="1">
        <w:r w:rsidR="007D24CE" w:rsidRPr="001A56AC">
          <w:rPr>
            <w:rStyle w:val="ad"/>
            <w:b/>
            <w:noProof/>
          </w:rPr>
          <w:t>Раздел 3. Об изменении видов разрешенного использования земельных участков и объектов капитального строительства физическими и юридическими лицами</w:t>
        </w:r>
        <w:r w:rsidR="007D24CE">
          <w:rPr>
            <w:noProof/>
            <w:webHidden/>
          </w:rPr>
          <w:tab/>
        </w:r>
        <w:r>
          <w:rPr>
            <w:noProof/>
            <w:webHidden/>
          </w:rPr>
          <w:fldChar w:fldCharType="begin"/>
        </w:r>
        <w:r w:rsidR="007D24CE">
          <w:rPr>
            <w:noProof/>
            <w:webHidden/>
          </w:rPr>
          <w:instrText xml:space="preserve"> PAGEREF _Toc514672989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90" w:history="1">
        <w:r w:rsidR="007D24CE" w:rsidRPr="001A56AC">
          <w:rPr>
            <w:rStyle w:val="ad"/>
            <w:b/>
            <w:noProof/>
          </w:rPr>
          <w:t>Статья 31. Порядок изменения видов разрешенного использования земельных участков и объектов капитального строительства</w:t>
        </w:r>
        <w:r w:rsidR="007D24CE">
          <w:rPr>
            <w:noProof/>
            <w:webHidden/>
          </w:rPr>
          <w:tab/>
        </w:r>
        <w:r>
          <w:rPr>
            <w:noProof/>
            <w:webHidden/>
          </w:rPr>
          <w:fldChar w:fldCharType="begin"/>
        </w:r>
        <w:r w:rsidR="007D24CE">
          <w:rPr>
            <w:noProof/>
            <w:webHidden/>
          </w:rPr>
          <w:instrText xml:space="preserve"> PAGEREF _Toc514672990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91" w:history="1">
        <w:r w:rsidR="007D24CE" w:rsidRPr="001A56AC">
          <w:rPr>
            <w:rStyle w:val="ad"/>
            <w:b/>
            <w:noProof/>
          </w:rPr>
          <w:t>Статья 32.Порядок предоставления разрешения на условно разрешенный вид использования земельного участка или объекта капитального строительства</w:t>
        </w:r>
        <w:r w:rsidR="007D24CE">
          <w:rPr>
            <w:noProof/>
            <w:webHidden/>
          </w:rPr>
          <w:tab/>
        </w:r>
        <w:r>
          <w:rPr>
            <w:noProof/>
            <w:webHidden/>
          </w:rPr>
          <w:fldChar w:fldCharType="begin"/>
        </w:r>
        <w:r w:rsidR="007D24CE">
          <w:rPr>
            <w:noProof/>
            <w:webHidden/>
          </w:rPr>
          <w:instrText xml:space="preserve"> PAGEREF _Toc514672991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92" w:history="1">
        <w:r w:rsidR="007D24CE" w:rsidRPr="001A56AC">
          <w:rPr>
            <w:rStyle w:val="ad"/>
            <w:b/>
            <w:noProof/>
          </w:rPr>
          <w:t>Статья 33.Порядок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7D24CE">
          <w:rPr>
            <w:noProof/>
            <w:webHidden/>
          </w:rPr>
          <w:tab/>
        </w:r>
        <w:r>
          <w:rPr>
            <w:noProof/>
            <w:webHidden/>
          </w:rPr>
          <w:fldChar w:fldCharType="begin"/>
        </w:r>
        <w:r w:rsidR="007D24CE">
          <w:rPr>
            <w:noProof/>
            <w:webHidden/>
          </w:rPr>
          <w:instrText xml:space="preserve"> PAGEREF _Toc514672992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23"/>
        <w:tabs>
          <w:tab w:val="right" w:leader="dot" w:pos="9344"/>
        </w:tabs>
        <w:rPr>
          <w:rFonts w:ascii="Calibri" w:hAnsi="Calibri"/>
          <w:noProof/>
          <w:sz w:val="22"/>
          <w:szCs w:val="22"/>
          <w:lang w:eastAsia="ru-RU"/>
        </w:rPr>
      </w:pPr>
      <w:hyperlink w:anchor="_Toc514672993" w:history="1">
        <w:r w:rsidR="007D24CE" w:rsidRPr="001A56AC">
          <w:rPr>
            <w:rStyle w:val="ad"/>
            <w:b/>
            <w:noProof/>
          </w:rPr>
          <w:t>Раздел 4. О подготовке документации  по планировке территории органами местного самоуправления</w:t>
        </w:r>
        <w:r w:rsidR="007D24CE">
          <w:rPr>
            <w:noProof/>
            <w:webHidden/>
          </w:rPr>
          <w:tab/>
        </w:r>
        <w:r>
          <w:rPr>
            <w:noProof/>
            <w:webHidden/>
          </w:rPr>
          <w:fldChar w:fldCharType="begin"/>
        </w:r>
        <w:r w:rsidR="007D24CE">
          <w:rPr>
            <w:noProof/>
            <w:webHidden/>
          </w:rPr>
          <w:instrText xml:space="preserve"> PAGEREF _Toc514672993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94" w:history="1">
        <w:r w:rsidR="007D24CE" w:rsidRPr="001A56AC">
          <w:rPr>
            <w:rStyle w:val="ad"/>
            <w:b/>
            <w:noProof/>
          </w:rPr>
          <w:t>Статья 34. Назначение, виды и состав документации по планировке территории</w:t>
        </w:r>
        <w:r w:rsidR="007D24CE">
          <w:rPr>
            <w:noProof/>
            <w:webHidden/>
          </w:rPr>
          <w:tab/>
        </w:r>
        <w:r>
          <w:rPr>
            <w:noProof/>
            <w:webHidden/>
          </w:rPr>
          <w:fldChar w:fldCharType="begin"/>
        </w:r>
        <w:r w:rsidR="007D24CE">
          <w:rPr>
            <w:noProof/>
            <w:webHidden/>
          </w:rPr>
          <w:instrText xml:space="preserve"> PAGEREF _Toc514672994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95" w:history="1">
        <w:r w:rsidR="007D24CE" w:rsidRPr="001A56AC">
          <w:rPr>
            <w:rStyle w:val="ad"/>
            <w:b/>
            <w:bCs/>
            <w:noProof/>
          </w:rPr>
          <w:t>Статья 35. Особенности подготовки документации по планировки территории применительно к территории поселения</w:t>
        </w:r>
        <w:r w:rsidR="007D24CE">
          <w:rPr>
            <w:noProof/>
            <w:webHidden/>
          </w:rPr>
          <w:tab/>
        </w:r>
        <w:r>
          <w:rPr>
            <w:noProof/>
            <w:webHidden/>
          </w:rPr>
          <w:fldChar w:fldCharType="begin"/>
        </w:r>
        <w:r w:rsidR="007D24CE">
          <w:rPr>
            <w:noProof/>
            <w:webHidden/>
          </w:rPr>
          <w:instrText xml:space="preserve"> PAGEREF _Toc514672995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23"/>
        <w:tabs>
          <w:tab w:val="right" w:leader="dot" w:pos="9344"/>
        </w:tabs>
        <w:rPr>
          <w:rFonts w:ascii="Calibri" w:hAnsi="Calibri"/>
          <w:noProof/>
          <w:sz w:val="22"/>
          <w:szCs w:val="22"/>
          <w:lang w:eastAsia="ru-RU"/>
        </w:rPr>
      </w:pPr>
      <w:hyperlink w:anchor="_Toc514672996" w:history="1">
        <w:r w:rsidR="007D24CE" w:rsidRPr="001A56AC">
          <w:rPr>
            <w:rStyle w:val="ad"/>
            <w:b/>
            <w:noProof/>
          </w:rPr>
          <w:t>Раздел 5. О внесении изменений в правила землепользования и</w:t>
        </w:r>
        <w:r w:rsidR="007D24CE">
          <w:rPr>
            <w:noProof/>
            <w:webHidden/>
          </w:rPr>
          <w:tab/>
        </w:r>
        <w:r>
          <w:rPr>
            <w:noProof/>
            <w:webHidden/>
          </w:rPr>
          <w:fldChar w:fldCharType="begin"/>
        </w:r>
        <w:r w:rsidR="007D24CE">
          <w:rPr>
            <w:noProof/>
            <w:webHidden/>
          </w:rPr>
          <w:instrText xml:space="preserve"> PAGEREF _Toc514672996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23"/>
        <w:tabs>
          <w:tab w:val="right" w:leader="dot" w:pos="9344"/>
        </w:tabs>
        <w:rPr>
          <w:rFonts w:ascii="Calibri" w:hAnsi="Calibri"/>
          <w:noProof/>
          <w:sz w:val="22"/>
          <w:szCs w:val="22"/>
          <w:lang w:eastAsia="ru-RU"/>
        </w:rPr>
      </w:pPr>
      <w:hyperlink w:anchor="_Toc514672997" w:history="1">
        <w:r w:rsidR="007D24CE" w:rsidRPr="001A56AC">
          <w:rPr>
            <w:rStyle w:val="ad"/>
            <w:b/>
            <w:noProof/>
          </w:rPr>
          <w:t>застройки</w:t>
        </w:r>
        <w:r w:rsidR="007D24CE">
          <w:rPr>
            <w:noProof/>
            <w:webHidden/>
          </w:rPr>
          <w:tab/>
        </w:r>
        <w:r>
          <w:rPr>
            <w:noProof/>
            <w:webHidden/>
          </w:rPr>
          <w:fldChar w:fldCharType="begin"/>
        </w:r>
        <w:r w:rsidR="007D24CE">
          <w:rPr>
            <w:noProof/>
            <w:webHidden/>
          </w:rPr>
          <w:instrText xml:space="preserve"> PAGEREF _Toc514672997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2998" w:history="1">
        <w:r w:rsidR="007D24CE" w:rsidRPr="001A56AC">
          <w:rPr>
            <w:rStyle w:val="ad"/>
            <w:b/>
            <w:bCs/>
            <w:noProof/>
          </w:rPr>
          <w:t>Статья 36. Порядок внесения изменений в правила землепользования и застройки</w:t>
        </w:r>
        <w:r w:rsidR="007D24CE">
          <w:rPr>
            <w:noProof/>
            <w:webHidden/>
          </w:rPr>
          <w:tab/>
        </w:r>
        <w:r>
          <w:rPr>
            <w:noProof/>
            <w:webHidden/>
          </w:rPr>
          <w:fldChar w:fldCharType="begin"/>
        </w:r>
        <w:r w:rsidR="007D24CE">
          <w:rPr>
            <w:noProof/>
            <w:webHidden/>
          </w:rPr>
          <w:instrText xml:space="preserve"> PAGEREF _Toc514672998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23"/>
        <w:tabs>
          <w:tab w:val="right" w:leader="dot" w:pos="9344"/>
        </w:tabs>
        <w:rPr>
          <w:rFonts w:ascii="Calibri" w:hAnsi="Calibri"/>
          <w:noProof/>
          <w:sz w:val="22"/>
          <w:szCs w:val="22"/>
          <w:lang w:eastAsia="ru-RU"/>
        </w:rPr>
      </w:pPr>
      <w:hyperlink w:anchor="_Toc514672999" w:history="1">
        <w:r w:rsidR="007D24CE" w:rsidRPr="001A56AC">
          <w:rPr>
            <w:rStyle w:val="ad"/>
            <w:b/>
            <w:noProof/>
          </w:rPr>
          <w:t>Раздел 6. О регулировании иных вопросов землепользования и</w:t>
        </w:r>
        <w:r w:rsidR="007D24CE">
          <w:rPr>
            <w:noProof/>
            <w:webHidden/>
          </w:rPr>
          <w:tab/>
        </w:r>
        <w:r>
          <w:rPr>
            <w:noProof/>
            <w:webHidden/>
          </w:rPr>
          <w:fldChar w:fldCharType="begin"/>
        </w:r>
        <w:r w:rsidR="007D24CE">
          <w:rPr>
            <w:noProof/>
            <w:webHidden/>
          </w:rPr>
          <w:instrText xml:space="preserve"> PAGEREF _Toc514672999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23"/>
        <w:tabs>
          <w:tab w:val="right" w:leader="dot" w:pos="9344"/>
        </w:tabs>
        <w:rPr>
          <w:rFonts w:ascii="Calibri" w:hAnsi="Calibri"/>
          <w:noProof/>
          <w:sz w:val="22"/>
          <w:szCs w:val="22"/>
          <w:lang w:eastAsia="ru-RU"/>
        </w:rPr>
      </w:pPr>
      <w:hyperlink w:anchor="_Toc514673000" w:history="1">
        <w:r w:rsidR="007D24CE" w:rsidRPr="001A56AC">
          <w:rPr>
            <w:rStyle w:val="ad"/>
            <w:b/>
            <w:noProof/>
          </w:rPr>
          <w:t>застройки</w:t>
        </w:r>
        <w:r w:rsidR="007D24CE">
          <w:rPr>
            <w:noProof/>
            <w:webHidden/>
          </w:rPr>
          <w:tab/>
        </w:r>
        <w:r>
          <w:rPr>
            <w:noProof/>
            <w:webHidden/>
          </w:rPr>
          <w:fldChar w:fldCharType="begin"/>
        </w:r>
        <w:r w:rsidR="007D24CE">
          <w:rPr>
            <w:noProof/>
            <w:webHidden/>
          </w:rPr>
          <w:instrText xml:space="preserve"> PAGEREF _Toc514673000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3001" w:history="1">
        <w:r w:rsidR="007D24CE" w:rsidRPr="001A56AC">
          <w:rPr>
            <w:rStyle w:val="ad"/>
            <w:b/>
            <w:noProof/>
          </w:rPr>
          <w:t xml:space="preserve">Статья 37. </w:t>
        </w:r>
        <w:r w:rsidR="007D24CE" w:rsidRPr="001A56AC">
          <w:rPr>
            <w:rStyle w:val="ad"/>
            <w:b/>
            <w:bCs/>
            <w:noProof/>
          </w:rPr>
          <w:t xml:space="preserve">Вступление в силу настоящих правил землепользования и застройки. </w:t>
        </w:r>
        <w:r w:rsidR="007D24CE" w:rsidRPr="001A56AC">
          <w:rPr>
            <w:rStyle w:val="ad"/>
            <w:b/>
            <w:noProof/>
          </w:rPr>
          <w:t xml:space="preserve">Действие настоящих правил </w:t>
        </w:r>
        <w:r w:rsidR="007D24CE" w:rsidRPr="001A56AC">
          <w:rPr>
            <w:rStyle w:val="ad"/>
            <w:b/>
            <w:bCs/>
            <w:noProof/>
          </w:rPr>
          <w:t>землепользования и застройки</w:t>
        </w:r>
        <w:r w:rsidR="007D24CE" w:rsidRPr="001A56AC">
          <w:rPr>
            <w:rStyle w:val="ad"/>
            <w:b/>
            <w:noProof/>
          </w:rPr>
          <w:t xml:space="preserve"> по отношению к ранее возникшим правоотношениям</w:t>
        </w:r>
        <w:r w:rsidR="007D24CE">
          <w:rPr>
            <w:noProof/>
            <w:webHidden/>
          </w:rPr>
          <w:tab/>
        </w:r>
        <w:r>
          <w:rPr>
            <w:noProof/>
            <w:webHidden/>
          </w:rPr>
          <w:fldChar w:fldCharType="begin"/>
        </w:r>
        <w:r w:rsidR="007D24CE">
          <w:rPr>
            <w:noProof/>
            <w:webHidden/>
          </w:rPr>
          <w:instrText xml:space="preserve"> PAGEREF _Toc514673001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3002" w:history="1">
        <w:r w:rsidR="007D24CE" w:rsidRPr="001A56AC">
          <w:rPr>
            <w:rStyle w:val="ad"/>
            <w:b/>
            <w:noProof/>
          </w:rPr>
          <w:t xml:space="preserve">Статья 38. Действие настоящих правил </w:t>
        </w:r>
        <w:r w:rsidR="007D24CE" w:rsidRPr="001A56AC">
          <w:rPr>
            <w:rStyle w:val="ad"/>
            <w:b/>
            <w:bCs/>
            <w:noProof/>
          </w:rPr>
          <w:t>землепользования и застройки</w:t>
        </w:r>
        <w:r w:rsidR="007D24CE" w:rsidRPr="001A56AC">
          <w:rPr>
            <w:rStyle w:val="ad"/>
            <w:b/>
            <w:noProof/>
          </w:rPr>
          <w:t xml:space="preserve"> по отношению к градостроительной документации</w:t>
        </w:r>
        <w:r w:rsidR="007D24CE">
          <w:rPr>
            <w:noProof/>
            <w:webHidden/>
          </w:rPr>
          <w:tab/>
        </w:r>
        <w:r>
          <w:rPr>
            <w:noProof/>
            <w:webHidden/>
          </w:rPr>
          <w:fldChar w:fldCharType="begin"/>
        </w:r>
        <w:r w:rsidR="007D24CE">
          <w:rPr>
            <w:noProof/>
            <w:webHidden/>
          </w:rPr>
          <w:instrText xml:space="preserve"> PAGEREF _Toc514673002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12"/>
        <w:tabs>
          <w:tab w:val="right" w:leader="dot" w:pos="9344"/>
        </w:tabs>
        <w:rPr>
          <w:rFonts w:ascii="Calibri" w:hAnsi="Calibri"/>
          <w:noProof/>
          <w:sz w:val="22"/>
          <w:szCs w:val="22"/>
          <w:lang w:eastAsia="ru-RU"/>
        </w:rPr>
      </w:pPr>
      <w:hyperlink w:anchor="_Toc514673003" w:history="1">
        <w:r w:rsidR="007D24CE" w:rsidRPr="001A56AC">
          <w:rPr>
            <w:rStyle w:val="ad"/>
            <w:b/>
            <w:noProof/>
          </w:rPr>
          <w:t>Глава 2. Градостроительные регламенты</w:t>
        </w:r>
        <w:r w:rsidR="007D24CE">
          <w:rPr>
            <w:noProof/>
            <w:webHidden/>
          </w:rPr>
          <w:tab/>
        </w:r>
        <w:r>
          <w:rPr>
            <w:noProof/>
            <w:webHidden/>
          </w:rPr>
          <w:fldChar w:fldCharType="begin"/>
        </w:r>
        <w:r w:rsidR="007D24CE">
          <w:rPr>
            <w:noProof/>
            <w:webHidden/>
          </w:rPr>
          <w:instrText xml:space="preserve"> PAGEREF _Toc514673003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3004" w:history="1">
        <w:r w:rsidR="007D24CE" w:rsidRPr="001A56AC">
          <w:rPr>
            <w:rStyle w:val="ad"/>
            <w:b/>
            <w:noProof/>
          </w:rPr>
          <w:t>Статья 39. Порядок установления градостроительного регламента</w:t>
        </w:r>
        <w:r w:rsidR="007D24CE">
          <w:rPr>
            <w:noProof/>
            <w:webHidden/>
          </w:rPr>
          <w:tab/>
        </w:r>
        <w:r>
          <w:rPr>
            <w:noProof/>
            <w:webHidden/>
          </w:rPr>
          <w:fldChar w:fldCharType="begin"/>
        </w:r>
        <w:r w:rsidR="007D24CE">
          <w:rPr>
            <w:noProof/>
            <w:webHidden/>
          </w:rPr>
          <w:instrText xml:space="preserve"> PAGEREF _Toc514673004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3005" w:history="1">
        <w:r w:rsidR="007D24CE" w:rsidRPr="001A56AC">
          <w:rPr>
            <w:rStyle w:val="ad"/>
            <w:b/>
            <w:noProof/>
          </w:rPr>
          <w:t>Статья 40. Виды разрешенного использования, предельные размеры земельных участков и параметры разрешенного строительства и реконструкции объектов капитального строительства</w:t>
        </w:r>
        <w:r w:rsidR="007D24CE">
          <w:rPr>
            <w:noProof/>
            <w:webHidden/>
          </w:rPr>
          <w:tab/>
        </w:r>
        <w:r>
          <w:rPr>
            <w:noProof/>
            <w:webHidden/>
          </w:rPr>
          <w:fldChar w:fldCharType="begin"/>
        </w:r>
        <w:r w:rsidR="007D24CE">
          <w:rPr>
            <w:noProof/>
            <w:webHidden/>
          </w:rPr>
          <w:instrText xml:space="preserve"> PAGEREF _Toc514673005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3006" w:history="1">
        <w:r w:rsidR="007D24CE" w:rsidRPr="001A56AC">
          <w:rPr>
            <w:rStyle w:val="ad"/>
            <w:b/>
            <w:noProof/>
          </w:rPr>
          <w:t>Статья 41. Использование объектов недвижимости, не соответствующих установленному градостроительному регламенту</w:t>
        </w:r>
        <w:r w:rsidR="007D24CE">
          <w:rPr>
            <w:noProof/>
            <w:webHidden/>
          </w:rPr>
          <w:tab/>
        </w:r>
        <w:r>
          <w:rPr>
            <w:noProof/>
            <w:webHidden/>
          </w:rPr>
          <w:fldChar w:fldCharType="begin"/>
        </w:r>
        <w:r w:rsidR="007D24CE">
          <w:rPr>
            <w:noProof/>
            <w:webHidden/>
          </w:rPr>
          <w:instrText xml:space="preserve"> PAGEREF _Toc514673006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3007" w:history="1">
        <w:r w:rsidR="007D24CE" w:rsidRPr="001A56AC">
          <w:rPr>
            <w:rStyle w:val="ad"/>
            <w:b/>
            <w:noProof/>
          </w:rPr>
          <w:t>Статья 42. Градостроительные регламенты жилой зоны</w:t>
        </w:r>
        <w:r w:rsidR="007D24CE">
          <w:rPr>
            <w:noProof/>
            <w:webHidden/>
          </w:rPr>
          <w:tab/>
        </w:r>
        <w:r>
          <w:rPr>
            <w:noProof/>
            <w:webHidden/>
          </w:rPr>
          <w:fldChar w:fldCharType="begin"/>
        </w:r>
        <w:r w:rsidR="007D24CE">
          <w:rPr>
            <w:noProof/>
            <w:webHidden/>
          </w:rPr>
          <w:instrText xml:space="preserve"> PAGEREF _Toc514673007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3008" w:history="1">
        <w:r w:rsidR="007D24CE" w:rsidRPr="001A56AC">
          <w:rPr>
            <w:rStyle w:val="ad"/>
            <w:b/>
            <w:noProof/>
          </w:rPr>
          <w:t>Статья 43. Градостроительные регламенты общественно-деловой зоны</w:t>
        </w:r>
        <w:r w:rsidR="007D24CE">
          <w:rPr>
            <w:noProof/>
            <w:webHidden/>
          </w:rPr>
          <w:tab/>
        </w:r>
        <w:r>
          <w:rPr>
            <w:noProof/>
            <w:webHidden/>
          </w:rPr>
          <w:fldChar w:fldCharType="begin"/>
        </w:r>
        <w:r w:rsidR="007D24CE">
          <w:rPr>
            <w:noProof/>
            <w:webHidden/>
          </w:rPr>
          <w:instrText xml:space="preserve"> PAGEREF _Toc514673008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3009" w:history="1">
        <w:r w:rsidR="007D24CE" w:rsidRPr="001A56AC">
          <w:rPr>
            <w:rStyle w:val="ad"/>
            <w:b/>
            <w:noProof/>
          </w:rPr>
          <w:t>Статья 44.Градостроительные регламенты на территориях производственной зоны</w:t>
        </w:r>
        <w:r w:rsidR="007D24CE">
          <w:rPr>
            <w:noProof/>
            <w:webHidden/>
          </w:rPr>
          <w:tab/>
        </w:r>
        <w:r>
          <w:rPr>
            <w:noProof/>
            <w:webHidden/>
          </w:rPr>
          <w:fldChar w:fldCharType="begin"/>
        </w:r>
        <w:r w:rsidR="007D24CE">
          <w:rPr>
            <w:noProof/>
            <w:webHidden/>
          </w:rPr>
          <w:instrText xml:space="preserve"> PAGEREF _Toc514673009 \h </w:instrText>
        </w:r>
        <w:r>
          <w:rPr>
            <w:noProof/>
            <w:webHidden/>
          </w:rPr>
          <w:fldChar w:fldCharType="separate"/>
        </w:r>
        <w:r w:rsidR="00F70F48">
          <w:rPr>
            <w:b/>
            <w:bCs/>
            <w:noProof/>
            <w:webHidden/>
          </w:rPr>
          <w:t>Ошибка! Закладка не определена.</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3010" w:history="1">
        <w:r w:rsidR="007D24CE" w:rsidRPr="001A56AC">
          <w:rPr>
            <w:rStyle w:val="ad"/>
            <w:b/>
            <w:noProof/>
          </w:rPr>
          <w:t>Статья 45. Градостроительные регламенты на территориях зон инженерной инфраструктуры</w:t>
        </w:r>
        <w:r w:rsidR="007D24CE">
          <w:rPr>
            <w:noProof/>
            <w:webHidden/>
          </w:rPr>
          <w:tab/>
        </w:r>
        <w:r>
          <w:rPr>
            <w:noProof/>
            <w:webHidden/>
          </w:rPr>
          <w:fldChar w:fldCharType="begin"/>
        </w:r>
        <w:r w:rsidR="007D24CE">
          <w:rPr>
            <w:noProof/>
            <w:webHidden/>
          </w:rPr>
          <w:instrText xml:space="preserve"> PAGEREF _Toc514673010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3011" w:history="1">
        <w:r w:rsidR="007D24CE" w:rsidRPr="001A56AC">
          <w:rPr>
            <w:rStyle w:val="ad"/>
            <w:b/>
            <w:noProof/>
          </w:rPr>
          <w:t>Статья 46. Градостроительные регламенты на территориях зон  транспортной инфраструктуры</w:t>
        </w:r>
        <w:r w:rsidR="007D24CE">
          <w:rPr>
            <w:noProof/>
            <w:webHidden/>
          </w:rPr>
          <w:tab/>
        </w:r>
        <w:r>
          <w:rPr>
            <w:noProof/>
            <w:webHidden/>
          </w:rPr>
          <w:fldChar w:fldCharType="begin"/>
        </w:r>
        <w:r w:rsidR="007D24CE">
          <w:rPr>
            <w:noProof/>
            <w:webHidden/>
          </w:rPr>
          <w:instrText xml:space="preserve"> PAGEREF _Toc514673011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3012" w:history="1">
        <w:r w:rsidR="007D24CE" w:rsidRPr="001A56AC">
          <w:rPr>
            <w:rStyle w:val="ad"/>
            <w:b/>
            <w:noProof/>
          </w:rPr>
          <w:t>Статья 46.</w:t>
        </w:r>
        <w:r w:rsidR="007D24CE" w:rsidRPr="001A56AC">
          <w:rPr>
            <w:rStyle w:val="ad"/>
            <w:b/>
            <w:bCs/>
            <w:noProof/>
          </w:rPr>
          <w:t xml:space="preserve"> Градостроительные регламенты зоны рекреационного назначения</w:t>
        </w:r>
        <w:r w:rsidR="007D24CE">
          <w:rPr>
            <w:noProof/>
            <w:webHidden/>
          </w:rPr>
          <w:tab/>
        </w:r>
        <w:r>
          <w:rPr>
            <w:noProof/>
            <w:webHidden/>
          </w:rPr>
          <w:fldChar w:fldCharType="begin"/>
        </w:r>
        <w:r w:rsidR="007D24CE">
          <w:rPr>
            <w:noProof/>
            <w:webHidden/>
          </w:rPr>
          <w:instrText xml:space="preserve"> PAGEREF _Toc514673012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3013" w:history="1">
        <w:r w:rsidR="007D24CE" w:rsidRPr="001A56AC">
          <w:rPr>
            <w:rStyle w:val="ad"/>
            <w:b/>
            <w:noProof/>
          </w:rPr>
          <w:t xml:space="preserve">Статья 48. </w:t>
        </w:r>
        <w:r w:rsidR="007D24CE" w:rsidRPr="001A56AC">
          <w:rPr>
            <w:rStyle w:val="ad"/>
            <w:b/>
            <w:bCs/>
            <w:noProof/>
          </w:rPr>
          <w:t xml:space="preserve">Градостроительные регламенты </w:t>
        </w:r>
        <w:r w:rsidR="007D24CE" w:rsidRPr="001A56AC">
          <w:rPr>
            <w:rStyle w:val="ad"/>
            <w:b/>
            <w:noProof/>
          </w:rPr>
          <w:t>на территориях зон сельскохозяйственного использования</w:t>
        </w:r>
        <w:r w:rsidR="007D24CE">
          <w:rPr>
            <w:noProof/>
            <w:webHidden/>
          </w:rPr>
          <w:tab/>
        </w:r>
        <w:r>
          <w:rPr>
            <w:noProof/>
            <w:webHidden/>
          </w:rPr>
          <w:fldChar w:fldCharType="begin"/>
        </w:r>
        <w:r w:rsidR="007D24CE">
          <w:rPr>
            <w:noProof/>
            <w:webHidden/>
          </w:rPr>
          <w:instrText xml:space="preserve"> PAGEREF _Toc514673013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3014" w:history="1">
        <w:r w:rsidR="007D24CE" w:rsidRPr="001A56AC">
          <w:rPr>
            <w:rStyle w:val="ad"/>
            <w:b/>
            <w:noProof/>
          </w:rPr>
          <w:t xml:space="preserve">Статья 49. </w:t>
        </w:r>
        <w:r w:rsidR="007D24CE" w:rsidRPr="001A56AC">
          <w:rPr>
            <w:rStyle w:val="ad"/>
            <w:b/>
            <w:bCs/>
            <w:noProof/>
          </w:rPr>
          <w:t xml:space="preserve">Градостроительные регламенты </w:t>
        </w:r>
        <w:r w:rsidR="007D24CE" w:rsidRPr="001A56AC">
          <w:rPr>
            <w:rStyle w:val="ad"/>
            <w:b/>
            <w:noProof/>
          </w:rPr>
          <w:t>на территориях  зон специального назначения</w:t>
        </w:r>
        <w:r w:rsidR="007D24CE">
          <w:rPr>
            <w:noProof/>
            <w:webHidden/>
          </w:rPr>
          <w:tab/>
        </w:r>
        <w:r>
          <w:rPr>
            <w:noProof/>
            <w:webHidden/>
          </w:rPr>
          <w:fldChar w:fldCharType="begin"/>
        </w:r>
        <w:r w:rsidR="007D24CE">
          <w:rPr>
            <w:noProof/>
            <w:webHidden/>
          </w:rPr>
          <w:instrText xml:space="preserve"> PAGEREF _Toc514673014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3015" w:history="1">
        <w:r w:rsidR="007D24CE" w:rsidRPr="001A56AC">
          <w:rPr>
            <w:rStyle w:val="ad"/>
            <w:b/>
            <w:noProof/>
          </w:rPr>
          <w:t>Статья 50  Виды зон градостроительных ограничений.</w:t>
        </w:r>
        <w:r w:rsidR="007D24CE">
          <w:rPr>
            <w:noProof/>
            <w:webHidden/>
          </w:rPr>
          <w:tab/>
        </w:r>
        <w:r>
          <w:rPr>
            <w:noProof/>
            <w:webHidden/>
          </w:rPr>
          <w:fldChar w:fldCharType="begin"/>
        </w:r>
        <w:r w:rsidR="007D24CE">
          <w:rPr>
            <w:noProof/>
            <w:webHidden/>
          </w:rPr>
          <w:instrText xml:space="preserve"> PAGEREF _Toc514673015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3016" w:history="1">
        <w:r w:rsidR="007D24CE" w:rsidRPr="001A56AC">
          <w:rPr>
            <w:rStyle w:val="ad"/>
            <w:b/>
            <w:noProof/>
          </w:rPr>
          <w:t>Статья 51. Зоны с особыми условиями использования территорий МО Коргонского сельского поселения</w:t>
        </w:r>
        <w:r w:rsidR="007D24CE">
          <w:rPr>
            <w:noProof/>
            <w:webHidden/>
          </w:rPr>
          <w:tab/>
        </w:r>
        <w:r>
          <w:rPr>
            <w:noProof/>
            <w:webHidden/>
          </w:rPr>
          <w:fldChar w:fldCharType="begin"/>
        </w:r>
        <w:r w:rsidR="007D24CE">
          <w:rPr>
            <w:noProof/>
            <w:webHidden/>
          </w:rPr>
          <w:instrText xml:space="preserve"> PAGEREF _Toc514673016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12"/>
        <w:tabs>
          <w:tab w:val="right" w:leader="dot" w:pos="9344"/>
        </w:tabs>
        <w:rPr>
          <w:rFonts w:ascii="Calibri" w:hAnsi="Calibri"/>
          <w:noProof/>
          <w:sz w:val="22"/>
          <w:szCs w:val="22"/>
          <w:lang w:eastAsia="ru-RU"/>
        </w:rPr>
      </w:pPr>
      <w:hyperlink w:anchor="_Toc514673017" w:history="1">
        <w:r w:rsidR="007D24CE" w:rsidRPr="001A56AC">
          <w:rPr>
            <w:rStyle w:val="ad"/>
            <w:b/>
            <w:noProof/>
          </w:rPr>
          <w:t>Глава 3. Карта (карты) градостроительного зонирования и зон с особыми условиями использования территории</w:t>
        </w:r>
        <w:r w:rsidR="007D24CE">
          <w:rPr>
            <w:noProof/>
            <w:webHidden/>
          </w:rPr>
          <w:tab/>
        </w:r>
        <w:r>
          <w:rPr>
            <w:noProof/>
            <w:webHidden/>
          </w:rPr>
          <w:fldChar w:fldCharType="begin"/>
        </w:r>
        <w:r w:rsidR="007D24CE">
          <w:rPr>
            <w:noProof/>
            <w:webHidden/>
          </w:rPr>
          <w:instrText xml:space="preserve"> PAGEREF _Toc514673017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3018" w:history="1">
        <w:r w:rsidR="007D24CE" w:rsidRPr="001A56AC">
          <w:rPr>
            <w:rStyle w:val="ad"/>
            <w:b/>
            <w:noProof/>
          </w:rPr>
          <w:t>Статья 53. Карты градостроительного зонирования</w:t>
        </w:r>
        <w:r w:rsidR="007D24CE">
          <w:rPr>
            <w:noProof/>
            <w:webHidden/>
          </w:rPr>
          <w:tab/>
        </w:r>
        <w:r>
          <w:rPr>
            <w:noProof/>
            <w:webHidden/>
          </w:rPr>
          <w:fldChar w:fldCharType="begin"/>
        </w:r>
        <w:r w:rsidR="007D24CE">
          <w:rPr>
            <w:noProof/>
            <w:webHidden/>
          </w:rPr>
          <w:instrText xml:space="preserve"> PAGEREF _Toc514673018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32"/>
        <w:tabs>
          <w:tab w:val="right" w:leader="dot" w:pos="9344"/>
        </w:tabs>
        <w:rPr>
          <w:rFonts w:ascii="Calibri" w:hAnsi="Calibri"/>
          <w:noProof/>
          <w:sz w:val="22"/>
          <w:szCs w:val="22"/>
          <w:lang w:eastAsia="ru-RU"/>
        </w:rPr>
      </w:pPr>
      <w:hyperlink w:anchor="_Toc514673019" w:history="1">
        <w:r w:rsidR="007D24CE" w:rsidRPr="001A56AC">
          <w:rPr>
            <w:rStyle w:val="ad"/>
            <w:b/>
            <w:noProof/>
          </w:rPr>
          <w:t>Статья 54. Виды территориальных зон, обозначенных на картах градостроительного зонирования муниципального образования</w:t>
        </w:r>
        <w:r w:rsidR="007D24CE">
          <w:rPr>
            <w:noProof/>
            <w:webHidden/>
          </w:rPr>
          <w:tab/>
        </w:r>
        <w:r>
          <w:rPr>
            <w:noProof/>
            <w:webHidden/>
          </w:rPr>
          <w:fldChar w:fldCharType="begin"/>
        </w:r>
        <w:r w:rsidR="007D24CE">
          <w:rPr>
            <w:noProof/>
            <w:webHidden/>
          </w:rPr>
          <w:instrText xml:space="preserve"> PAGEREF _Toc514673019 \h </w:instrText>
        </w:r>
        <w:r>
          <w:rPr>
            <w:noProof/>
            <w:webHidden/>
          </w:rPr>
        </w:r>
        <w:r>
          <w:rPr>
            <w:noProof/>
            <w:webHidden/>
          </w:rPr>
          <w:fldChar w:fldCharType="separate"/>
        </w:r>
        <w:r w:rsidR="00F70F48">
          <w:rPr>
            <w:noProof/>
            <w:webHidden/>
          </w:rPr>
          <w:t>2</w:t>
        </w:r>
        <w:r>
          <w:rPr>
            <w:noProof/>
            <w:webHidden/>
          </w:rPr>
          <w:fldChar w:fldCharType="end"/>
        </w:r>
      </w:hyperlink>
    </w:p>
    <w:p w:rsidR="007D24CE" w:rsidRDefault="00432905" w:rsidP="007D24CE">
      <w:pPr>
        <w:pStyle w:val="23"/>
        <w:tabs>
          <w:tab w:val="right" w:leader="dot" w:pos="9344"/>
        </w:tabs>
        <w:rPr>
          <w:rFonts w:ascii="Calibri" w:hAnsi="Calibri"/>
          <w:noProof/>
          <w:sz w:val="22"/>
          <w:szCs w:val="22"/>
          <w:lang w:eastAsia="ru-RU"/>
        </w:rPr>
      </w:pPr>
      <w:hyperlink w:anchor="_Toc514673020" w:history="1">
        <w:r w:rsidR="007D24CE" w:rsidRPr="001A56AC">
          <w:rPr>
            <w:rStyle w:val="ad"/>
            <w:b/>
            <w:bCs/>
            <w:noProof/>
          </w:rPr>
          <w:t>Приложения</w:t>
        </w:r>
        <w:r w:rsidR="007D24CE">
          <w:rPr>
            <w:noProof/>
            <w:webHidden/>
          </w:rPr>
          <w:tab/>
        </w:r>
        <w:r>
          <w:rPr>
            <w:noProof/>
            <w:webHidden/>
          </w:rPr>
          <w:fldChar w:fldCharType="begin"/>
        </w:r>
        <w:r w:rsidR="007D24CE">
          <w:rPr>
            <w:noProof/>
            <w:webHidden/>
          </w:rPr>
          <w:instrText xml:space="preserve"> PAGEREF _Toc514673020 \h </w:instrText>
        </w:r>
        <w:r>
          <w:rPr>
            <w:noProof/>
            <w:webHidden/>
          </w:rPr>
        </w:r>
        <w:r>
          <w:rPr>
            <w:noProof/>
            <w:webHidden/>
          </w:rPr>
          <w:fldChar w:fldCharType="separate"/>
        </w:r>
        <w:r w:rsidR="00F70F48">
          <w:rPr>
            <w:noProof/>
            <w:webHidden/>
          </w:rPr>
          <w:t>2</w:t>
        </w:r>
        <w:r>
          <w:rPr>
            <w:noProof/>
            <w:webHidden/>
          </w:rPr>
          <w:fldChar w:fldCharType="end"/>
        </w:r>
      </w:hyperlink>
    </w:p>
    <w:p w:rsidR="007D24CE" w:rsidRPr="00990668" w:rsidRDefault="00432905" w:rsidP="007D24CE">
      <w:pPr>
        <w:pageBreakBefore/>
        <w:outlineLvl w:val="1"/>
        <w:rPr>
          <w:b/>
          <w:color w:val="003300"/>
        </w:rPr>
      </w:pPr>
      <w:r w:rsidRPr="00E35717">
        <w:rPr>
          <w:b/>
        </w:rPr>
        <w:lastRenderedPageBreak/>
        <w:fldChar w:fldCharType="end"/>
      </w:r>
      <w:bookmarkStart w:id="1" w:name="_Toc395686523"/>
      <w:bookmarkStart w:id="2" w:name="_Toc514672955"/>
      <w:r w:rsidR="007D24CE" w:rsidRPr="00990668">
        <w:rPr>
          <w:b/>
          <w:color w:val="003300"/>
        </w:rPr>
        <w:t>Введение</w:t>
      </w:r>
      <w:bookmarkEnd w:id="1"/>
      <w:bookmarkEnd w:id="2"/>
    </w:p>
    <w:p w:rsidR="007D24CE" w:rsidRPr="00990668" w:rsidRDefault="007D24CE" w:rsidP="007D24CE">
      <w:pPr>
        <w:pStyle w:val="af2"/>
        <w:keepNext/>
        <w:keepLines/>
        <w:spacing w:after="0"/>
        <w:ind w:left="0" w:firstLine="567"/>
        <w:jc w:val="both"/>
        <w:rPr>
          <w:color w:val="003300"/>
          <w:szCs w:val="28"/>
        </w:rPr>
      </w:pPr>
      <w:r w:rsidRPr="00990668">
        <w:rPr>
          <w:color w:val="003300"/>
          <w:szCs w:val="28"/>
        </w:rPr>
        <w:t>Правила землепользования и застройки</w:t>
      </w:r>
      <w:r>
        <w:rPr>
          <w:color w:val="003300"/>
          <w:szCs w:val="28"/>
        </w:rPr>
        <w:t>Коргонскогосельского поселенияУсть-Канского</w:t>
      </w:r>
      <w:r w:rsidRPr="00990668">
        <w:rPr>
          <w:color w:val="003300"/>
          <w:szCs w:val="28"/>
        </w:rPr>
        <w:t xml:space="preserve"> района– </w:t>
      </w:r>
      <w:proofErr w:type="gramStart"/>
      <w:r w:rsidRPr="00990668">
        <w:rPr>
          <w:color w:val="003300"/>
          <w:szCs w:val="28"/>
        </w:rPr>
        <w:t>эт</w:t>
      </w:r>
      <w:proofErr w:type="gramEnd"/>
      <w:r w:rsidRPr="00990668">
        <w:rPr>
          <w:color w:val="003300"/>
          <w:szCs w:val="28"/>
        </w:rPr>
        <w:t xml:space="preserve">о документ градостроительного зонирования, разработанный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w:t>
      </w:r>
      <w:r>
        <w:rPr>
          <w:color w:val="003300"/>
          <w:szCs w:val="28"/>
        </w:rPr>
        <w:t>Республики Алтай</w:t>
      </w:r>
      <w:r w:rsidRPr="00990668">
        <w:rPr>
          <w:color w:val="003300"/>
          <w:szCs w:val="28"/>
        </w:rPr>
        <w:t xml:space="preserve">, </w:t>
      </w:r>
      <w:r>
        <w:rPr>
          <w:color w:val="003300"/>
          <w:szCs w:val="28"/>
        </w:rPr>
        <w:t>Усть-Канского</w:t>
      </w:r>
      <w:r w:rsidRPr="00990668">
        <w:rPr>
          <w:color w:val="003300"/>
          <w:szCs w:val="28"/>
        </w:rPr>
        <w:t xml:space="preserve">района, </w:t>
      </w:r>
      <w:r>
        <w:rPr>
          <w:color w:val="003300"/>
          <w:szCs w:val="28"/>
        </w:rPr>
        <w:t>Коргонского</w:t>
      </w:r>
      <w:r>
        <w:rPr>
          <w:color w:val="003300"/>
        </w:rPr>
        <w:t>сельского поселения</w:t>
      </w:r>
      <w:r w:rsidRPr="00990668">
        <w:rPr>
          <w:color w:val="003300"/>
          <w:szCs w:val="28"/>
        </w:rPr>
        <w:t xml:space="preserve"> и утвержденный нормативным правовым актом органа местного самоуправления.</w:t>
      </w:r>
    </w:p>
    <w:p w:rsidR="007D24CE" w:rsidRPr="00990668" w:rsidRDefault="007D24CE" w:rsidP="007D24CE">
      <w:pPr>
        <w:pStyle w:val="af2"/>
        <w:keepNext/>
        <w:keepLines/>
        <w:spacing w:after="0"/>
        <w:ind w:left="0" w:firstLine="567"/>
        <w:jc w:val="both"/>
        <w:rPr>
          <w:color w:val="003300"/>
          <w:szCs w:val="28"/>
        </w:rPr>
      </w:pPr>
      <w:r w:rsidRPr="00990668">
        <w:rPr>
          <w:color w:val="003300"/>
        </w:rPr>
        <w:t xml:space="preserve">Правила разработаны в соответствии с требованиями технических регламентов, схемами территориального планирования </w:t>
      </w:r>
      <w:r>
        <w:rPr>
          <w:color w:val="003300"/>
        </w:rPr>
        <w:t>Усть-Канского</w:t>
      </w:r>
      <w:r w:rsidRPr="00990668">
        <w:rPr>
          <w:color w:val="003300"/>
        </w:rPr>
        <w:t xml:space="preserve"> района, </w:t>
      </w:r>
      <w:r>
        <w:rPr>
          <w:color w:val="003300"/>
        </w:rPr>
        <w:t>Республики Алтай</w:t>
      </w:r>
      <w:r w:rsidRPr="00990668">
        <w:rPr>
          <w:color w:val="003300"/>
        </w:rPr>
        <w:t>, Российской Федерации, генерального плана муниципального образования</w:t>
      </w:r>
      <w:r>
        <w:rPr>
          <w:color w:val="003300"/>
          <w:szCs w:val="28"/>
        </w:rPr>
        <w:t>Коргонское</w:t>
      </w:r>
      <w:r>
        <w:rPr>
          <w:color w:val="003300"/>
        </w:rPr>
        <w:t xml:space="preserve"> сельское поселениеУсть-Канского</w:t>
      </w:r>
      <w:r w:rsidRPr="00990668">
        <w:rPr>
          <w:color w:val="003300"/>
        </w:rPr>
        <w:t xml:space="preserve"> района </w:t>
      </w:r>
      <w:r>
        <w:rPr>
          <w:color w:val="003300"/>
        </w:rPr>
        <w:t>Республики Алтай</w:t>
      </w:r>
      <w:r w:rsidRPr="00990668">
        <w:rPr>
          <w:color w:val="003300"/>
        </w:rPr>
        <w:t>.</w:t>
      </w:r>
    </w:p>
    <w:p w:rsidR="007D24CE" w:rsidRPr="00990668" w:rsidRDefault="007D24CE" w:rsidP="007D24CE">
      <w:pPr>
        <w:pStyle w:val="ae"/>
        <w:keepNext/>
        <w:keepLines/>
        <w:spacing w:after="0"/>
        <w:ind w:firstLine="567"/>
        <w:jc w:val="both"/>
        <w:rPr>
          <w:color w:val="003300"/>
        </w:rPr>
      </w:pPr>
      <w:r w:rsidRPr="00990668">
        <w:rPr>
          <w:color w:val="003300"/>
        </w:rPr>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7D24CE" w:rsidRPr="00990668" w:rsidRDefault="007D24CE" w:rsidP="007D24CE">
      <w:pPr>
        <w:pStyle w:val="af0"/>
        <w:keepNext/>
        <w:keepLines/>
        <w:ind w:firstLine="567"/>
        <w:jc w:val="both"/>
        <w:rPr>
          <w:color w:val="003300"/>
        </w:rPr>
      </w:pPr>
      <w:r w:rsidRPr="00990668">
        <w:rPr>
          <w:color w:val="003300"/>
        </w:rPr>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населенных пунктов </w:t>
      </w:r>
      <w:r>
        <w:rPr>
          <w:color w:val="003300"/>
          <w:szCs w:val="28"/>
        </w:rPr>
        <w:t>Коргонского</w:t>
      </w:r>
      <w:r>
        <w:rPr>
          <w:color w:val="003300"/>
        </w:rPr>
        <w:t xml:space="preserve"> сельского поселения</w:t>
      </w:r>
      <w:r w:rsidRPr="00990668">
        <w:rPr>
          <w:color w:val="003300"/>
        </w:rPr>
        <w:t>, действуют настоящие правила.</w:t>
      </w:r>
    </w:p>
    <w:p w:rsidR="007D24CE" w:rsidRPr="00990668" w:rsidRDefault="007D24CE" w:rsidP="007D24CE">
      <w:pPr>
        <w:pStyle w:val="af0"/>
        <w:keepNext/>
        <w:keepLines/>
        <w:jc w:val="center"/>
        <w:outlineLvl w:val="0"/>
        <w:rPr>
          <w:b/>
          <w:color w:val="003300"/>
          <w:sz w:val="28"/>
          <w:szCs w:val="28"/>
        </w:rPr>
      </w:pPr>
      <w:r w:rsidRPr="00531EF9">
        <w:rPr>
          <w:color w:val="993366"/>
        </w:rPr>
        <w:br w:type="page"/>
      </w:r>
      <w:bookmarkStart w:id="3" w:name="_Toc395686524"/>
      <w:bookmarkStart w:id="4" w:name="_Toc514672956"/>
      <w:r w:rsidRPr="00990668">
        <w:rPr>
          <w:b/>
          <w:color w:val="003300"/>
          <w:sz w:val="28"/>
          <w:szCs w:val="28"/>
        </w:rPr>
        <w:lastRenderedPageBreak/>
        <w:t>Глава I. Порядок применения правил землепользования и застройки и внесения изменений</w:t>
      </w:r>
      <w:bookmarkEnd w:id="3"/>
      <w:r w:rsidRPr="00990668">
        <w:rPr>
          <w:b/>
          <w:color w:val="003300"/>
          <w:sz w:val="28"/>
          <w:szCs w:val="28"/>
        </w:rPr>
        <w:t xml:space="preserve"> в указанные правила</w:t>
      </w:r>
      <w:bookmarkEnd w:id="4"/>
    </w:p>
    <w:p w:rsidR="007D24CE" w:rsidRPr="001A52D1" w:rsidRDefault="007D24CE" w:rsidP="007D24CE">
      <w:pPr>
        <w:keepNext/>
        <w:keepLines/>
        <w:jc w:val="center"/>
        <w:outlineLvl w:val="1"/>
        <w:rPr>
          <w:b/>
          <w:color w:val="800080"/>
          <w:sz w:val="28"/>
          <w:szCs w:val="28"/>
        </w:rPr>
      </w:pPr>
    </w:p>
    <w:p w:rsidR="007D24CE" w:rsidRPr="00990668" w:rsidRDefault="007D24CE" w:rsidP="007D24CE">
      <w:pPr>
        <w:keepNext/>
        <w:keepLines/>
        <w:jc w:val="both"/>
        <w:outlineLvl w:val="1"/>
        <w:rPr>
          <w:b/>
          <w:color w:val="003300"/>
        </w:rPr>
      </w:pPr>
      <w:bookmarkStart w:id="5" w:name="_Toc395686526"/>
      <w:bookmarkStart w:id="6" w:name="_Toc514672957"/>
      <w:r w:rsidRPr="00990668">
        <w:rPr>
          <w:b/>
          <w:color w:val="003300"/>
        </w:rPr>
        <w:t xml:space="preserve">Раздел 1. </w:t>
      </w:r>
      <w:bookmarkEnd w:id="5"/>
      <w:r w:rsidRPr="00990668">
        <w:rPr>
          <w:b/>
          <w:color w:val="003300"/>
        </w:rPr>
        <w:t>О регулировании землепользования и застройки органами местного самоуправления</w:t>
      </w:r>
      <w:bookmarkEnd w:id="6"/>
    </w:p>
    <w:p w:rsidR="007D24CE" w:rsidRPr="00531EF9" w:rsidRDefault="007D24CE" w:rsidP="007D24CE">
      <w:pPr>
        <w:keepNext/>
        <w:keepLines/>
        <w:ind w:firstLine="709"/>
        <w:jc w:val="both"/>
        <w:outlineLvl w:val="2"/>
        <w:rPr>
          <w:b/>
          <w:color w:val="993366"/>
        </w:rPr>
      </w:pPr>
    </w:p>
    <w:p w:rsidR="007D24CE" w:rsidRPr="00990668" w:rsidRDefault="007D24CE" w:rsidP="007D24CE">
      <w:pPr>
        <w:keepNext/>
        <w:ind w:firstLine="709"/>
        <w:outlineLvl w:val="2"/>
        <w:rPr>
          <w:b/>
          <w:color w:val="003300"/>
        </w:rPr>
      </w:pPr>
      <w:bookmarkStart w:id="7" w:name="_Toc514672958"/>
      <w:r w:rsidRPr="00990668">
        <w:rPr>
          <w:b/>
          <w:color w:val="003300"/>
        </w:rPr>
        <w:t>Статья 1. Область применения правил землепользования и застройки</w:t>
      </w:r>
      <w:bookmarkEnd w:id="7"/>
    </w:p>
    <w:p w:rsidR="007D24CE" w:rsidRPr="00990668" w:rsidRDefault="007D24CE" w:rsidP="007D24CE">
      <w:pPr>
        <w:ind w:firstLine="709"/>
        <w:jc w:val="both"/>
        <w:rPr>
          <w:color w:val="003300"/>
        </w:rPr>
      </w:pPr>
      <w:bookmarkStart w:id="8" w:name="sub_1001"/>
      <w:r w:rsidRPr="00990668">
        <w:rPr>
          <w:color w:val="003300"/>
        </w:rPr>
        <w:t xml:space="preserve">1. Настоящие правила распространяются на расположенные на территории муниципального образования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w:t>
      </w:r>
      <w:hyperlink r:id="rId7" w:history="1">
        <w:r w:rsidRPr="00990668">
          <w:rPr>
            <w:rStyle w:val="af4"/>
            <w:b w:val="0"/>
            <w:color w:val="003300"/>
          </w:rPr>
          <w:t>правилами</w:t>
        </w:r>
      </w:hyperlink>
      <w:r w:rsidRPr="00990668">
        <w:rPr>
          <w:color w:val="003300"/>
        </w:rPr>
        <w:t>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bookmarkEnd w:id="8"/>
    </w:p>
    <w:p w:rsidR="007D24CE" w:rsidRPr="00990668" w:rsidRDefault="007D24CE" w:rsidP="007D24CE">
      <w:pPr>
        <w:pStyle w:val="af0"/>
        <w:keepNext/>
        <w:keepLines/>
        <w:ind w:firstLine="567"/>
        <w:jc w:val="both"/>
        <w:rPr>
          <w:color w:val="003300"/>
          <w:szCs w:val="28"/>
        </w:rPr>
      </w:pPr>
      <w:r w:rsidRPr="00990668">
        <w:rPr>
          <w:color w:val="003300"/>
        </w:rPr>
        <w:t>2. Настоящие правила в соответствии с Градостроительным кодексом РФ вводят систему регулирования землепользования и застройки, которая основана на территориальном зонировании муниципального образования, установлении градостроительных регламентов, ограничений использования территории.</w:t>
      </w:r>
    </w:p>
    <w:p w:rsidR="007D24CE" w:rsidRPr="00990668" w:rsidRDefault="007D24CE" w:rsidP="007D24CE">
      <w:pPr>
        <w:pStyle w:val="af2"/>
        <w:keepNext/>
        <w:keepLines/>
        <w:spacing w:after="0"/>
        <w:ind w:left="0" w:firstLine="567"/>
        <w:jc w:val="both"/>
        <w:rPr>
          <w:color w:val="003300"/>
          <w:szCs w:val="28"/>
        </w:rPr>
      </w:pPr>
      <w:r w:rsidRPr="00990668">
        <w:rPr>
          <w:color w:val="003300"/>
          <w:szCs w:val="28"/>
        </w:rPr>
        <w:t>3. Правила применяются при:</w:t>
      </w:r>
    </w:p>
    <w:p w:rsidR="007D24CE" w:rsidRPr="00990668" w:rsidRDefault="007D24CE" w:rsidP="007D24CE">
      <w:pPr>
        <w:pStyle w:val="af2"/>
        <w:keepNext/>
        <w:keepLines/>
        <w:spacing w:after="0"/>
        <w:ind w:left="0" w:firstLine="567"/>
        <w:jc w:val="both"/>
        <w:rPr>
          <w:color w:val="003300"/>
          <w:szCs w:val="28"/>
        </w:rPr>
      </w:pPr>
      <w:r w:rsidRPr="00990668">
        <w:rPr>
          <w:color w:val="003300"/>
          <w:szCs w:val="28"/>
        </w:rPr>
        <w:t>1) предоставлении разрешения на условно разрешенный вид использования земельного участка или объекта капитального строительства;</w:t>
      </w:r>
    </w:p>
    <w:p w:rsidR="007D24CE" w:rsidRPr="00990668" w:rsidRDefault="007D24CE" w:rsidP="007D24CE">
      <w:pPr>
        <w:pStyle w:val="af2"/>
        <w:keepNext/>
        <w:keepLines/>
        <w:spacing w:after="0"/>
        <w:ind w:left="0" w:firstLine="567"/>
        <w:jc w:val="both"/>
        <w:rPr>
          <w:color w:val="003300"/>
          <w:szCs w:val="28"/>
        </w:rPr>
      </w:pPr>
      <w:r w:rsidRPr="00990668">
        <w:rPr>
          <w:color w:val="003300"/>
          <w:szCs w:val="28"/>
        </w:rPr>
        <w:t>2)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D24CE" w:rsidRPr="00990668" w:rsidRDefault="007D24CE" w:rsidP="007D24CE">
      <w:pPr>
        <w:pStyle w:val="af2"/>
        <w:keepNext/>
        <w:keepLines/>
        <w:spacing w:after="0"/>
        <w:ind w:left="0" w:firstLine="567"/>
        <w:jc w:val="both"/>
        <w:rPr>
          <w:color w:val="003300"/>
          <w:szCs w:val="28"/>
        </w:rPr>
      </w:pPr>
      <w:r w:rsidRPr="00990668">
        <w:rPr>
          <w:color w:val="003300"/>
          <w:szCs w:val="28"/>
        </w:rPr>
        <w:t>3) организации и проведении публичных слушаний по вопросам землепользования и застройки;</w:t>
      </w:r>
    </w:p>
    <w:p w:rsidR="007D24CE" w:rsidRPr="00990668" w:rsidRDefault="007D24CE" w:rsidP="007D24CE">
      <w:pPr>
        <w:pStyle w:val="af2"/>
        <w:keepNext/>
        <w:keepLines/>
        <w:spacing w:after="0"/>
        <w:ind w:left="0" w:firstLine="567"/>
        <w:jc w:val="both"/>
        <w:rPr>
          <w:color w:val="003300"/>
          <w:szCs w:val="28"/>
        </w:rPr>
      </w:pPr>
      <w:r w:rsidRPr="00990668">
        <w:rPr>
          <w:color w:val="003300"/>
          <w:szCs w:val="28"/>
        </w:rPr>
        <w:t>4) выдаче разрешений на строительство, разрешений на ввод объекта в эксплуатацию;</w:t>
      </w:r>
    </w:p>
    <w:p w:rsidR="007D24CE" w:rsidRPr="00990668" w:rsidRDefault="007D24CE" w:rsidP="007D24CE">
      <w:pPr>
        <w:pStyle w:val="af2"/>
        <w:keepNext/>
        <w:keepLines/>
        <w:spacing w:after="0"/>
        <w:ind w:left="0" w:firstLine="567"/>
        <w:jc w:val="both"/>
        <w:rPr>
          <w:color w:val="003300"/>
          <w:szCs w:val="28"/>
        </w:rPr>
      </w:pPr>
      <w:r w:rsidRPr="00990668">
        <w:rPr>
          <w:color w:val="003300"/>
          <w:szCs w:val="28"/>
        </w:rPr>
        <w:t>5) подготовке документации по планировке территории;</w:t>
      </w:r>
    </w:p>
    <w:p w:rsidR="007D24CE" w:rsidRPr="00990668" w:rsidRDefault="007D24CE" w:rsidP="007D24CE">
      <w:pPr>
        <w:ind w:firstLine="567"/>
        <w:jc w:val="both"/>
        <w:rPr>
          <w:color w:val="003300"/>
        </w:rPr>
      </w:pPr>
      <w:r w:rsidRPr="00990668">
        <w:rPr>
          <w:color w:val="003300"/>
          <w:szCs w:val="28"/>
        </w:rPr>
        <w:t>6)</w:t>
      </w:r>
      <w:r w:rsidRPr="00990668">
        <w:rPr>
          <w:color w:val="003300"/>
        </w:rPr>
        <w:t xml:space="preserve"> составлении градостроительных планов земельных участков;</w:t>
      </w:r>
    </w:p>
    <w:p w:rsidR="007D24CE" w:rsidRPr="00990668" w:rsidRDefault="007D24CE" w:rsidP="007D24CE">
      <w:pPr>
        <w:ind w:firstLine="567"/>
        <w:jc w:val="both"/>
        <w:rPr>
          <w:color w:val="003300"/>
        </w:rPr>
      </w:pPr>
      <w:r w:rsidRPr="00990668">
        <w:rPr>
          <w:color w:val="003300"/>
        </w:rPr>
        <w:t>7) рассмотрении в комиссии по землепользованию и застройки, в суде вопросов о правомерности использования земельных участков и объектов капитального строительства;</w:t>
      </w:r>
    </w:p>
    <w:p w:rsidR="007D24CE" w:rsidRPr="00990668" w:rsidRDefault="007D24CE" w:rsidP="007D24CE">
      <w:pPr>
        <w:ind w:firstLine="567"/>
        <w:jc w:val="both"/>
        <w:rPr>
          <w:color w:val="003300"/>
        </w:rPr>
      </w:pPr>
      <w:r w:rsidRPr="00990668">
        <w:rPr>
          <w:color w:val="003300"/>
        </w:rPr>
        <w:t>8) осуществлении контроля за использованием земель, объектов капитального строительства;</w:t>
      </w:r>
    </w:p>
    <w:p w:rsidR="007D24CE" w:rsidRPr="00990668" w:rsidRDefault="007D24CE" w:rsidP="007D24CE">
      <w:pPr>
        <w:ind w:firstLine="567"/>
        <w:jc w:val="both"/>
        <w:rPr>
          <w:color w:val="003300"/>
        </w:rPr>
      </w:pPr>
      <w:r w:rsidRPr="00990668">
        <w:rPr>
          <w:color w:val="003300"/>
        </w:rPr>
        <w:t>9)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7D24CE" w:rsidRPr="00990668" w:rsidRDefault="007D24CE" w:rsidP="007D24CE">
      <w:pPr>
        <w:pStyle w:val="af2"/>
        <w:keepNext/>
        <w:keepLines/>
        <w:spacing w:after="0"/>
        <w:ind w:left="0" w:firstLine="567"/>
        <w:jc w:val="both"/>
        <w:rPr>
          <w:color w:val="003300"/>
        </w:rPr>
      </w:pPr>
      <w:r w:rsidRPr="00990668">
        <w:rPr>
          <w:color w:val="003300"/>
        </w:rPr>
        <w:t>10) внесении изменений в настоящие правила;</w:t>
      </w:r>
    </w:p>
    <w:p w:rsidR="007D24CE" w:rsidRPr="00990668" w:rsidRDefault="007D24CE" w:rsidP="007D24CE">
      <w:pPr>
        <w:keepNext/>
        <w:keepLines/>
        <w:ind w:firstLine="567"/>
        <w:jc w:val="both"/>
        <w:rPr>
          <w:b/>
          <w:color w:val="003300"/>
          <w:sz w:val="28"/>
          <w:szCs w:val="28"/>
        </w:rPr>
      </w:pPr>
      <w:r w:rsidRPr="00990668">
        <w:rPr>
          <w:color w:val="003300"/>
        </w:rPr>
        <w:t>11) иных действий, связанных с регулированием застройки и землепользования.</w:t>
      </w:r>
    </w:p>
    <w:p w:rsidR="007D24CE" w:rsidRPr="00990668" w:rsidRDefault="007D24CE" w:rsidP="007D24CE">
      <w:pPr>
        <w:ind w:firstLine="567"/>
        <w:jc w:val="both"/>
        <w:rPr>
          <w:color w:val="003300"/>
          <w:sz w:val="26"/>
          <w:szCs w:val="26"/>
        </w:rPr>
      </w:pPr>
      <w:bookmarkStart w:id="9" w:name="sub_1005"/>
      <w:r w:rsidRPr="00990668">
        <w:rPr>
          <w:color w:val="003300"/>
        </w:rPr>
        <w:t>4. Использование земельных участков, использование,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r w:rsidRPr="00990668">
        <w:rPr>
          <w:color w:val="003300"/>
          <w:sz w:val="26"/>
          <w:szCs w:val="26"/>
        </w:rPr>
        <w:t>.</w:t>
      </w:r>
    </w:p>
    <w:p w:rsidR="007D24CE" w:rsidRPr="00D403B1" w:rsidRDefault="007D24CE" w:rsidP="007D24CE">
      <w:pPr>
        <w:ind w:firstLine="567"/>
        <w:jc w:val="both"/>
        <w:rPr>
          <w:sz w:val="26"/>
          <w:szCs w:val="26"/>
        </w:rPr>
      </w:pPr>
    </w:p>
    <w:p w:rsidR="007D24CE" w:rsidRPr="00990668" w:rsidRDefault="007D24CE" w:rsidP="007D24CE">
      <w:pPr>
        <w:keepNext/>
        <w:ind w:firstLine="567"/>
        <w:outlineLvl w:val="2"/>
        <w:rPr>
          <w:b/>
          <w:color w:val="003300"/>
        </w:rPr>
      </w:pPr>
      <w:bookmarkStart w:id="10" w:name="_Toc514672959"/>
      <w:bookmarkStart w:id="11" w:name="sub_2"/>
      <w:bookmarkEnd w:id="9"/>
      <w:r w:rsidRPr="00990668">
        <w:rPr>
          <w:rStyle w:val="af5"/>
          <w:bCs/>
          <w:color w:val="003300"/>
        </w:rPr>
        <w:lastRenderedPageBreak/>
        <w:t>Статья 2.</w:t>
      </w:r>
      <w:r w:rsidRPr="00990668">
        <w:rPr>
          <w:b/>
          <w:color w:val="003300"/>
        </w:rPr>
        <w:t>Основные понятия, используемые в правилах землепользования и застройки</w:t>
      </w:r>
      <w:bookmarkEnd w:id="10"/>
    </w:p>
    <w:bookmarkEnd w:id="11"/>
    <w:p w:rsidR="007D24CE" w:rsidRPr="00990668" w:rsidRDefault="007D24CE" w:rsidP="007D24CE">
      <w:pPr>
        <w:keepNext/>
        <w:keepLines/>
        <w:ind w:firstLine="567"/>
        <w:jc w:val="both"/>
        <w:rPr>
          <w:color w:val="003300"/>
        </w:rPr>
      </w:pPr>
      <w:r w:rsidRPr="00990668">
        <w:rPr>
          <w:color w:val="003300"/>
        </w:rPr>
        <w:t>1. В целях применения настоящих  правил, используемые в них понятия, употребляются в следующих значениях:</w:t>
      </w:r>
    </w:p>
    <w:p w:rsidR="007D24CE" w:rsidRPr="00990668" w:rsidRDefault="007D24CE" w:rsidP="007D24CE">
      <w:pPr>
        <w:keepNext/>
        <w:keepLines/>
        <w:ind w:firstLine="567"/>
        <w:jc w:val="both"/>
        <w:rPr>
          <w:color w:val="003300"/>
        </w:rPr>
      </w:pPr>
      <w:r w:rsidRPr="00990668">
        <w:rPr>
          <w:color w:val="003300"/>
        </w:rPr>
        <w:t xml:space="preserve">1) </w:t>
      </w:r>
      <w:r w:rsidRPr="00990668">
        <w:rPr>
          <w:i/>
          <w:color w:val="003300"/>
        </w:rPr>
        <w:t>виды разрешенного использования земельных участков и объектов капитального строительства</w:t>
      </w:r>
      <w:r w:rsidRPr="00990668">
        <w:rPr>
          <w:color w:val="003300"/>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r w:rsidRPr="00990668">
        <w:rPr>
          <w:bCs/>
          <w:color w:val="003300"/>
        </w:rPr>
        <w:tab/>
      </w:r>
    </w:p>
    <w:p w:rsidR="007D24CE" w:rsidRPr="00990668" w:rsidRDefault="007D24CE" w:rsidP="007D24CE">
      <w:pPr>
        <w:pStyle w:val="af0"/>
        <w:keepNext/>
        <w:keepLines/>
        <w:ind w:firstLine="567"/>
        <w:jc w:val="both"/>
        <w:rPr>
          <w:rFonts w:eastAsia="Arial Unicode MS"/>
          <w:bCs/>
          <w:color w:val="003300"/>
        </w:rPr>
      </w:pPr>
      <w:r w:rsidRPr="00990668">
        <w:rPr>
          <w:color w:val="003300"/>
        </w:rPr>
        <w:t xml:space="preserve">2) </w:t>
      </w:r>
      <w:r w:rsidRPr="00990668">
        <w:rPr>
          <w:i/>
          <w:color w:val="003300"/>
        </w:rPr>
        <w:t xml:space="preserve">вспомогательный </w:t>
      </w:r>
      <w:r w:rsidRPr="00990668">
        <w:rPr>
          <w:bCs/>
          <w:i/>
          <w:color w:val="003300"/>
        </w:rPr>
        <w:t>вид использования</w:t>
      </w:r>
      <w:r w:rsidRPr="00990668">
        <w:rPr>
          <w:bCs/>
          <w:color w:val="003300"/>
        </w:rPr>
        <w:t xml:space="preserve"> – </w:t>
      </w:r>
      <w:r w:rsidRPr="00990668">
        <w:rPr>
          <w:color w:val="003300"/>
        </w:rPr>
        <w:t>вид использования земельного участка, необходимый для обеспечения разрешенного (основного) вида деятельности;</w:t>
      </w:r>
    </w:p>
    <w:p w:rsidR="007D24CE" w:rsidRPr="00990668" w:rsidRDefault="007D24CE" w:rsidP="007D24CE">
      <w:pPr>
        <w:pStyle w:val="ConsNormal"/>
        <w:keepNext/>
        <w:keepLines/>
        <w:ind w:right="0" w:firstLine="567"/>
        <w:jc w:val="both"/>
        <w:rPr>
          <w:color w:val="003300"/>
        </w:rPr>
      </w:pPr>
      <w:r w:rsidRPr="00990668">
        <w:rPr>
          <w:rFonts w:ascii="Times New Roman" w:eastAsia="Arial Unicode MS" w:hAnsi="Times New Roman" w:cs="Times New Roman"/>
          <w:bCs/>
          <w:color w:val="003300"/>
          <w:sz w:val="24"/>
          <w:szCs w:val="24"/>
        </w:rPr>
        <w:t xml:space="preserve">3) </w:t>
      </w:r>
      <w:r w:rsidRPr="00990668">
        <w:rPr>
          <w:rFonts w:ascii="Times New Roman" w:eastAsia="Arial Unicode MS" w:hAnsi="Times New Roman" w:cs="Times New Roman"/>
          <w:bCs/>
          <w:i/>
          <w:color w:val="003300"/>
          <w:sz w:val="24"/>
          <w:szCs w:val="24"/>
        </w:rPr>
        <w:t>высота строения</w:t>
      </w:r>
      <w:r w:rsidRPr="00990668">
        <w:rPr>
          <w:rFonts w:ascii="Times New Roman" w:eastAsia="Arial Unicode MS" w:hAnsi="Times New Roman" w:cs="Times New Roman"/>
          <w:color w:val="003300"/>
          <w:sz w:val="24"/>
          <w:szCs w:val="24"/>
        </w:rPr>
        <w:t xml:space="preserve">– </w:t>
      </w:r>
      <w:proofErr w:type="gramStart"/>
      <w:r w:rsidRPr="00990668">
        <w:rPr>
          <w:rFonts w:ascii="Times New Roman" w:eastAsia="Arial Unicode MS" w:hAnsi="Times New Roman" w:cs="Times New Roman"/>
          <w:color w:val="003300"/>
          <w:sz w:val="24"/>
          <w:szCs w:val="24"/>
        </w:rPr>
        <w:t>ра</w:t>
      </w:r>
      <w:proofErr w:type="gramEnd"/>
      <w:r w:rsidRPr="00990668">
        <w:rPr>
          <w:rFonts w:ascii="Times New Roman" w:eastAsia="Arial Unicode MS" w:hAnsi="Times New Roman" w:cs="Times New Roman"/>
          <w:color w:val="003300"/>
          <w:sz w:val="24"/>
          <w:szCs w:val="24"/>
        </w:rPr>
        <w:t>сстояние по вертикали, измеренное от проектной отметки до наивысшей точки плоской крыши  или до наивысшей точки конька скатной крыши;</w:t>
      </w:r>
    </w:p>
    <w:p w:rsidR="007D24CE" w:rsidRPr="00990668" w:rsidRDefault="007D24CE" w:rsidP="007D24CE">
      <w:pPr>
        <w:keepNext/>
        <w:keepLines/>
        <w:ind w:firstLine="567"/>
        <w:jc w:val="both"/>
        <w:rPr>
          <w:color w:val="003300"/>
        </w:rPr>
      </w:pPr>
      <w:r w:rsidRPr="00990668">
        <w:rPr>
          <w:color w:val="003300"/>
        </w:rPr>
        <w:t xml:space="preserve">4) </w:t>
      </w:r>
      <w:r w:rsidRPr="00990668">
        <w:rPr>
          <w:i/>
          <w:color w:val="003300"/>
        </w:rPr>
        <w:t>градостроительная деятельность</w:t>
      </w:r>
      <w:r w:rsidRPr="00990668">
        <w:rPr>
          <w:color w:val="003300"/>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D24CE" w:rsidRPr="00990668" w:rsidRDefault="007D24CE" w:rsidP="007D24CE">
      <w:pPr>
        <w:keepNext/>
        <w:ind w:firstLine="567"/>
        <w:jc w:val="both"/>
        <w:rPr>
          <w:color w:val="003300"/>
        </w:rPr>
      </w:pPr>
      <w:r w:rsidRPr="00990668">
        <w:rPr>
          <w:color w:val="003300"/>
        </w:rPr>
        <w:t xml:space="preserve">5) </w:t>
      </w:r>
      <w:r w:rsidRPr="00990668">
        <w:rPr>
          <w:i/>
          <w:color w:val="003300"/>
        </w:rPr>
        <w:t>градостроительная документация</w:t>
      </w:r>
      <w:r w:rsidRPr="00990668">
        <w:rPr>
          <w:color w:val="003300"/>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rsidR="007D24CE" w:rsidRPr="00990668" w:rsidRDefault="007D24CE" w:rsidP="007D24CE">
      <w:pPr>
        <w:keepNext/>
        <w:keepLines/>
        <w:ind w:firstLine="567"/>
        <w:jc w:val="both"/>
        <w:rPr>
          <w:color w:val="003300"/>
        </w:rPr>
      </w:pPr>
      <w:r w:rsidRPr="00990668">
        <w:rPr>
          <w:color w:val="003300"/>
        </w:rPr>
        <w:t xml:space="preserve">6) </w:t>
      </w:r>
      <w:r w:rsidRPr="00990668">
        <w:rPr>
          <w:i/>
          <w:color w:val="003300"/>
          <w:szCs w:val="28"/>
        </w:rPr>
        <w:t>градостроительное зонирование</w:t>
      </w:r>
      <w:r w:rsidRPr="00990668">
        <w:rPr>
          <w:color w:val="003300"/>
          <w:szCs w:val="28"/>
        </w:rPr>
        <w:t xml:space="preserve"> – зонирование территории муниципального  образования в целях определения границ территориальных зон и установления градостроительных регламентов;</w:t>
      </w:r>
    </w:p>
    <w:p w:rsidR="007D24CE" w:rsidRDefault="007D24CE" w:rsidP="007D24CE">
      <w:pPr>
        <w:keepNext/>
        <w:keepLines/>
        <w:ind w:firstLine="567"/>
        <w:jc w:val="both"/>
        <w:rPr>
          <w:color w:val="003300"/>
        </w:rPr>
      </w:pPr>
      <w:r w:rsidRPr="00990668">
        <w:rPr>
          <w:color w:val="003300"/>
        </w:rPr>
        <w:t xml:space="preserve">7) </w:t>
      </w:r>
      <w:r w:rsidRPr="00990668">
        <w:rPr>
          <w:i/>
          <w:color w:val="003300"/>
        </w:rPr>
        <w:t>градостроительное регулирование</w:t>
      </w:r>
      <w:r w:rsidRPr="00990668">
        <w:rPr>
          <w:color w:val="003300"/>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7D24CE" w:rsidRPr="00990668" w:rsidRDefault="007D24CE" w:rsidP="007D24CE">
      <w:pPr>
        <w:keepNext/>
        <w:keepLines/>
        <w:ind w:firstLine="567"/>
        <w:jc w:val="both"/>
        <w:rPr>
          <w:color w:val="003300"/>
          <w:shd w:val="clear" w:color="auto" w:fill="FAFAFA"/>
        </w:rPr>
      </w:pPr>
      <w:r w:rsidRPr="00990668">
        <w:rPr>
          <w:color w:val="003300"/>
        </w:rPr>
        <w:lastRenderedPageBreak/>
        <w:t xml:space="preserve">8) </w:t>
      </w:r>
      <w:r w:rsidRPr="00990668">
        <w:rPr>
          <w:i/>
          <w:color w:val="003300"/>
        </w:rPr>
        <w:t>градостроительный регламент</w:t>
      </w:r>
      <w:r w:rsidRPr="00990668">
        <w:rPr>
          <w:color w:val="0033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w:t>
      </w:r>
      <w:r>
        <w:rPr>
          <w:color w:val="003300"/>
        </w:rPr>
        <w:t xml:space="preserve">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населения;</w:t>
      </w:r>
    </w:p>
    <w:p w:rsidR="007D24CE" w:rsidRPr="00990668" w:rsidRDefault="007D24CE" w:rsidP="007D24CE">
      <w:pPr>
        <w:keepNext/>
        <w:keepLines/>
        <w:ind w:firstLine="567"/>
        <w:jc w:val="both"/>
        <w:rPr>
          <w:color w:val="003300"/>
        </w:rPr>
      </w:pPr>
    </w:p>
    <w:p w:rsidR="007D24CE" w:rsidRPr="00990668" w:rsidRDefault="00432905" w:rsidP="007D24CE">
      <w:pPr>
        <w:ind w:firstLine="544"/>
        <w:jc w:val="both"/>
        <w:rPr>
          <w:color w:val="003300"/>
        </w:rPr>
      </w:pPr>
      <w:hyperlink r:id="rId8" w:history="1"/>
      <w:proofErr w:type="gramStart"/>
      <w:r w:rsidR="007D24CE" w:rsidRPr="00990668">
        <w:rPr>
          <w:color w:val="003300"/>
        </w:rPr>
        <w:t>9)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w:t>
      </w:r>
      <w:proofErr w:type="gramEnd"/>
      <w:r w:rsidR="007D24CE" w:rsidRPr="00990668">
        <w:rPr>
          <w:color w:val="003300"/>
        </w:rPr>
        <w:t xml:space="preserve"> </w:t>
      </w:r>
      <w:proofErr w:type="gramStart"/>
      <w:r w:rsidR="007D24CE" w:rsidRPr="00990668">
        <w:rPr>
          <w:color w:val="003300"/>
        </w:rPr>
        <w:t>настоящем</w:t>
      </w:r>
      <w:proofErr w:type="gramEnd"/>
      <w:r w:rsidR="007D24CE" w:rsidRPr="00990668">
        <w:rPr>
          <w:color w:val="003300"/>
        </w:rPr>
        <w:t xml:space="preserve"> пункте объектов;</w:t>
      </w:r>
    </w:p>
    <w:p w:rsidR="007D24CE" w:rsidRPr="00990668" w:rsidRDefault="007D24CE" w:rsidP="007D24CE">
      <w:pPr>
        <w:keepNext/>
        <w:keepLines/>
        <w:ind w:firstLine="567"/>
        <w:jc w:val="both"/>
        <w:rPr>
          <w:color w:val="003300"/>
        </w:rPr>
      </w:pPr>
      <w:r w:rsidRPr="00990668">
        <w:rPr>
          <w:color w:val="003300"/>
        </w:rPr>
        <w:t xml:space="preserve">10) </w:t>
      </w:r>
      <w:r w:rsidRPr="00990668">
        <w:rPr>
          <w:i/>
          <w:color w:val="003300"/>
        </w:rPr>
        <w:t>зоны с особыми условиями использования территорий</w:t>
      </w:r>
      <w:r w:rsidRPr="00990668">
        <w:rPr>
          <w:color w:val="00330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990668">
        <w:rPr>
          <w:color w:val="003300"/>
        </w:rPr>
        <w:t>водоохранные</w:t>
      </w:r>
      <w:proofErr w:type="spellEnd"/>
      <w:r w:rsidRPr="00990668">
        <w:rPr>
          <w:color w:val="00330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90668">
        <w:rPr>
          <w:color w:val="003300"/>
        </w:rPr>
        <w:t>приаэродромная</w:t>
      </w:r>
      <w:proofErr w:type="spellEnd"/>
      <w:r w:rsidRPr="00990668">
        <w:rPr>
          <w:color w:val="003300"/>
        </w:rPr>
        <w:t xml:space="preserve"> территория, иные зоны, устанавливаемые в соответствии с законодательством Российской Федерации;</w:t>
      </w:r>
      <w:r w:rsidRPr="00990668">
        <w:rPr>
          <w:color w:val="003300"/>
        </w:rPr>
        <w:tab/>
      </w:r>
    </w:p>
    <w:p w:rsidR="007D24CE" w:rsidRPr="00990668" w:rsidRDefault="007D24CE" w:rsidP="007D24CE">
      <w:pPr>
        <w:spacing w:line="336" w:lineRule="atLeast"/>
        <w:ind w:firstLine="600"/>
        <w:jc w:val="both"/>
        <w:rPr>
          <w:color w:val="003300"/>
        </w:rPr>
      </w:pPr>
      <w:r w:rsidRPr="00990668">
        <w:rPr>
          <w:color w:val="003300"/>
        </w:rPr>
        <w:t xml:space="preserve">11) </w:t>
      </w:r>
      <w:r w:rsidRPr="00990668">
        <w:rPr>
          <w:i/>
          <w:color w:val="003300"/>
        </w:rPr>
        <w:t xml:space="preserve">капитальный ремонт объектов капитального строительства(за исключением линейных объектов) </w:t>
      </w:r>
      <w:r w:rsidRPr="00990668">
        <w:rPr>
          <w:color w:val="003300"/>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D24CE" w:rsidRDefault="007D24CE" w:rsidP="007D24CE">
      <w:pPr>
        <w:spacing w:line="336" w:lineRule="atLeast"/>
        <w:ind w:firstLine="600"/>
        <w:jc w:val="both"/>
        <w:rPr>
          <w:color w:val="003300"/>
        </w:rPr>
      </w:pPr>
      <w:r w:rsidRPr="00990668">
        <w:rPr>
          <w:color w:val="003300"/>
        </w:rPr>
        <w:t xml:space="preserve">12) </w:t>
      </w:r>
      <w:r w:rsidRPr="00990668">
        <w:rPr>
          <w:i/>
          <w:color w:val="003300"/>
        </w:rPr>
        <w:t xml:space="preserve">капитальный ремонт линейных объектов </w:t>
      </w:r>
      <w:r w:rsidRPr="00990668">
        <w:rPr>
          <w:color w:val="003300"/>
        </w:rPr>
        <w:t>- изменение параметров линейных объектов или их участков (частей), которое не влечёт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D24CE" w:rsidRPr="00990668" w:rsidRDefault="007D24CE" w:rsidP="007D24CE">
      <w:pPr>
        <w:pStyle w:val="ConsNormal"/>
        <w:keepNext/>
        <w:keepLines/>
        <w:ind w:right="0" w:firstLine="567"/>
        <w:jc w:val="both"/>
        <w:rPr>
          <w:rFonts w:ascii="Times New Roman" w:hAnsi="Times New Roman" w:cs="Times New Roman"/>
          <w:color w:val="003300"/>
          <w:sz w:val="24"/>
          <w:szCs w:val="24"/>
        </w:rPr>
      </w:pPr>
      <w:r w:rsidRPr="00990668">
        <w:rPr>
          <w:rFonts w:ascii="Times New Roman" w:hAnsi="Times New Roman" w:cs="Times New Roman"/>
          <w:bCs/>
          <w:color w:val="003300"/>
          <w:sz w:val="24"/>
          <w:szCs w:val="24"/>
        </w:rPr>
        <w:lastRenderedPageBreak/>
        <w:t xml:space="preserve">13) </w:t>
      </w:r>
      <w:r w:rsidRPr="00990668">
        <w:rPr>
          <w:rFonts w:ascii="Times New Roman" w:hAnsi="Times New Roman" w:cs="Times New Roman"/>
          <w:bCs/>
          <w:i/>
          <w:color w:val="003300"/>
          <w:sz w:val="24"/>
          <w:szCs w:val="24"/>
        </w:rPr>
        <w:t>коэффициент использования земельного участка</w:t>
      </w:r>
      <w:r w:rsidRPr="00990668">
        <w:rPr>
          <w:rFonts w:ascii="Times New Roman" w:hAnsi="Times New Roman" w:cs="Times New Roman"/>
          <w:color w:val="003300"/>
          <w:sz w:val="24"/>
          <w:szCs w:val="24"/>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7D24CE" w:rsidRPr="00990668" w:rsidRDefault="007D24CE" w:rsidP="007D24CE">
      <w:pPr>
        <w:shd w:val="clear" w:color="auto" w:fill="FFFFFF"/>
        <w:spacing w:line="290" w:lineRule="atLeast"/>
        <w:ind w:firstLine="547"/>
        <w:jc w:val="both"/>
        <w:rPr>
          <w:rStyle w:val="blk"/>
          <w:color w:val="003300"/>
        </w:rPr>
      </w:pPr>
      <w:r w:rsidRPr="00990668">
        <w:rPr>
          <w:color w:val="003300"/>
        </w:rPr>
        <w:t xml:space="preserve">14) </w:t>
      </w:r>
      <w:r w:rsidRPr="00990668">
        <w:rPr>
          <w:rStyle w:val="blk"/>
          <w:i/>
          <w:color w:val="003300"/>
        </w:rPr>
        <w:t>красные линии</w:t>
      </w:r>
      <w:r w:rsidRPr="00990668">
        <w:rPr>
          <w:rStyle w:val="blk"/>
          <w:color w:val="003300"/>
        </w:rPr>
        <w:t xml:space="preserve"> - линии, которые обозначают существующие, планируемые (изменяемые, вновь образуемые) границы территорий общего пользования и (или) границытерриторий, занятых линейными объектами и (или) предназначенных для размещения линейных объектов;</w:t>
      </w:r>
    </w:p>
    <w:p w:rsidR="007D24CE" w:rsidRPr="00990668" w:rsidRDefault="007D24CE" w:rsidP="007D24CE">
      <w:pPr>
        <w:shd w:val="clear" w:color="auto" w:fill="FFFFFF"/>
        <w:spacing w:line="290" w:lineRule="atLeast"/>
        <w:ind w:firstLine="547"/>
        <w:jc w:val="both"/>
        <w:rPr>
          <w:rStyle w:val="blk"/>
          <w:color w:val="003300"/>
        </w:rPr>
      </w:pPr>
      <w:r w:rsidRPr="00990668">
        <w:rPr>
          <w:rStyle w:val="blk"/>
          <w:color w:val="003300"/>
        </w:rPr>
        <w:t xml:space="preserve">15) </w:t>
      </w:r>
      <w:r w:rsidRPr="00990668">
        <w:rPr>
          <w:rStyle w:val="blk"/>
          <w:i/>
          <w:color w:val="003300"/>
        </w:rPr>
        <w:t>линейные объекты</w:t>
      </w:r>
      <w:r w:rsidRPr="00990668">
        <w:rPr>
          <w:rStyle w:val="blk"/>
          <w:color w:val="00330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D24CE" w:rsidRPr="00990668" w:rsidRDefault="007D24CE" w:rsidP="007D24CE">
      <w:pPr>
        <w:shd w:val="clear" w:color="auto" w:fill="FFFFFF"/>
        <w:spacing w:line="290" w:lineRule="atLeast"/>
        <w:ind w:firstLine="547"/>
        <w:jc w:val="both"/>
        <w:rPr>
          <w:color w:val="003300"/>
        </w:rPr>
      </w:pPr>
      <w:r w:rsidRPr="00990668">
        <w:rPr>
          <w:bCs/>
          <w:color w:val="003300"/>
        </w:rPr>
        <w:t xml:space="preserve">16) </w:t>
      </w:r>
      <w:r w:rsidRPr="00990668">
        <w:rPr>
          <w:bCs/>
          <w:i/>
          <w:color w:val="003300"/>
        </w:rPr>
        <w:t>минимальная площадь земельного участка</w:t>
      </w:r>
      <w:r w:rsidRPr="00990668">
        <w:rPr>
          <w:color w:val="003300"/>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7D24CE" w:rsidRPr="00990668" w:rsidRDefault="007D24CE" w:rsidP="007D24CE">
      <w:pPr>
        <w:shd w:val="clear" w:color="auto" w:fill="FFFFFF"/>
        <w:spacing w:line="290" w:lineRule="atLeast"/>
        <w:ind w:firstLine="547"/>
        <w:jc w:val="both"/>
        <w:rPr>
          <w:color w:val="003300"/>
        </w:rPr>
      </w:pPr>
      <w:r w:rsidRPr="00990668">
        <w:rPr>
          <w:color w:val="003300"/>
        </w:rPr>
        <w:t xml:space="preserve">17) </w:t>
      </w:r>
      <w:r w:rsidRPr="00990668">
        <w:rPr>
          <w:bCs/>
          <w:i/>
          <w:color w:val="003300"/>
        </w:rPr>
        <w:t>линии градостроительного регулирования</w:t>
      </w:r>
      <w:r w:rsidRPr="00990668">
        <w:rPr>
          <w:bCs/>
          <w:color w:val="003300"/>
        </w:rPr>
        <w:t xml:space="preserve"> – </w:t>
      </w:r>
      <w:r w:rsidRPr="00990668">
        <w:rPr>
          <w:color w:val="003300"/>
        </w:rPr>
        <w:t>границы территорий, в пределах которых действуют особые режимы и правила их использования в соответствии с нормативными требованиями;</w:t>
      </w:r>
    </w:p>
    <w:p w:rsidR="007D24CE" w:rsidRPr="00990668" w:rsidRDefault="007D24CE" w:rsidP="007D24CE">
      <w:pPr>
        <w:shd w:val="clear" w:color="auto" w:fill="FFFFFF"/>
        <w:spacing w:line="290" w:lineRule="atLeast"/>
        <w:ind w:firstLine="547"/>
        <w:jc w:val="both"/>
        <w:rPr>
          <w:color w:val="003300"/>
        </w:rPr>
      </w:pPr>
      <w:r w:rsidRPr="00990668">
        <w:rPr>
          <w:color w:val="003300"/>
        </w:rPr>
        <w:t xml:space="preserve">18) </w:t>
      </w:r>
      <w:r w:rsidRPr="00990668">
        <w:rPr>
          <w:bCs/>
          <w:i/>
          <w:color w:val="003300"/>
        </w:rPr>
        <w:t>максимальная плотность застройки</w:t>
      </w:r>
      <w:r w:rsidRPr="00990668">
        <w:rPr>
          <w:bCs/>
          <w:color w:val="003300"/>
        </w:rPr>
        <w:t xml:space="preserve"> – </w:t>
      </w:r>
      <w:r w:rsidRPr="00990668">
        <w:rPr>
          <w:color w:val="003300"/>
        </w:rPr>
        <w:t>плотность застройки (кв</w:t>
      </w:r>
      <w:proofErr w:type="gramStart"/>
      <w:r w:rsidRPr="00990668">
        <w:rPr>
          <w:color w:val="003300"/>
        </w:rPr>
        <w:t>.м</w:t>
      </w:r>
      <w:proofErr w:type="gramEnd"/>
      <w:r w:rsidRPr="00990668">
        <w:rPr>
          <w:color w:val="003300"/>
        </w:rPr>
        <w:t xml:space="preserve"> общей площади строений на 1 га территории), устанавливаемая для каждого типа застройки, которую не разрешается превышать при освоении площадки или при ее реконструкции;</w:t>
      </w:r>
    </w:p>
    <w:p w:rsidR="007D24CE" w:rsidRPr="00990668" w:rsidRDefault="007D24CE" w:rsidP="007D24CE">
      <w:pPr>
        <w:shd w:val="clear" w:color="auto" w:fill="FFFFFF"/>
        <w:spacing w:line="290" w:lineRule="atLeast"/>
        <w:ind w:firstLine="547"/>
        <w:jc w:val="both"/>
        <w:rPr>
          <w:color w:val="003300"/>
        </w:rPr>
      </w:pPr>
      <w:r w:rsidRPr="00990668">
        <w:rPr>
          <w:color w:val="003300"/>
          <w:szCs w:val="28"/>
        </w:rPr>
        <w:t xml:space="preserve">19) </w:t>
      </w:r>
      <w:r w:rsidRPr="00990668">
        <w:rPr>
          <w:i/>
          <w:color w:val="003300"/>
        </w:rPr>
        <w:t>объект капитального строительства</w:t>
      </w:r>
      <w:r w:rsidRPr="00990668">
        <w:rPr>
          <w:color w:val="003300"/>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D24CE" w:rsidRPr="00990668" w:rsidRDefault="007D24CE" w:rsidP="007D24CE">
      <w:pPr>
        <w:shd w:val="clear" w:color="auto" w:fill="FFFFFF"/>
        <w:spacing w:line="290" w:lineRule="atLeast"/>
        <w:ind w:firstLine="547"/>
        <w:jc w:val="both"/>
        <w:rPr>
          <w:color w:val="003300"/>
        </w:rPr>
      </w:pPr>
      <w:r w:rsidRPr="00990668">
        <w:rPr>
          <w:color w:val="003300"/>
        </w:rPr>
        <w:t xml:space="preserve">20) </w:t>
      </w:r>
      <w:r w:rsidRPr="00990668">
        <w:rPr>
          <w:i/>
          <w:color w:val="003300"/>
        </w:rPr>
        <w:t>правила землепользования и застройки</w:t>
      </w:r>
      <w:r w:rsidRPr="00990668">
        <w:rPr>
          <w:color w:val="003300"/>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D24CE" w:rsidRPr="00990668" w:rsidRDefault="007D24CE" w:rsidP="007D24CE">
      <w:pPr>
        <w:shd w:val="clear" w:color="auto" w:fill="FFFFFF"/>
        <w:spacing w:line="290" w:lineRule="atLeast"/>
        <w:ind w:firstLine="547"/>
        <w:jc w:val="both"/>
        <w:rPr>
          <w:color w:val="003300"/>
        </w:rPr>
      </w:pPr>
      <w:r w:rsidRPr="00990668">
        <w:rPr>
          <w:color w:val="003300"/>
        </w:rPr>
        <w:t xml:space="preserve">21) </w:t>
      </w:r>
      <w:r w:rsidRPr="00990668">
        <w:rPr>
          <w:bCs/>
          <w:i/>
          <w:color w:val="003300"/>
        </w:rPr>
        <w:t>процент застройки земельного участка</w:t>
      </w:r>
      <w:r w:rsidRPr="00990668">
        <w:rPr>
          <w:color w:val="00330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D24CE" w:rsidRPr="00990668" w:rsidRDefault="007D24CE" w:rsidP="007D24CE">
      <w:pPr>
        <w:shd w:val="clear" w:color="auto" w:fill="FFFFFF"/>
        <w:spacing w:line="290" w:lineRule="atLeast"/>
        <w:ind w:firstLine="547"/>
        <w:jc w:val="both"/>
        <w:rPr>
          <w:color w:val="003300"/>
        </w:rPr>
      </w:pPr>
      <w:r w:rsidRPr="00990668">
        <w:rPr>
          <w:color w:val="003300"/>
        </w:rPr>
        <w:t xml:space="preserve">22) </w:t>
      </w:r>
      <w:r w:rsidRPr="00990668">
        <w:rPr>
          <w:i/>
          <w:color w:val="003300"/>
        </w:rPr>
        <w:t>придомовая территория</w:t>
      </w:r>
      <w:r w:rsidRPr="00990668">
        <w:rPr>
          <w:color w:val="003300"/>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7D24CE" w:rsidRPr="00990668" w:rsidRDefault="007D24CE" w:rsidP="007D24CE">
      <w:pPr>
        <w:shd w:val="clear" w:color="auto" w:fill="FFFFFF"/>
        <w:spacing w:line="290" w:lineRule="atLeast"/>
        <w:ind w:firstLine="547"/>
        <w:jc w:val="both"/>
        <w:rPr>
          <w:color w:val="003300"/>
        </w:rPr>
      </w:pPr>
      <w:r w:rsidRPr="00990668">
        <w:rPr>
          <w:bCs/>
          <w:color w:val="003300"/>
        </w:rPr>
        <w:t xml:space="preserve">23) </w:t>
      </w:r>
      <w:proofErr w:type="spellStart"/>
      <w:r w:rsidRPr="00990668">
        <w:rPr>
          <w:bCs/>
          <w:i/>
          <w:color w:val="003300"/>
        </w:rPr>
        <w:t>приквартирный</w:t>
      </w:r>
      <w:proofErr w:type="spellEnd"/>
      <w:r w:rsidRPr="00990668">
        <w:rPr>
          <w:bCs/>
          <w:i/>
          <w:color w:val="003300"/>
        </w:rPr>
        <w:t xml:space="preserve"> участок</w:t>
      </w:r>
      <w:r w:rsidRPr="00990668">
        <w:rPr>
          <w:color w:val="003300"/>
        </w:rPr>
        <w:t xml:space="preserve"> – земельный участок, предназначенный для использования и содержания квартиры в блокированном жилом доме;</w:t>
      </w:r>
    </w:p>
    <w:p w:rsidR="007D24CE" w:rsidRPr="00990668" w:rsidRDefault="007D24CE" w:rsidP="007D24CE">
      <w:pPr>
        <w:shd w:val="clear" w:color="auto" w:fill="FFFFFF"/>
        <w:spacing w:line="290" w:lineRule="atLeast"/>
        <w:ind w:firstLine="547"/>
        <w:jc w:val="both"/>
        <w:rPr>
          <w:color w:val="003300"/>
        </w:rPr>
      </w:pPr>
      <w:r w:rsidRPr="00990668">
        <w:rPr>
          <w:color w:val="003300"/>
        </w:rPr>
        <w:t xml:space="preserve">24) </w:t>
      </w:r>
      <w:r w:rsidRPr="00990668">
        <w:rPr>
          <w:i/>
          <w:color w:val="003300"/>
        </w:rPr>
        <w:t>приусадебный участок</w:t>
      </w:r>
      <w:r w:rsidRPr="00990668">
        <w:rPr>
          <w:color w:val="003300"/>
        </w:rPr>
        <w:t xml:space="preserve"> – земельный участок, предназначенный для строительства, эксплуатации и содержания индивидуального жилого дома;</w:t>
      </w:r>
    </w:p>
    <w:p w:rsidR="007D24CE" w:rsidRPr="00990668" w:rsidRDefault="007D24CE" w:rsidP="007D24CE">
      <w:pPr>
        <w:spacing w:line="336" w:lineRule="atLeast"/>
        <w:ind w:firstLine="600"/>
        <w:jc w:val="both"/>
        <w:rPr>
          <w:color w:val="003300"/>
        </w:rPr>
      </w:pPr>
      <w:r w:rsidRPr="00990668">
        <w:rPr>
          <w:color w:val="003300"/>
        </w:rPr>
        <w:t xml:space="preserve">25) </w:t>
      </w:r>
      <w:r w:rsidRPr="00990668">
        <w:rPr>
          <w:i/>
          <w:color w:val="003300"/>
        </w:rPr>
        <w:t>общественные обсуждения или публичные слушания</w:t>
      </w:r>
      <w:r w:rsidRPr="00990668">
        <w:rPr>
          <w:color w:val="003300"/>
        </w:rPr>
        <w:t xml:space="preserve"> – форма непосредственного участия населения в осуществлении</w:t>
      </w:r>
    </w:p>
    <w:p w:rsidR="003D1D5D" w:rsidRPr="00990668" w:rsidRDefault="003D1D5D" w:rsidP="003D1D5D">
      <w:pPr>
        <w:shd w:val="clear" w:color="auto" w:fill="FFFFFF"/>
        <w:spacing w:line="290" w:lineRule="atLeast"/>
        <w:ind w:firstLine="547"/>
        <w:jc w:val="both"/>
        <w:rPr>
          <w:color w:val="003300"/>
        </w:rPr>
      </w:pPr>
      <w:r w:rsidRPr="00990668">
        <w:rPr>
          <w:color w:val="003300"/>
        </w:rPr>
        <w:lastRenderedPageBreak/>
        <w:t>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3D1D5D" w:rsidRPr="00990668" w:rsidRDefault="003D1D5D" w:rsidP="003D1D5D">
      <w:pPr>
        <w:shd w:val="clear" w:color="auto" w:fill="FFFFFF"/>
        <w:spacing w:line="290" w:lineRule="atLeast"/>
        <w:ind w:firstLine="547"/>
        <w:jc w:val="both"/>
        <w:rPr>
          <w:color w:val="003300"/>
        </w:rPr>
      </w:pPr>
      <w:r w:rsidRPr="00990668">
        <w:rPr>
          <w:color w:val="003300"/>
        </w:rPr>
        <w:t xml:space="preserve">26) </w:t>
      </w:r>
      <w:r w:rsidRPr="00990668">
        <w:rPr>
          <w:i/>
          <w:color w:val="003300"/>
        </w:rPr>
        <w:t>публичный сервитут</w:t>
      </w:r>
      <w:r w:rsidRPr="00990668">
        <w:rPr>
          <w:color w:val="003300"/>
        </w:rP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3D1D5D" w:rsidRPr="00990668" w:rsidRDefault="003D1D5D" w:rsidP="003D1D5D">
      <w:pPr>
        <w:shd w:val="clear" w:color="auto" w:fill="FFFFFF"/>
        <w:spacing w:line="290" w:lineRule="atLeast"/>
        <w:ind w:firstLine="547"/>
        <w:jc w:val="both"/>
        <w:rPr>
          <w:color w:val="003300"/>
        </w:rPr>
      </w:pPr>
      <w:r w:rsidRPr="00990668">
        <w:rPr>
          <w:bCs/>
          <w:color w:val="003300"/>
        </w:rPr>
        <w:t xml:space="preserve">27) </w:t>
      </w:r>
      <w:r w:rsidRPr="00990668">
        <w:rPr>
          <w:bCs/>
          <w:i/>
          <w:color w:val="003300"/>
        </w:rPr>
        <w:t>разрешенное использование</w:t>
      </w:r>
      <w:r w:rsidRPr="00990668">
        <w:rPr>
          <w:color w:val="003300"/>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3D1D5D" w:rsidRPr="00990668" w:rsidRDefault="003D1D5D" w:rsidP="003D1D5D">
      <w:pPr>
        <w:shd w:val="clear" w:color="auto" w:fill="FFFFFF"/>
        <w:spacing w:line="290" w:lineRule="atLeast"/>
        <w:ind w:firstLine="547"/>
        <w:jc w:val="both"/>
        <w:rPr>
          <w:color w:val="003300"/>
        </w:rPr>
      </w:pPr>
      <w:r w:rsidRPr="00990668">
        <w:rPr>
          <w:color w:val="003300"/>
        </w:rPr>
        <w:t xml:space="preserve">28) </w:t>
      </w:r>
      <w:r w:rsidRPr="00990668">
        <w:rPr>
          <w:i/>
          <w:color w:val="003300"/>
        </w:rPr>
        <w:t>реконструкция объектов капитального строительства (за исключением линейных объектов)</w:t>
      </w:r>
      <w:r w:rsidRPr="00990668">
        <w:rPr>
          <w:color w:val="003300"/>
        </w:rPr>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D1D5D" w:rsidRPr="00990668" w:rsidRDefault="003D1D5D" w:rsidP="003D1D5D">
      <w:pPr>
        <w:shd w:val="clear" w:color="auto" w:fill="FFFFFF"/>
        <w:spacing w:line="290" w:lineRule="atLeast"/>
        <w:ind w:firstLine="547"/>
        <w:jc w:val="both"/>
        <w:rPr>
          <w:color w:val="003300"/>
        </w:rPr>
      </w:pPr>
      <w:r w:rsidRPr="00990668">
        <w:rPr>
          <w:color w:val="003300"/>
        </w:rPr>
        <w:t xml:space="preserve">29) </w:t>
      </w:r>
      <w:r w:rsidRPr="00990668">
        <w:rPr>
          <w:i/>
          <w:color w:val="003300"/>
        </w:rPr>
        <w:t xml:space="preserve">реконструкция  линейных объектов </w:t>
      </w:r>
      <w:r w:rsidRPr="00990668">
        <w:rPr>
          <w:color w:val="003300"/>
        </w:rPr>
        <w:t xml:space="preserve">- изменение параметровлинейных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90668">
        <w:rPr>
          <w:color w:val="003300"/>
        </w:rPr>
        <w:t>котором</w:t>
      </w:r>
      <w:proofErr w:type="gramEnd"/>
      <w:r w:rsidRPr="00990668">
        <w:rPr>
          <w:color w:val="003300"/>
        </w:rPr>
        <w:t xml:space="preserve"> требуется изменение полос отвода и (или) охранных зон таких объектов;</w:t>
      </w:r>
    </w:p>
    <w:p w:rsidR="003D1D5D" w:rsidRPr="00990668" w:rsidRDefault="003D1D5D" w:rsidP="003D1D5D">
      <w:pPr>
        <w:keepNext/>
        <w:keepLines/>
        <w:ind w:firstLine="567"/>
        <w:jc w:val="both"/>
        <w:rPr>
          <w:color w:val="003300"/>
        </w:rPr>
      </w:pPr>
      <w:r w:rsidRPr="00990668">
        <w:rPr>
          <w:color w:val="003300"/>
        </w:rPr>
        <w:t>30)</w:t>
      </w:r>
      <w:r w:rsidRPr="00990668">
        <w:rPr>
          <w:i/>
          <w:color w:val="003300"/>
        </w:rPr>
        <w:t xml:space="preserve"> строительство</w:t>
      </w:r>
      <w:r w:rsidRPr="00990668">
        <w:rPr>
          <w:color w:val="003300"/>
        </w:rPr>
        <w:t xml:space="preserve"> – создание зданий, строений, сооружений (в том числе на месте сносимых объектов капитального строительства);</w:t>
      </w:r>
    </w:p>
    <w:p w:rsidR="003D1D5D" w:rsidRPr="00990668" w:rsidRDefault="003D1D5D" w:rsidP="003D1D5D">
      <w:pPr>
        <w:keepNext/>
        <w:keepLines/>
        <w:ind w:firstLine="567"/>
        <w:jc w:val="both"/>
        <w:rPr>
          <w:color w:val="003300"/>
        </w:rPr>
      </w:pPr>
      <w:r w:rsidRPr="00990668">
        <w:rPr>
          <w:color w:val="003300"/>
        </w:rPr>
        <w:t xml:space="preserve">31) </w:t>
      </w:r>
      <w:r w:rsidRPr="00990668">
        <w:rPr>
          <w:i/>
          <w:color w:val="003300"/>
        </w:rPr>
        <w:t>территориальные зоны</w:t>
      </w:r>
      <w:r w:rsidRPr="00990668">
        <w:rPr>
          <w:color w:val="003300"/>
        </w:rPr>
        <w:t xml:space="preserve"> – зоны, для которых в правилах землепользования и застройки определены границы и установлены градостроительные регламенты;</w:t>
      </w:r>
    </w:p>
    <w:p w:rsidR="003D1D5D" w:rsidRPr="00990668" w:rsidRDefault="003D1D5D" w:rsidP="003D1D5D">
      <w:pPr>
        <w:shd w:val="clear" w:color="auto" w:fill="FFFFFF"/>
        <w:spacing w:line="290" w:lineRule="atLeast"/>
        <w:ind w:firstLine="547"/>
        <w:jc w:val="both"/>
        <w:rPr>
          <w:rStyle w:val="blk"/>
          <w:color w:val="003300"/>
        </w:rPr>
      </w:pPr>
      <w:r w:rsidRPr="00990668">
        <w:rPr>
          <w:color w:val="003300"/>
        </w:rPr>
        <w:t>32)</w:t>
      </w:r>
      <w:r w:rsidRPr="00990668">
        <w:rPr>
          <w:rStyle w:val="blk"/>
          <w:i/>
          <w:color w:val="003300"/>
        </w:rPr>
        <w:t>территории общего пользования</w:t>
      </w:r>
      <w:r w:rsidRPr="00990668">
        <w:rPr>
          <w:rStyle w:val="blk"/>
          <w:color w:val="003300"/>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D1D5D" w:rsidRPr="00990668" w:rsidRDefault="003D1D5D" w:rsidP="003D1D5D">
      <w:pPr>
        <w:shd w:val="clear" w:color="auto" w:fill="FFFFFF"/>
        <w:spacing w:line="290" w:lineRule="atLeast"/>
        <w:ind w:firstLine="547"/>
        <w:jc w:val="both"/>
        <w:rPr>
          <w:color w:val="003300"/>
        </w:rPr>
      </w:pPr>
      <w:r w:rsidRPr="00990668">
        <w:rPr>
          <w:rStyle w:val="blk"/>
          <w:color w:val="003300"/>
        </w:rPr>
        <w:t>33)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D1D5D" w:rsidRPr="00D403B1" w:rsidRDefault="003D1D5D" w:rsidP="003D1D5D">
      <w:pPr>
        <w:pStyle w:val="af6"/>
        <w:tabs>
          <w:tab w:val="left" w:pos="0"/>
        </w:tabs>
        <w:ind w:left="0" w:firstLine="0"/>
        <w:jc w:val="left"/>
        <w:outlineLvl w:val="2"/>
        <w:rPr>
          <w:rStyle w:val="af5"/>
          <w:rFonts w:ascii="Times New Roman" w:hAnsi="Times New Roman" w:cs="Times New Roman"/>
          <w:bCs/>
        </w:rPr>
      </w:pPr>
      <w:bookmarkStart w:id="12" w:name="sub_3"/>
    </w:p>
    <w:p w:rsidR="003D1D5D" w:rsidRPr="00990668" w:rsidRDefault="003D1D5D" w:rsidP="003D1D5D">
      <w:pPr>
        <w:pStyle w:val="af6"/>
        <w:tabs>
          <w:tab w:val="left" w:pos="0"/>
        </w:tabs>
        <w:ind w:left="0" w:firstLine="0"/>
        <w:jc w:val="left"/>
        <w:outlineLvl w:val="2"/>
        <w:rPr>
          <w:rFonts w:ascii="Times New Roman" w:hAnsi="Times New Roman" w:cs="Times New Roman"/>
          <w:b/>
          <w:color w:val="003300"/>
        </w:rPr>
      </w:pPr>
      <w:bookmarkStart w:id="13" w:name="_Toc514672960"/>
      <w:r w:rsidRPr="00990668">
        <w:rPr>
          <w:rStyle w:val="af5"/>
          <w:rFonts w:ascii="Times New Roman" w:hAnsi="Times New Roman" w:cs="Times New Roman"/>
          <w:bCs/>
          <w:color w:val="003300"/>
        </w:rPr>
        <w:t>Статья 3.</w:t>
      </w:r>
      <w:r w:rsidRPr="00990668">
        <w:rPr>
          <w:rFonts w:ascii="Times New Roman" w:hAnsi="Times New Roman" w:cs="Times New Roman"/>
          <w:b/>
          <w:color w:val="003300"/>
        </w:rPr>
        <w:t>Цели, для достижения которых утверждаются и применяются правила землепользования и застройки</w:t>
      </w:r>
      <w:bookmarkEnd w:id="12"/>
      <w:bookmarkEnd w:id="13"/>
    </w:p>
    <w:p w:rsidR="003D1D5D" w:rsidRPr="00990668" w:rsidRDefault="003D1D5D" w:rsidP="003D1D5D">
      <w:pPr>
        <w:ind w:firstLine="567"/>
        <w:jc w:val="both"/>
        <w:rPr>
          <w:color w:val="003300"/>
        </w:rPr>
      </w:pPr>
      <w:r w:rsidRPr="00990668">
        <w:rPr>
          <w:color w:val="003300"/>
        </w:rPr>
        <w:t>1. Правила утверждаются и применяются в целях:</w:t>
      </w:r>
    </w:p>
    <w:p w:rsidR="003D1D5D" w:rsidRPr="00990668" w:rsidRDefault="003D1D5D" w:rsidP="003D1D5D">
      <w:pPr>
        <w:ind w:firstLine="600"/>
        <w:jc w:val="both"/>
        <w:rPr>
          <w:color w:val="003300"/>
        </w:rPr>
      </w:pPr>
      <w:bookmarkStart w:id="14" w:name="sub_3001"/>
      <w:r w:rsidRPr="00990668">
        <w:rPr>
          <w:color w:val="003300"/>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bookmarkEnd w:id="14"/>
    <w:p w:rsidR="003D1D5D" w:rsidRPr="00990668" w:rsidRDefault="003D1D5D" w:rsidP="003D1D5D">
      <w:pPr>
        <w:ind w:firstLine="600"/>
        <w:jc w:val="both"/>
        <w:rPr>
          <w:color w:val="003300"/>
        </w:rPr>
      </w:pPr>
      <w:r w:rsidRPr="00990668">
        <w:rPr>
          <w:color w:val="003300"/>
        </w:rPr>
        <w:t>) создания условий для планировки территории в границах муниципального образования;</w:t>
      </w:r>
    </w:p>
    <w:p w:rsidR="003D1D5D" w:rsidRPr="00990668" w:rsidRDefault="003D1D5D" w:rsidP="003D1D5D">
      <w:pPr>
        <w:ind w:firstLine="600"/>
        <w:jc w:val="both"/>
        <w:rPr>
          <w:color w:val="003300"/>
        </w:rPr>
      </w:pPr>
      <w:bookmarkStart w:id="15" w:name="sub_3003"/>
      <w:r w:rsidRPr="00990668">
        <w:rPr>
          <w:color w:val="003300"/>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D1D5D" w:rsidRPr="00990668" w:rsidRDefault="003D1D5D" w:rsidP="003D1D5D">
      <w:pPr>
        <w:ind w:firstLine="600"/>
        <w:jc w:val="both"/>
        <w:rPr>
          <w:color w:val="003300"/>
        </w:rPr>
      </w:pPr>
      <w:bookmarkStart w:id="16" w:name="sub_3004"/>
      <w:bookmarkEnd w:id="15"/>
      <w:r w:rsidRPr="00990668">
        <w:rPr>
          <w:color w:val="003300"/>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D1D5D" w:rsidRPr="00390CEA" w:rsidRDefault="003D1D5D" w:rsidP="003D1D5D">
      <w:pPr>
        <w:jc w:val="both"/>
        <w:rPr>
          <w:color w:val="993366"/>
          <w:sz w:val="26"/>
          <w:szCs w:val="26"/>
        </w:rPr>
      </w:pPr>
    </w:p>
    <w:p w:rsidR="003D1D5D" w:rsidRPr="00990668" w:rsidRDefault="003D1D5D" w:rsidP="003D1D5D">
      <w:pPr>
        <w:pStyle w:val="af6"/>
        <w:ind w:left="567" w:hanging="567"/>
        <w:outlineLvl w:val="2"/>
        <w:rPr>
          <w:rFonts w:ascii="Times New Roman" w:hAnsi="Times New Roman" w:cs="Times New Roman"/>
          <w:color w:val="003300"/>
        </w:rPr>
      </w:pPr>
      <w:bookmarkStart w:id="17" w:name="_Toc514672961"/>
      <w:bookmarkStart w:id="18" w:name="sub_4"/>
      <w:bookmarkEnd w:id="16"/>
      <w:r w:rsidRPr="001A52D1">
        <w:rPr>
          <w:rStyle w:val="af5"/>
          <w:rFonts w:ascii="Times New Roman" w:hAnsi="Times New Roman" w:cs="Times New Roman"/>
          <w:bCs/>
          <w:color w:val="800080"/>
        </w:rPr>
        <w:t>С</w:t>
      </w:r>
      <w:r w:rsidRPr="00990668">
        <w:rPr>
          <w:rStyle w:val="af5"/>
          <w:rFonts w:ascii="Times New Roman" w:hAnsi="Times New Roman" w:cs="Times New Roman"/>
          <w:bCs/>
          <w:color w:val="003300"/>
        </w:rPr>
        <w:t>татья 4</w:t>
      </w:r>
      <w:r w:rsidRPr="00990668">
        <w:rPr>
          <w:rFonts w:ascii="Times New Roman" w:hAnsi="Times New Roman" w:cs="Times New Roman"/>
          <w:b/>
          <w:color w:val="003300"/>
        </w:rPr>
        <w:t>. Объекты и субъекты градостроительных отношений</w:t>
      </w:r>
      <w:bookmarkEnd w:id="17"/>
    </w:p>
    <w:p w:rsidR="003D1D5D" w:rsidRPr="00990668" w:rsidRDefault="003D1D5D" w:rsidP="003D1D5D">
      <w:pPr>
        <w:ind w:firstLine="567"/>
        <w:jc w:val="both"/>
        <w:rPr>
          <w:color w:val="003300"/>
        </w:rPr>
      </w:pPr>
      <w:r w:rsidRPr="00990668">
        <w:rPr>
          <w:color w:val="003300"/>
        </w:rPr>
        <w:t>1. Объектами градостроительных отношений в муниципальном образовании является его территория, а также земельные участки и объекты капитального строительства, расположенные в границах муниципального образования.</w:t>
      </w:r>
    </w:p>
    <w:p w:rsidR="003D1D5D" w:rsidRPr="00990668" w:rsidRDefault="003D1D5D" w:rsidP="003D1D5D">
      <w:pPr>
        <w:ind w:firstLine="567"/>
        <w:jc w:val="both"/>
        <w:rPr>
          <w:color w:val="003300"/>
        </w:rPr>
      </w:pPr>
      <w:r w:rsidRPr="00990668">
        <w:rPr>
          <w:color w:val="003300"/>
        </w:rPr>
        <w:t>2. Субъектами градостроительных отношений являются:</w:t>
      </w:r>
    </w:p>
    <w:p w:rsidR="003D1D5D" w:rsidRPr="00990668" w:rsidRDefault="003D1D5D" w:rsidP="003D1D5D">
      <w:pPr>
        <w:autoSpaceDE w:val="0"/>
        <w:autoSpaceDN w:val="0"/>
        <w:adjustRightInd w:val="0"/>
        <w:ind w:firstLine="567"/>
        <w:jc w:val="both"/>
        <w:rPr>
          <w:color w:val="003300"/>
        </w:rPr>
      </w:pPr>
      <w:r w:rsidRPr="00990668">
        <w:rPr>
          <w:color w:val="003300"/>
        </w:rPr>
        <w:t>1) Российская Федерация, субъекты Российской Федерации, муниципальные образования;</w:t>
      </w:r>
    </w:p>
    <w:p w:rsidR="003D1D5D" w:rsidRPr="00990668" w:rsidRDefault="003D1D5D" w:rsidP="003D1D5D">
      <w:pPr>
        <w:ind w:left="567"/>
        <w:jc w:val="both"/>
        <w:rPr>
          <w:color w:val="003300"/>
        </w:rPr>
      </w:pPr>
      <w:r w:rsidRPr="00990668">
        <w:rPr>
          <w:color w:val="003300"/>
        </w:rPr>
        <w:t>2) физические и юридические лица.</w:t>
      </w:r>
    </w:p>
    <w:p w:rsidR="003D1D5D" w:rsidRPr="00990668" w:rsidRDefault="003D1D5D" w:rsidP="003D1D5D">
      <w:pPr>
        <w:ind w:firstLine="567"/>
        <w:rPr>
          <w:color w:val="003300"/>
        </w:rPr>
      </w:pPr>
      <w:r w:rsidRPr="00990668">
        <w:rPr>
          <w:color w:val="003300"/>
        </w:rPr>
        <w:t>3.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3D1D5D" w:rsidRPr="001A52D1" w:rsidRDefault="003D1D5D" w:rsidP="003D1D5D">
      <w:pPr>
        <w:rPr>
          <w:color w:val="800080"/>
        </w:rPr>
      </w:pPr>
    </w:p>
    <w:p w:rsidR="003D1D5D" w:rsidRPr="00990668" w:rsidRDefault="003D1D5D" w:rsidP="003D1D5D">
      <w:pPr>
        <w:pStyle w:val="af6"/>
        <w:ind w:left="0" w:firstLine="0"/>
        <w:outlineLvl w:val="2"/>
        <w:rPr>
          <w:rFonts w:ascii="Times New Roman" w:hAnsi="Times New Roman" w:cs="Times New Roman"/>
          <w:color w:val="003300"/>
        </w:rPr>
      </w:pPr>
      <w:bookmarkStart w:id="19" w:name="_Toc514672962"/>
      <w:bookmarkStart w:id="20" w:name="sub_5"/>
      <w:r w:rsidRPr="00990668">
        <w:rPr>
          <w:rStyle w:val="af5"/>
          <w:rFonts w:ascii="Times New Roman" w:hAnsi="Times New Roman" w:cs="Times New Roman"/>
          <w:bCs/>
          <w:color w:val="003300"/>
        </w:rPr>
        <w:t>Статья 5.</w:t>
      </w:r>
      <w:r w:rsidRPr="00990668">
        <w:rPr>
          <w:rFonts w:ascii="Times New Roman" w:hAnsi="Times New Roman" w:cs="Times New Roman"/>
          <w:b/>
          <w:color w:val="003300"/>
        </w:rPr>
        <w:t>Общедоступность информации о землепользовании и застройке. Участие граждан в принятии решений по вопросам землепользования и застройки</w:t>
      </w:r>
      <w:bookmarkEnd w:id="19"/>
    </w:p>
    <w:bookmarkEnd w:id="18"/>
    <w:bookmarkEnd w:id="20"/>
    <w:p w:rsidR="003D1D5D" w:rsidRPr="00990668" w:rsidRDefault="003D1D5D" w:rsidP="003D1D5D">
      <w:pPr>
        <w:ind w:firstLine="567"/>
        <w:jc w:val="both"/>
        <w:rPr>
          <w:color w:val="003300"/>
        </w:rPr>
      </w:pPr>
      <w:r w:rsidRPr="00990668">
        <w:rPr>
          <w:color w:val="003300"/>
        </w:rPr>
        <w:t xml:space="preserve">1. Настоящие правила являются открытыми для физических и юридических лиц,для должностных лиц органов власти и управления, а также органов, осуществляющих контроль </w:t>
      </w:r>
      <w:r>
        <w:rPr>
          <w:color w:val="003300"/>
        </w:rPr>
        <w:t>над</w:t>
      </w:r>
      <w:r w:rsidRPr="00990668">
        <w:rPr>
          <w:color w:val="003300"/>
        </w:rPr>
        <w:t xml:space="preserve"> соблюдением градостроительного законодательства органами местного самоуправления. Доступ к текстовым и графическим материалам правил не ограничен.</w:t>
      </w:r>
    </w:p>
    <w:p w:rsidR="003D1D5D" w:rsidRPr="00990668" w:rsidRDefault="003D1D5D" w:rsidP="003D1D5D">
      <w:pPr>
        <w:ind w:firstLine="567"/>
        <w:jc w:val="both"/>
        <w:rPr>
          <w:color w:val="003300"/>
        </w:rPr>
      </w:pPr>
      <w:r w:rsidRPr="00990668">
        <w:rPr>
          <w:color w:val="003300"/>
          <w:szCs w:val="28"/>
        </w:rPr>
        <w:t>2. Возможность  ознакомления с правилами осуществляется через их официальное обнародование. Правила</w:t>
      </w:r>
      <w:r w:rsidRPr="00990668">
        <w:rPr>
          <w:color w:val="003300"/>
        </w:rPr>
        <w:t xml:space="preserve">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(при наличии официального сайта) в сети «Интернет». Необходимо обеспечить доступ органов государственной власти, органов местного самоуправления, физических и юридических лиц к Правилам посредством Федеральной информационной системы территориального планирования в сети «Интернет» с целью получения необходимой информации для подготовки документов территориального планирования.</w:t>
      </w:r>
    </w:p>
    <w:p w:rsidR="003D1D5D" w:rsidRPr="00990668" w:rsidRDefault="003D1D5D" w:rsidP="003D1D5D">
      <w:pPr>
        <w:ind w:firstLine="567"/>
        <w:jc w:val="both"/>
        <w:rPr>
          <w:color w:val="003300"/>
        </w:rPr>
      </w:pPr>
      <w:r w:rsidRPr="00990668">
        <w:rPr>
          <w:color w:val="003300"/>
          <w:szCs w:val="28"/>
        </w:rPr>
        <w:t>3. Граждане</w:t>
      </w:r>
      <w:r w:rsidRPr="00990668">
        <w:rPr>
          <w:color w:val="003300"/>
        </w:rPr>
        <w:t>,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7D24CE" w:rsidRPr="00990668" w:rsidRDefault="003D1D5D" w:rsidP="003D1D5D">
      <w:pPr>
        <w:keepNext/>
        <w:keepLines/>
        <w:ind w:firstLine="567"/>
        <w:jc w:val="both"/>
        <w:rPr>
          <w:color w:val="003300"/>
        </w:rPr>
      </w:pPr>
      <w:r w:rsidRPr="00990668">
        <w:rPr>
          <w:color w:val="003300"/>
        </w:rPr>
        <w:lastRenderedPageBreak/>
        <w:t>4. С целью информированияобщественности и обеспечения права участия граждан при принятии решений, а также их права контролировать принятие органами местного самоуправления решений по землепользованию и застройке проводятся</w:t>
      </w:r>
    </w:p>
    <w:p w:rsidR="003D1D5D" w:rsidRPr="00990668" w:rsidRDefault="003D1D5D" w:rsidP="003D1D5D">
      <w:pPr>
        <w:ind w:firstLine="567"/>
        <w:jc w:val="both"/>
        <w:rPr>
          <w:color w:val="003300"/>
        </w:rPr>
      </w:pPr>
      <w:r w:rsidRPr="00990668">
        <w:rPr>
          <w:color w:val="003300"/>
        </w:rPr>
        <w:t>публичные слушания. Порядок проведения публичных слушаний определяется уставом муниципального образования и (или) нормативным правовым актом в соответствии со статьей 5.1, 28 и частями 13,14 ст. 31 Градостроительного кодекса РФ.</w:t>
      </w:r>
    </w:p>
    <w:p w:rsidR="003D1D5D" w:rsidRPr="00990668" w:rsidRDefault="003D1D5D" w:rsidP="003D1D5D">
      <w:pPr>
        <w:ind w:firstLine="567"/>
        <w:jc w:val="both"/>
        <w:rPr>
          <w:color w:val="003300"/>
        </w:rPr>
      </w:pPr>
      <w:r w:rsidRPr="00990668">
        <w:rPr>
          <w:color w:val="003300"/>
        </w:rPr>
        <w:t>5.Физические и юридические лица вправе оспорить решение об утверждении правил землепользования и застройки.</w:t>
      </w:r>
    </w:p>
    <w:p w:rsidR="003D1D5D" w:rsidRPr="00D403B1" w:rsidRDefault="003D1D5D" w:rsidP="003D1D5D">
      <w:pPr>
        <w:ind w:firstLine="567"/>
        <w:jc w:val="both"/>
        <w:rPr>
          <w:shd w:val="clear" w:color="auto" w:fill="EEEDEE"/>
        </w:rPr>
      </w:pPr>
    </w:p>
    <w:p w:rsidR="003D1D5D" w:rsidRPr="00990668" w:rsidRDefault="003D1D5D" w:rsidP="003D1D5D">
      <w:pPr>
        <w:keepNext/>
        <w:outlineLvl w:val="2"/>
        <w:rPr>
          <w:b/>
          <w:color w:val="003300"/>
        </w:rPr>
      </w:pPr>
      <w:bookmarkStart w:id="21" w:name="_Toc514672963"/>
      <w:bookmarkStart w:id="22" w:name="sub_6"/>
      <w:r w:rsidRPr="00990668">
        <w:rPr>
          <w:rStyle w:val="af5"/>
          <w:bCs/>
          <w:color w:val="003300"/>
        </w:rPr>
        <w:t>Статья 6</w:t>
      </w:r>
      <w:r w:rsidRPr="00990668">
        <w:rPr>
          <w:b/>
          <w:color w:val="003300"/>
        </w:rPr>
        <w:t>. Ответственность за нарушение правил землепользования и застройки</w:t>
      </w:r>
      <w:bookmarkEnd w:id="21"/>
    </w:p>
    <w:bookmarkEnd w:id="22"/>
    <w:p w:rsidR="003D1D5D" w:rsidRPr="00990668" w:rsidRDefault="003D1D5D" w:rsidP="003D1D5D">
      <w:pPr>
        <w:ind w:firstLine="567"/>
        <w:rPr>
          <w:color w:val="003300"/>
        </w:rPr>
      </w:pPr>
      <w:r w:rsidRPr="00990668">
        <w:rPr>
          <w:color w:val="003300"/>
        </w:rPr>
        <w:t>1. Ответственность за нарушение правил землепользования и застройки наступает по основаниям и в порядке, которые предусмотрены действующим законодательством.</w:t>
      </w:r>
    </w:p>
    <w:p w:rsidR="003D1D5D" w:rsidRPr="00D403B1" w:rsidRDefault="003D1D5D" w:rsidP="003D1D5D">
      <w:pPr>
        <w:pStyle w:val="af6"/>
        <w:ind w:left="0" w:firstLine="567"/>
        <w:rPr>
          <w:rStyle w:val="af5"/>
          <w:rFonts w:ascii="Times New Roman" w:hAnsi="Times New Roman" w:cs="Times New Roman"/>
          <w:bCs/>
        </w:rPr>
      </w:pPr>
    </w:p>
    <w:p w:rsidR="003D1D5D" w:rsidRPr="00990668" w:rsidRDefault="003D1D5D" w:rsidP="003D1D5D">
      <w:pPr>
        <w:pStyle w:val="af6"/>
        <w:ind w:left="0" w:firstLine="0"/>
        <w:outlineLvl w:val="2"/>
        <w:rPr>
          <w:rFonts w:ascii="Times New Roman" w:hAnsi="Times New Roman" w:cs="Times New Roman"/>
          <w:b/>
          <w:color w:val="003300"/>
        </w:rPr>
      </w:pPr>
      <w:bookmarkStart w:id="23" w:name="_Toc514672964"/>
      <w:r w:rsidRPr="00990668">
        <w:rPr>
          <w:rStyle w:val="af5"/>
          <w:rFonts w:ascii="Times New Roman" w:hAnsi="Times New Roman" w:cs="Times New Roman"/>
          <w:bCs/>
          <w:color w:val="003300"/>
        </w:rPr>
        <w:t>Статья 7.</w:t>
      </w:r>
      <w:r w:rsidRPr="00990668">
        <w:rPr>
          <w:rFonts w:ascii="Times New Roman" w:hAnsi="Times New Roman" w:cs="Times New Roman"/>
          <w:b/>
          <w:color w:val="003300"/>
        </w:rPr>
        <w:t xml:space="preserve"> Полномочия органов местного самоуправления в области землепользования и застройки</w:t>
      </w:r>
      <w:bookmarkEnd w:id="23"/>
    </w:p>
    <w:p w:rsidR="003D1D5D" w:rsidRPr="00990668" w:rsidRDefault="003D1D5D" w:rsidP="003D1D5D">
      <w:pPr>
        <w:keepNext/>
        <w:ind w:firstLine="567"/>
        <w:jc w:val="both"/>
        <w:rPr>
          <w:color w:val="003300"/>
        </w:rPr>
      </w:pPr>
      <w:r w:rsidRPr="00990668">
        <w:rPr>
          <w:color w:val="003300"/>
        </w:rPr>
        <w:t xml:space="preserve">1. Полномочия органов местного самоуправления </w:t>
      </w:r>
      <w:r>
        <w:rPr>
          <w:color w:val="003300"/>
          <w:szCs w:val="28"/>
        </w:rPr>
        <w:t>Коргонского</w:t>
      </w:r>
      <w:r>
        <w:rPr>
          <w:color w:val="003300"/>
        </w:rPr>
        <w:t xml:space="preserve"> сельского поселения</w:t>
      </w:r>
      <w:r w:rsidRPr="00990668">
        <w:rPr>
          <w:color w:val="003300"/>
        </w:rPr>
        <w:t xml:space="preserve"> в сфере регулирования землепользования и застройки устанавливаются уставом </w:t>
      </w:r>
      <w:r>
        <w:rPr>
          <w:color w:val="003300"/>
          <w:szCs w:val="28"/>
        </w:rPr>
        <w:t>Коргонского</w:t>
      </w:r>
      <w:r>
        <w:rPr>
          <w:color w:val="003300"/>
        </w:rPr>
        <w:t xml:space="preserve">сельского поселения </w:t>
      </w:r>
      <w:r w:rsidRPr="00990668">
        <w:rPr>
          <w:color w:val="003300"/>
        </w:rPr>
        <w:t>в соответствии с федеральным и региональным законодательством.</w:t>
      </w:r>
    </w:p>
    <w:p w:rsidR="003D1D5D" w:rsidRPr="00990668" w:rsidRDefault="003D1D5D" w:rsidP="003D1D5D">
      <w:pPr>
        <w:keepNext/>
        <w:ind w:firstLine="567"/>
        <w:jc w:val="both"/>
        <w:rPr>
          <w:color w:val="003300"/>
        </w:rPr>
      </w:pPr>
      <w:r w:rsidRPr="00990668">
        <w:rPr>
          <w:color w:val="003300"/>
        </w:rPr>
        <w:t xml:space="preserve">2. </w:t>
      </w:r>
      <w:r>
        <w:rPr>
          <w:color w:val="003300"/>
        </w:rPr>
        <w:t>С</w:t>
      </w:r>
      <w:r>
        <w:t xml:space="preserve">огласно Закону </w:t>
      </w:r>
      <w:r w:rsidRPr="0031217C">
        <w:rPr>
          <w:bCs/>
          <w:kern w:val="36"/>
        </w:rPr>
        <w:t>Республики Алтай от 7 июля 2015 г. N 32-РЗ "О закреплении отдельных вопросов местного значения за сельскими поселениями в Республике Алтай</w:t>
      </w:r>
      <w:r w:rsidRPr="00ED6EF7">
        <w:rPr>
          <w:color w:val="003300"/>
          <w:highlight w:val="yellow"/>
        </w:rPr>
        <w:t xml:space="preserve"> к полномочияморганов местного самоуправления </w:t>
      </w:r>
      <w:r>
        <w:rPr>
          <w:color w:val="003300"/>
          <w:szCs w:val="28"/>
        </w:rPr>
        <w:t>Коргонского</w:t>
      </w:r>
      <w:r w:rsidRPr="00ED6EF7">
        <w:rPr>
          <w:color w:val="003300"/>
          <w:highlight w:val="yellow"/>
        </w:rPr>
        <w:t xml:space="preserve"> сельско</w:t>
      </w:r>
      <w:r>
        <w:rPr>
          <w:color w:val="003300"/>
          <w:highlight w:val="yellow"/>
        </w:rPr>
        <w:t>го</w:t>
      </w:r>
      <w:r w:rsidRPr="00ED6EF7">
        <w:rPr>
          <w:color w:val="003300"/>
          <w:highlight w:val="yellow"/>
        </w:rPr>
        <w:t xml:space="preserve"> поселени</w:t>
      </w:r>
      <w:r>
        <w:rPr>
          <w:color w:val="003300"/>
          <w:highlight w:val="yellow"/>
        </w:rPr>
        <w:t>я</w:t>
      </w:r>
      <w:r w:rsidRPr="00ED6EF7">
        <w:rPr>
          <w:color w:val="003300"/>
          <w:highlight w:val="yellow"/>
        </w:rPr>
        <w:t xml:space="preserve"> в области землепользования и застройки относятся:</w:t>
      </w:r>
    </w:p>
    <w:p w:rsidR="003D1D5D" w:rsidRPr="00990668" w:rsidRDefault="003D1D5D" w:rsidP="003D1D5D">
      <w:pPr>
        <w:keepNext/>
        <w:ind w:firstLine="567"/>
        <w:jc w:val="both"/>
        <w:rPr>
          <w:color w:val="003300"/>
        </w:rPr>
      </w:pPr>
      <w:r w:rsidRPr="00990668">
        <w:rPr>
          <w:color w:val="003300"/>
        </w:rPr>
        <w:t>1) утверждение правил землепользования и застройки;</w:t>
      </w:r>
    </w:p>
    <w:p w:rsidR="003D1D5D" w:rsidRPr="00990668" w:rsidRDefault="003D1D5D" w:rsidP="003D1D5D">
      <w:pPr>
        <w:ind w:firstLine="567"/>
        <w:jc w:val="both"/>
        <w:rPr>
          <w:color w:val="003300"/>
        </w:rPr>
      </w:pPr>
      <w:r w:rsidRPr="00990668">
        <w:rPr>
          <w:color w:val="003300"/>
        </w:rPr>
        <w:t xml:space="preserve">2) утверждение подготовленной на основе генерального плана </w:t>
      </w:r>
      <w:r>
        <w:rPr>
          <w:color w:val="003300"/>
        </w:rPr>
        <w:t>сельского поселения</w:t>
      </w:r>
      <w:r w:rsidRPr="00990668">
        <w:rPr>
          <w:color w:val="003300"/>
        </w:rPr>
        <w:t xml:space="preserve"> документации по планировке территории;</w:t>
      </w:r>
    </w:p>
    <w:p w:rsidR="003D1D5D" w:rsidRPr="00990668" w:rsidRDefault="003D1D5D" w:rsidP="003D1D5D">
      <w:pPr>
        <w:ind w:firstLine="567"/>
        <w:jc w:val="both"/>
        <w:rPr>
          <w:color w:val="003300"/>
        </w:rPr>
      </w:pPr>
      <w:r w:rsidRPr="00990668">
        <w:rPr>
          <w:color w:val="003300"/>
        </w:rPr>
        <w:t>3) выдача разрешений на строительство (за исключением случаев, предусмотренных Градостроительным кодексом РФ, иными федеральными законами);</w:t>
      </w:r>
    </w:p>
    <w:p w:rsidR="003D1D5D" w:rsidRPr="00990668" w:rsidRDefault="003D1D5D" w:rsidP="003D1D5D">
      <w:pPr>
        <w:ind w:firstLine="567"/>
        <w:jc w:val="both"/>
        <w:rPr>
          <w:b/>
          <w:color w:val="003300"/>
        </w:rPr>
      </w:pPr>
      <w:r w:rsidRPr="00990668">
        <w:rPr>
          <w:color w:val="003300"/>
        </w:rPr>
        <w:t xml:space="preserve">4)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p>
    <w:p w:rsidR="003D1D5D" w:rsidRPr="00990668" w:rsidRDefault="003D1D5D" w:rsidP="003D1D5D">
      <w:pPr>
        <w:autoSpaceDE w:val="0"/>
        <w:autoSpaceDN w:val="0"/>
        <w:adjustRightInd w:val="0"/>
        <w:ind w:firstLine="567"/>
        <w:jc w:val="both"/>
        <w:rPr>
          <w:color w:val="003300"/>
        </w:rPr>
      </w:pPr>
      <w:r w:rsidRPr="00990668">
        <w:rPr>
          <w:color w:val="003300"/>
        </w:rPr>
        <w:t xml:space="preserve">5) утверждение местных нормативов градостроительного проектирования </w:t>
      </w:r>
      <w:r>
        <w:rPr>
          <w:color w:val="003300"/>
        </w:rPr>
        <w:t>сельского поселения</w:t>
      </w:r>
      <w:r w:rsidRPr="00990668">
        <w:rPr>
          <w:color w:val="003300"/>
        </w:rPr>
        <w:t>;</w:t>
      </w:r>
    </w:p>
    <w:p w:rsidR="003D1D5D" w:rsidRPr="00990668" w:rsidRDefault="003D1D5D" w:rsidP="003D1D5D">
      <w:pPr>
        <w:autoSpaceDE w:val="0"/>
        <w:autoSpaceDN w:val="0"/>
        <w:adjustRightInd w:val="0"/>
        <w:ind w:firstLine="567"/>
        <w:jc w:val="both"/>
        <w:rPr>
          <w:color w:val="003300"/>
        </w:rPr>
      </w:pPr>
      <w:r w:rsidRPr="00990668">
        <w:rPr>
          <w:color w:val="003300"/>
        </w:rPr>
        <w:t xml:space="preserve">6) резервирование и изъятие, в том числе путем выкупа, земельных участков в границах </w:t>
      </w:r>
      <w:r>
        <w:rPr>
          <w:color w:val="003300"/>
        </w:rPr>
        <w:t xml:space="preserve">сельского поселения </w:t>
      </w:r>
      <w:r w:rsidRPr="00990668">
        <w:rPr>
          <w:color w:val="003300"/>
        </w:rPr>
        <w:t>для муниципальных нужд;</w:t>
      </w:r>
    </w:p>
    <w:p w:rsidR="003D1D5D" w:rsidRPr="00990668" w:rsidRDefault="003D1D5D" w:rsidP="003D1D5D">
      <w:pPr>
        <w:autoSpaceDE w:val="0"/>
        <w:autoSpaceDN w:val="0"/>
        <w:adjustRightInd w:val="0"/>
        <w:ind w:firstLine="567"/>
        <w:jc w:val="both"/>
        <w:rPr>
          <w:color w:val="003300"/>
        </w:rPr>
      </w:pPr>
      <w:r w:rsidRPr="00990668">
        <w:rPr>
          <w:color w:val="003300"/>
        </w:rPr>
        <w:t xml:space="preserve">7) осуществление муниципального земельного контроля за использованием земель </w:t>
      </w:r>
      <w:r>
        <w:rPr>
          <w:color w:val="003300"/>
        </w:rPr>
        <w:t>сельского поселения</w:t>
      </w:r>
      <w:r w:rsidRPr="00990668">
        <w:rPr>
          <w:color w:val="003300"/>
        </w:rPr>
        <w:t>;</w:t>
      </w:r>
    </w:p>
    <w:p w:rsidR="003D1D5D" w:rsidRPr="00990668" w:rsidRDefault="003D1D5D" w:rsidP="003D1D5D">
      <w:pPr>
        <w:autoSpaceDE w:val="0"/>
        <w:autoSpaceDN w:val="0"/>
        <w:adjustRightInd w:val="0"/>
        <w:ind w:firstLine="567"/>
        <w:jc w:val="both"/>
        <w:rPr>
          <w:color w:val="003300"/>
        </w:rPr>
      </w:pPr>
      <w:r w:rsidRPr="00990668">
        <w:rPr>
          <w:color w:val="003300"/>
        </w:rPr>
        <w:lastRenderedPageBreak/>
        <w:t>8) осуществление в случаях, предусмотренных Градостроительным кодексом РФ, осмотров зданий, сооружений и выдача рекомендаций об устранении выявленных в ходе таких осмотров нарушений.</w:t>
      </w:r>
    </w:p>
    <w:p w:rsidR="003D1D5D" w:rsidRPr="00990668" w:rsidRDefault="003D1D5D" w:rsidP="003D1D5D">
      <w:pPr>
        <w:autoSpaceDE w:val="0"/>
        <w:autoSpaceDN w:val="0"/>
        <w:adjustRightInd w:val="0"/>
        <w:ind w:firstLine="567"/>
        <w:jc w:val="both"/>
        <w:rPr>
          <w:color w:val="003300"/>
        </w:rPr>
      </w:pPr>
      <w:r w:rsidRPr="00990668">
        <w:rPr>
          <w:color w:val="003300"/>
        </w:rPr>
        <w:t>9) иные полномочия.</w:t>
      </w:r>
    </w:p>
    <w:p w:rsidR="003D1D5D" w:rsidRPr="00D403B1" w:rsidRDefault="003D1D5D" w:rsidP="003D1D5D">
      <w:pPr>
        <w:autoSpaceDE w:val="0"/>
        <w:autoSpaceDN w:val="0"/>
        <w:adjustRightInd w:val="0"/>
        <w:ind w:firstLine="567"/>
        <w:jc w:val="both"/>
      </w:pPr>
    </w:p>
    <w:p w:rsidR="003D1D5D" w:rsidRPr="00990668" w:rsidRDefault="003D1D5D" w:rsidP="003D1D5D">
      <w:pPr>
        <w:outlineLvl w:val="2"/>
        <w:rPr>
          <w:b/>
          <w:color w:val="003300"/>
        </w:rPr>
      </w:pPr>
      <w:bookmarkStart w:id="24" w:name="_Toc514672965"/>
      <w:r w:rsidRPr="00990668">
        <w:rPr>
          <w:b/>
          <w:color w:val="003300"/>
        </w:rPr>
        <w:t>Статья 8. Полномочия комиссии по подготовке проекта правил землепользования и застройки</w:t>
      </w:r>
      <w:bookmarkEnd w:id="24"/>
    </w:p>
    <w:p w:rsidR="003D1D5D" w:rsidRPr="00990668" w:rsidRDefault="003D1D5D" w:rsidP="003D1D5D">
      <w:pPr>
        <w:ind w:firstLine="567"/>
        <w:rPr>
          <w:color w:val="003300"/>
          <w:szCs w:val="28"/>
        </w:rPr>
      </w:pPr>
      <w:r w:rsidRPr="00990668">
        <w:rPr>
          <w:color w:val="003300"/>
          <w:szCs w:val="28"/>
        </w:rPr>
        <w:t>1. Комиссия осуществляет свою деятельность согласно Положению о комиссии, утверждаемому главой</w:t>
      </w:r>
      <w:r w:rsidRPr="007E5005">
        <w:rPr>
          <w:color w:val="003300"/>
          <w:szCs w:val="28"/>
        </w:rPr>
        <w:t xml:space="preserve"> Администрации </w:t>
      </w:r>
      <w:r>
        <w:rPr>
          <w:color w:val="003300"/>
          <w:szCs w:val="28"/>
        </w:rPr>
        <w:t xml:space="preserve">Коргонского СП Усть-Канского </w:t>
      </w:r>
      <w:r w:rsidRPr="00990668">
        <w:rPr>
          <w:color w:val="003300"/>
          <w:szCs w:val="28"/>
        </w:rPr>
        <w:t xml:space="preserve">района, в соответствии с законом «О градостроительной деятельности на территории </w:t>
      </w:r>
      <w:r>
        <w:rPr>
          <w:color w:val="003300"/>
          <w:szCs w:val="28"/>
        </w:rPr>
        <w:t>Республики Алтай</w:t>
      </w:r>
      <w:r w:rsidRPr="00990668">
        <w:rPr>
          <w:color w:val="003300"/>
          <w:szCs w:val="28"/>
        </w:rPr>
        <w:t>».</w:t>
      </w:r>
    </w:p>
    <w:p w:rsidR="003D1D5D" w:rsidRPr="00990668" w:rsidRDefault="003D1D5D" w:rsidP="003D1D5D">
      <w:pPr>
        <w:ind w:firstLine="567"/>
        <w:rPr>
          <w:color w:val="003300"/>
          <w:szCs w:val="28"/>
        </w:rPr>
      </w:pPr>
      <w:r w:rsidRPr="00990668">
        <w:rPr>
          <w:color w:val="003300"/>
          <w:szCs w:val="28"/>
        </w:rPr>
        <w:t>2. К полномочиям комиссии,  постоянно действующего органа по решению вопросов землепользования и застройки, относятся:</w:t>
      </w:r>
    </w:p>
    <w:p w:rsidR="003D1D5D" w:rsidRPr="000713EC" w:rsidRDefault="003D1D5D" w:rsidP="003D1D5D">
      <w:pPr>
        <w:ind w:firstLine="567"/>
        <w:jc w:val="both"/>
        <w:rPr>
          <w:color w:val="003300"/>
        </w:rPr>
      </w:pPr>
      <w:r w:rsidRPr="000713EC">
        <w:rPr>
          <w:color w:val="003300"/>
        </w:rPr>
        <w:t>1) организация подготовки проекта правил землепользования и застройки, а также его доработки в случае несоответствия проекта землепользования и застройки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субъектов Российской Федерации, схемам территориального планирования Российской Федерации;</w:t>
      </w:r>
    </w:p>
    <w:p w:rsidR="003D1D5D" w:rsidRPr="000713EC" w:rsidRDefault="003D1D5D" w:rsidP="003D1D5D">
      <w:pPr>
        <w:ind w:firstLine="567"/>
        <w:rPr>
          <w:color w:val="003300"/>
        </w:rPr>
      </w:pPr>
      <w:r w:rsidRPr="000713EC">
        <w:rPr>
          <w:color w:val="003300"/>
        </w:rPr>
        <w:t>2) рассмотрение предложений о внесении изменений в правила землепользования и застройки и подготовка соответствующего заключения.</w:t>
      </w:r>
    </w:p>
    <w:p w:rsidR="003D1D5D" w:rsidRPr="000713EC" w:rsidRDefault="003D1D5D" w:rsidP="003D1D5D">
      <w:pPr>
        <w:keepNext/>
        <w:tabs>
          <w:tab w:val="left" w:pos="0"/>
        </w:tabs>
        <w:ind w:firstLine="567"/>
        <w:jc w:val="both"/>
        <w:rPr>
          <w:color w:val="003300"/>
          <w:spacing w:val="2"/>
          <w:shd w:val="clear" w:color="auto" w:fill="FFFFFF"/>
        </w:rPr>
      </w:pPr>
      <w:r w:rsidRPr="000713EC">
        <w:rPr>
          <w:color w:val="003300"/>
        </w:rPr>
        <w:t xml:space="preserve">3) проведение общественных обсуждений и публичных слушаний по проекту правил землепользования и застройки. </w:t>
      </w:r>
      <w:r w:rsidRPr="000713EC">
        <w:rPr>
          <w:color w:val="003300"/>
          <w:spacing w:val="2"/>
          <w:shd w:val="clear" w:color="auto" w:fill="FFFFFF"/>
        </w:rPr>
        <w:t xml:space="preserve">После завершения </w:t>
      </w:r>
      <w:r w:rsidRPr="000713EC">
        <w:rPr>
          <w:color w:val="003300"/>
        </w:rPr>
        <w:t>общественных обсуждений</w:t>
      </w:r>
      <w:r w:rsidRPr="000713EC">
        <w:rPr>
          <w:color w:val="003300"/>
          <w:spacing w:val="2"/>
          <w:shd w:val="clear" w:color="auto" w:fill="FFFFFF"/>
        </w:rPr>
        <w:t xml:space="preserve"> или публичных слушаний по проекту правил землепользования и застройки комиссия с учетом результатов таких </w:t>
      </w:r>
      <w:r w:rsidRPr="000713EC">
        <w:rPr>
          <w:color w:val="003300"/>
        </w:rPr>
        <w:t>общественных обсуждений</w:t>
      </w:r>
      <w:r w:rsidRPr="000713EC">
        <w:rPr>
          <w:color w:val="003300"/>
          <w:spacing w:val="2"/>
          <w:shd w:val="clear" w:color="auto" w:fill="FFFFFF"/>
        </w:rPr>
        <w:t xml:space="preserve"> или публичных слушаний обеспечивает внесение изменений в проект правил землепользования и застройки. Протоколы</w:t>
      </w:r>
      <w:r w:rsidRPr="000713EC">
        <w:rPr>
          <w:color w:val="003300"/>
        </w:rPr>
        <w:t xml:space="preserve"> общественных обсуждений или</w:t>
      </w:r>
      <w:r w:rsidRPr="000713EC">
        <w:rPr>
          <w:color w:val="003300"/>
          <w:spacing w:val="2"/>
          <w:shd w:val="clear" w:color="auto" w:fill="FFFFFF"/>
        </w:rPr>
        <w:t xml:space="preserve"> публичных слушаний по указанному проекту и заключение о результатах таких </w:t>
      </w:r>
      <w:r w:rsidRPr="000713EC">
        <w:rPr>
          <w:color w:val="003300"/>
        </w:rPr>
        <w:t>общественных обсуждений</w:t>
      </w:r>
      <w:r w:rsidRPr="000713EC">
        <w:rPr>
          <w:color w:val="003300"/>
          <w:spacing w:val="2"/>
          <w:shd w:val="clear" w:color="auto" w:fill="FFFFFF"/>
        </w:rPr>
        <w:t xml:space="preserve"> или публичных слушаний являются обязательными приложениями к проекту правил землепользования и застройки.</w:t>
      </w:r>
    </w:p>
    <w:p w:rsidR="003D1D5D" w:rsidRPr="00D403B1" w:rsidRDefault="003D1D5D" w:rsidP="003D1D5D">
      <w:pPr>
        <w:pStyle w:val="af8"/>
        <w:spacing w:before="0" w:after="0"/>
        <w:ind w:firstLine="709"/>
        <w:jc w:val="center"/>
        <w:outlineLvl w:val="1"/>
        <w:rPr>
          <w:b/>
        </w:rPr>
      </w:pPr>
    </w:p>
    <w:p w:rsidR="003D1D5D" w:rsidRPr="000713EC" w:rsidRDefault="003D1D5D" w:rsidP="003D1D5D">
      <w:pPr>
        <w:widowControl w:val="0"/>
        <w:outlineLvl w:val="2"/>
        <w:rPr>
          <w:b/>
          <w:color w:val="003300"/>
        </w:rPr>
      </w:pPr>
      <w:bookmarkStart w:id="25" w:name="_Toc514672966"/>
      <w:r w:rsidRPr="000713EC">
        <w:rPr>
          <w:b/>
          <w:color w:val="003300"/>
        </w:rPr>
        <w:t>Статья 9. Общий порядок предоставления земельных участков для строительства из земель муниципальной собственности на территории</w:t>
      </w:r>
      <w:r>
        <w:rPr>
          <w:b/>
          <w:color w:val="003300"/>
        </w:rPr>
        <w:t>сельского поселения</w:t>
      </w:r>
      <w:bookmarkEnd w:id="25"/>
    </w:p>
    <w:p w:rsidR="003D1D5D" w:rsidRPr="000713EC" w:rsidRDefault="003D1D5D" w:rsidP="003D1D5D">
      <w:pPr>
        <w:widowControl w:val="0"/>
        <w:ind w:firstLine="567"/>
        <w:jc w:val="both"/>
        <w:rPr>
          <w:color w:val="003300"/>
        </w:rPr>
      </w:pPr>
      <w:r w:rsidRPr="000713EC">
        <w:rPr>
          <w:color w:val="003300"/>
        </w:rPr>
        <w:t>1. Управление и распоряжение земельными участками, находящимися в муниципальной собственности</w:t>
      </w:r>
      <w:r>
        <w:t>и</w:t>
      </w:r>
      <w:r w:rsidRPr="008B0A3D">
        <w:t>земельными участками</w:t>
      </w:r>
      <w:r>
        <w:t xml:space="preserve"> государственной собственности на которые нет разграничений</w:t>
      </w:r>
      <w:r w:rsidRPr="000713EC">
        <w:rPr>
          <w:color w:val="003300"/>
        </w:rPr>
        <w:t>, осуществляется органами местного самоуправления.</w:t>
      </w:r>
    </w:p>
    <w:p w:rsidR="003D1D5D" w:rsidRPr="000713EC" w:rsidRDefault="003D1D5D" w:rsidP="003D1D5D">
      <w:pPr>
        <w:widowControl w:val="0"/>
        <w:ind w:firstLine="567"/>
        <w:jc w:val="both"/>
        <w:rPr>
          <w:color w:val="003300"/>
        </w:rPr>
      </w:pPr>
      <w:r w:rsidRPr="000713EC">
        <w:rPr>
          <w:color w:val="003300"/>
        </w:rPr>
        <w:t xml:space="preserve">2. Общий порядок предоставления земельных участков для строительства из земель муниципальной собственности на территории </w:t>
      </w:r>
      <w:r>
        <w:rPr>
          <w:color w:val="003300"/>
        </w:rPr>
        <w:t>сельского поселения</w:t>
      </w:r>
      <w:r w:rsidRPr="000713EC">
        <w:rPr>
          <w:color w:val="003300"/>
        </w:rPr>
        <w:t xml:space="preserve"> осуществляется в соответствии с главой </w:t>
      </w:r>
      <w:r w:rsidRPr="000713EC">
        <w:rPr>
          <w:color w:val="003300"/>
          <w:lang w:val="en-US"/>
        </w:rPr>
        <w:t>V</w:t>
      </w:r>
      <w:r w:rsidRPr="000713EC">
        <w:rPr>
          <w:color w:val="003300"/>
        </w:rPr>
        <w:t xml:space="preserve">.1Градостроительного кодекса РФ. </w:t>
      </w:r>
    </w:p>
    <w:p w:rsidR="003D1D5D" w:rsidRPr="000713EC" w:rsidRDefault="003D1D5D" w:rsidP="003D1D5D">
      <w:pPr>
        <w:widowControl w:val="0"/>
        <w:ind w:firstLine="567"/>
        <w:jc w:val="both"/>
        <w:rPr>
          <w:color w:val="003300"/>
        </w:rPr>
      </w:pPr>
      <w:r w:rsidRPr="000713EC">
        <w:rPr>
          <w:color w:val="003300"/>
        </w:rPr>
        <w:t xml:space="preserve">3. Особенности предоставления земельных участков, находящиеся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w:t>
      </w:r>
      <w:r w:rsidRPr="000713EC">
        <w:rPr>
          <w:color w:val="003300"/>
        </w:rPr>
        <w:lastRenderedPageBreak/>
        <w:t>хозяйством его деятельности оговорены в ст.39.18 Земельного Кодекса РФ.</w:t>
      </w:r>
    </w:p>
    <w:p w:rsidR="003D1D5D" w:rsidRPr="008B0A3D" w:rsidRDefault="003D1D5D" w:rsidP="003D1D5D">
      <w:pPr>
        <w:keepNext/>
        <w:keepLines/>
        <w:ind w:firstLine="567"/>
        <w:jc w:val="both"/>
      </w:pPr>
      <w:proofErr w:type="gramStart"/>
      <w:r w:rsidRPr="008B0A3D">
        <w:t xml:space="preserve">Особенности предоставления земельных </w:t>
      </w:r>
      <w:proofErr w:type="spellStart"/>
      <w:r w:rsidRPr="008B0A3D">
        <w:t>участков</w:t>
      </w:r>
      <w:r>
        <w:t>под</w:t>
      </w:r>
      <w:proofErr w:type="spellEnd"/>
      <w:r>
        <w:t xml:space="preserve">  </w:t>
      </w:r>
      <w:proofErr w:type="spellStart"/>
      <w:r>
        <w:t>лпх</w:t>
      </w:r>
      <w:proofErr w:type="spellEnd"/>
      <w:r>
        <w:t xml:space="preserve"> оговорены в </w:t>
      </w:r>
      <w:r w:rsidRPr="008C12EE">
        <w:rPr>
          <w:bCs/>
          <w:color w:val="000000"/>
          <w:shd w:val="clear" w:color="auto" w:fill="FFFFFF"/>
        </w:rPr>
        <w:t>Федеральн</w:t>
      </w:r>
      <w:r>
        <w:rPr>
          <w:bCs/>
          <w:color w:val="000000"/>
          <w:shd w:val="clear" w:color="auto" w:fill="FFFFFF"/>
        </w:rPr>
        <w:t>ом</w:t>
      </w:r>
      <w:r w:rsidRPr="008C12EE">
        <w:rPr>
          <w:bCs/>
          <w:color w:val="000000"/>
          <w:shd w:val="clear" w:color="auto" w:fill="FFFFFF"/>
        </w:rPr>
        <w:t xml:space="preserve"> закон</w:t>
      </w:r>
      <w:r>
        <w:rPr>
          <w:bCs/>
          <w:color w:val="000000"/>
          <w:shd w:val="clear" w:color="auto" w:fill="FFFFFF"/>
        </w:rPr>
        <w:t>е</w:t>
      </w:r>
      <w:r w:rsidRPr="008C12EE">
        <w:rPr>
          <w:bCs/>
          <w:color w:val="000000"/>
          <w:shd w:val="clear" w:color="auto" w:fill="FFFFFF"/>
        </w:rPr>
        <w:t xml:space="preserve"> N 112-ФЗот 7 июля 2003 г. "О личном подсобном хозяйстве"</w:t>
      </w:r>
      <w:r>
        <w:rPr>
          <w:rFonts w:ascii="Arial" w:hAnsi="Arial" w:cs="Arial"/>
          <w:b/>
          <w:bCs/>
          <w:color w:val="000000"/>
          <w:sz w:val="18"/>
          <w:szCs w:val="18"/>
        </w:rPr>
        <w:t>.</w:t>
      </w:r>
      <w:proofErr w:type="gramEnd"/>
    </w:p>
    <w:p w:rsidR="003D1D5D" w:rsidRPr="007442BF" w:rsidRDefault="003D1D5D" w:rsidP="003D1D5D">
      <w:pPr>
        <w:keepNext/>
        <w:keepLines/>
        <w:ind w:firstLine="567"/>
        <w:jc w:val="both"/>
        <w:rPr>
          <w:color w:val="FF0000"/>
        </w:rPr>
      </w:pPr>
    </w:p>
    <w:p w:rsidR="003D1D5D" w:rsidRPr="000713EC" w:rsidRDefault="003D1D5D" w:rsidP="003D1D5D">
      <w:pPr>
        <w:pStyle w:val="af7"/>
        <w:keepNext/>
        <w:keepLines/>
        <w:ind w:left="0"/>
        <w:outlineLvl w:val="2"/>
        <w:rPr>
          <w:color w:val="003300"/>
        </w:rPr>
      </w:pPr>
      <w:bookmarkStart w:id="26" w:name="_Toc514672967"/>
      <w:r w:rsidRPr="000713EC">
        <w:rPr>
          <w:color w:val="003300"/>
        </w:rPr>
        <w:t>Статья 10. Публичный сервитут</w:t>
      </w:r>
      <w:bookmarkEnd w:id="26"/>
    </w:p>
    <w:p w:rsidR="000676C9" w:rsidRDefault="003D1D5D" w:rsidP="003D1D5D">
      <w:pPr>
        <w:jc w:val="both"/>
      </w:pPr>
      <w:r w:rsidRPr="000713EC">
        <w:rPr>
          <w:color w:val="003300"/>
        </w:rPr>
        <w:t>1. Публичные сервитуты устанавливаются нормативным правовым актом органа местного самоуправления применительно к земельным участкам и объектам капитального строительства, принадлежащим физическим или юридическим лицам, в целях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охраны природных объектов, объектов культурного наследия,</w:t>
      </w:r>
    </w:p>
    <w:p w:rsidR="003D1D5D" w:rsidRPr="000713EC" w:rsidRDefault="003D1D5D" w:rsidP="003D1D5D">
      <w:pPr>
        <w:pStyle w:val="af0"/>
        <w:widowControl w:val="0"/>
        <w:tabs>
          <w:tab w:val="left" w:pos="720"/>
        </w:tabs>
        <w:ind w:firstLine="567"/>
        <w:jc w:val="both"/>
        <w:rPr>
          <w:color w:val="003300"/>
        </w:rPr>
      </w:pPr>
      <w:r w:rsidRPr="000713EC">
        <w:rPr>
          <w:color w:val="003300"/>
        </w:rPr>
        <w:t xml:space="preserve">иных общественных нужд, которые не могут быть обеспечены иначе, как только путем установления публичных сервитутов. </w:t>
      </w:r>
    </w:p>
    <w:p w:rsidR="003D1D5D" w:rsidRPr="000713EC" w:rsidRDefault="003D1D5D" w:rsidP="003D1D5D">
      <w:pPr>
        <w:pStyle w:val="af7"/>
        <w:keepNext/>
        <w:keepLines/>
        <w:ind w:left="0" w:firstLine="567"/>
        <w:jc w:val="both"/>
        <w:rPr>
          <w:b w:val="0"/>
          <w:color w:val="003300"/>
        </w:rPr>
      </w:pPr>
      <w:r w:rsidRPr="000713EC">
        <w:rPr>
          <w:b w:val="0"/>
          <w:color w:val="003300"/>
        </w:rPr>
        <w:t xml:space="preserve">2. Публичный сервитут устанавливается  в соответствии с гражданским законодательством. </w:t>
      </w:r>
    </w:p>
    <w:p w:rsidR="003D1D5D" w:rsidRPr="000713EC" w:rsidRDefault="003D1D5D" w:rsidP="003D1D5D">
      <w:pPr>
        <w:ind w:firstLine="567"/>
        <w:jc w:val="both"/>
        <w:rPr>
          <w:color w:val="003300"/>
          <w:szCs w:val="28"/>
        </w:rPr>
      </w:pPr>
      <w:r w:rsidRPr="000713EC">
        <w:rPr>
          <w:color w:val="003300"/>
        </w:rPr>
        <w:t xml:space="preserve">3. </w:t>
      </w:r>
      <w:r w:rsidRPr="000713EC">
        <w:rPr>
          <w:color w:val="003300"/>
          <w:szCs w:val="28"/>
        </w:rPr>
        <w:t>Установление публичного сервитута осуществляется с учетом результатов публичных слушаний.</w:t>
      </w:r>
    </w:p>
    <w:p w:rsidR="003D1D5D" w:rsidRPr="000713EC" w:rsidRDefault="003D1D5D" w:rsidP="003D1D5D">
      <w:pPr>
        <w:ind w:firstLine="567"/>
        <w:jc w:val="both"/>
        <w:rPr>
          <w:color w:val="003300"/>
        </w:rPr>
      </w:pPr>
      <w:r w:rsidRPr="000713EC">
        <w:rPr>
          <w:color w:val="003300"/>
        </w:rPr>
        <w:t>4. Случаи установления публичного сервитута оговорены в ст. 23  Земельного кодекса РФ.</w:t>
      </w:r>
    </w:p>
    <w:p w:rsidR="003D1D5D" w:rsidRPr="000713EC" w:rsidRDefault="003D1D5D" w:rsidP="003D1D5D">
      <w:pPr>
        <w:ind w:firstLine="567"/>
        <w:jc w:val="both"/>
        <w:rPr>
          <w:color w:val="003300"/>
        </w:rPr>
      </w:pPr>
      <w:r w:rsidRPr="000713EC">
        <w:rPr>
          <w:color w:val="003300"/>
        </w:rPr>
        <w:t>5. В случае</w:t>
      </w:r>
      <w:proofErr w:type="gramStart"/>
      <w:r w:rsidRPr="000713EC">
        <w:rPr>
          <w:color w:val="003300"/>
        </w:rPr>
        <w:t>,</w:t>
      </w:r>
      <w:proofErr w:type="gramEnd"/>
      <w:r w:rsidRPr="000713EC">
        <w:rPr>
          <w:color w:val="003300"/>
        </w:rPr>
        <w:t xml:space="preserve">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установившего публичный сервитут, соразмерную плату.</w:t>
      </w:r>
    </w:p>
    <w:p w:rsidR="003D1D5D" w:rsidRPr="000713EC" w:rsidRDefault="003D1D5D" w:rsidP="003D1D5D">
      <w:pPr>
        <w:ind w:firstLine="567"/>
        <w:jc w:val="both"/>
        <w:rPr>
          <w:color w:val="003300"/>
        </w:rPr>
      </w:pPr>
      <w:r w:rsidRPr="000713EC">
        <w:rPr>
          <w:color w:val="003300"/>
        </w:rPr>
        <w:t>6. Лица, права и законные интересы которых затрагиваются установлением публичного сервитута, могут осуществить защиту своих прав в судебном порядке.</w:t>
      </w:r>
    </w:p>
    <w:p w:rsidR="003D1D5D" w:rsidRPr="000713EC" w:rsidRDefault="003D1D5D" w:rsidP="003D1D5D">
      <w:pPr>
        <w:ind w:firstLine="567"/>
        <w:jc w:val="both"/>
        <w:rPr>
          <w:color w:val="003300"/>
        </w:rPr>
      </w:pPr>
      <w:r w:rsidRPr="000713EC">
        <w:rPr>
          <w:color w:val="003300"/>
        </w:rPr>
        <w:t>7.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3D1D5D" w:rsidRPr="000713EC" w:rsidRDefault="003D1D5D" w:rsidP="003D1D5D">
      <w:pPr>
        <w:ind w:firstLine="567"/>
        <w:jc w:val="both"/>
        <w:rPr>
          <w:color w:val="003300"/>
        </w:rPr>
      </w:pPr>
      <w:r w:rsidRPr="000713EC">
        <w:rPr>
          <w:color w:val="003300"/>
        </w:rPr>
        <w:t>8.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3D1D5D" w:rsidRPr="000713EC" w:rsidRDefault="003D1D5D" w:rsidP="003D1D5D">
      <w:pPr>
        <w:pStyle w:val="af0"/>
        <w:widowControl w:val="0"/>
        <w:tabs>
          <w:tab w:val="left" w:pos="720"/>
        </w:tabs>
        <w:ind w:firstLine="567"/>
        <w:jc w:val="both"/>
        <w:rPr>
          <w:color w:val="003300"/>
        </w:rPr>
      </w:pPr>
      <w:r w:rsidRPr="000713EC">
        <w:rPr>
          <w:color w:val="003300"/>
        </w:rPr>
        <w:t xml:space="preserve">9.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w:t>
      </w:r>
    </w:p>
    <w:p w:rsidR="003D1D5D" w:rsidRPr="00390CEA" w:rsidRDefault="003D1D5D" w:rsidP="003D1D5D">
      <w:pPr>
        <w:ind w:firstLine="567"/>
        <w:jc w:val="both"/>
        <w:rPr>
          <w:color w:val="993366"/>
        </w:rPr>
      </w:pPr>
    </w:p>
    <w:p w:rsidR="003D1D5D" w:rsidRPr="000713EC" w:rsidRDefault="003D1D5D" w:rsidP="003D1D5D">
      <w:pPr>
        <w:widowControl w:val="0"/>
        <w:jc w:val="both"/>
        <w:outlineLvl w:val="2"/>
        <w:rPr>
          <w:b/>
          <w:color w:val="003300"/>
        </w:rPr>
      </w:pPr>
      <w:bookmarkStart w:id="27" w:name="_Toc514672968"/>
      <w:r w:rsidRPr="000713EC">
        <w:rPr>
          <w:b/>
          <w:color w:val="003300"/>
        </w:rPr>
        <w:t>Статья 11. Резервирование и изъятие земельных участков для муниципальных нужд</w:t>
      </w:r>
      <w:bookmarkEnd w:id="27"/>
    </w:p>
    <w:p w:rsidR="003D1D5D" w:rsidRPr="00E149B2" w:rsidRDefault="003D1D5D" w:rsidP="003D1D5D">
      <w:pPr>
        <w:ind w:firstLine="567"/>
        <w:jc w:val="both"/>
        <w:rPr>
          <w:color w:val="003300"/>
        </w:rPr>
      </w:pPr>
      <w:r w:rsidRPr="00E149B2">
        <w:rPr>
          <w:color w:val="003300"/>
        </w:rPr>
        <w:t>1. Резервирование земель, изъятие земельных участков для муниципальных нужд, относится к полномочиям органов местного самоуправления.</w:t>
      </w:r>
    </w:p>
    <w:p w:rsidR="003D1D5D" w:rsidRPr="000713EC" w:rsidRDefault="003D1D5D" w:rsidP="003D1D5D">
      <w:pPr>
        <w:ind w:firstLine="567"/>
        <w:jc w:val="both"/>
        <w:rPr>
          <w:color w:val="003300"/>
        </w:rPr>
      </w:pPr>
      <w:r w:rsidRPr="000713EC">
        <w:rPr>
          <w:color w:val="003300"/>
        </w:rPr>
        <w:t>2. Случаи и сроки резервирования земельных участков для муниципальных нужд, определены в статье 70.1Земельного кодекса РФ.</w:t>
      </w:r>
    </w:p>
    <w:p w:rsidR="003D1D5D" w:rsidRPr="000713EC" w:rsidRDefault="003D1D5D" w:rsidP="003D1D5D">
      <w:pPr>
        <w:ind w:firstLine="567"/>
        <w:jc w:val="both"/>
        <w:rPr>
          <w:color w:val="003300"/>
        </w:rPr>
      </w:pPr>
      <w:r w:rsidRPr="000713EC">
        <w:rPr>
          <w:color w:val="003300"/>
        </w:rPr>
        <w:t>3. Изъятие земельных участков для муниципальных нужд  осуществляется по основаниям, оговоренным в статье 49 Земельного кодекса РФ.</w:t>
      </w:r>
    </w:p>
    <w:p w:rsidR="003D1D5D" w:rsidRPr="000713EC" w:rsidRDefault="003D1D5D" w:rsidP="003D1D5D">
      <w:pPr>
        <w:ind w:firstLine="567"/>
        <w:jc w:val="both"/>
        <w:rPr>
          <w:color w:val="003300"/>
        </w:rPr>
      </w:pPr>
      <w:r w:rsidRPr="000713EC">
        <w:rPr>
          <w:color w:val="003300"/>
        </w:rPr>
        <w:lastRenderedPageBreak/>
        <w:t>4. Решение о резервировании и об изъятии земельных участков для муниципальных нужд принимаются органом местного самоуправления.</w:t>
      </w:r>
    </w:p>
    <w:p w:rsidR="003D1D5D" w:rsidRPr="000713EC" w:rsidRDefault="003D1D5D" w:rsidP="003D1D5D">
      <w:pPr>
        <w:ind w:firstLine="567"/>
        <w:jc w:val="both"/>
        <w:rPr>
          <w:color w:val="003300"/>
        </w:rPr>
      </w:pPr>
      <w:r w:rsidRPr="000713EC">
        <w:rPr>
          <w:color w:val="003300"/>
        </w:rPr>
        <w:t>5. Порядок резервирования земель для муниципальных нужд определяется Правительством РФ.</w:t>
      </w:r>
    </w:p>
    <w:p w:rsidR="003D1D5D" w:rsidRPr="000713EC" w:rsidRDefault="003D1D5D" w:rsidP="003D1D5D">
      <w:pPr>
        <w:ind w:firstLine="567"/>
        <w:jc w:val="both"/>
        <w:rPr>
          <w:color w:val="003300"/>
        </w:rPr>
      </w:pPr>
      <w:r w:rsidRPr="000713EC">
        <w:rPr>
          <w:color w:val="003300"/>
        </w:rPr>
        <w:t>6. Порядок изъятия земельных участков для муниципальных нужд, определен в главе VII.1 Земельного кодекса РФ.</w:t>
      </w:r>
    </w:p>
    <w:p w:rsidR="003D1D5D" w:rsidRPr="000713EC" w:rsidRDefault="003D1D5D" w:rsidP="003D1D5D">
      <w:pPr>
        <w:ind w:firstLine="567"/>
        <w:jc w:val="both"/>
        <w:rPr>
          <w:color w:val="003300"/>
        </w:rPr>
      </w:pPr>
      <w:r w:rsidRPr="000713EC">
        <w:rPr>
          <w:color w:val="003300"/>
        </w:rPr>
        <w:t xml:space="preserve">7. </w:t>
      </w:r>
      <w:proofErr w:type="gramStart"/>
      <w:r w:rsidRPr="000713EC">
        <w:rPr>
          <w:color w:val="003300"/>
        </w:rPr>
        <w:t xml:space="preserve">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РФ принято  решение о её комплексном развитии по инициативе органа местного самоуправления, осуществляется с учетом особенностей, предусмотренных статьей 56.12 Земельного кодекса РФ. </w:t>
      </w:r>
      <w:proofErr w:type="gramEnd"/>
    </w:p>
    <w:p w:rsidR="003D1D5D" w:rsidRPr="000713EC" w:rsidRDefault="003D1D5D" w:rsidP="003D1D5D">
      <w:pPr>
        <w:ind w:firstLine="567"/>
        <w:jc w:val="both"/>
        <w:rPr>
          <w:color w:val="003300"/>
        </w:rPr>
      </w:pPr>
      <w:r w:rsidRPr="000713EC">
        <w:rPr>
          <w:color w:val="003300"/>
        </w:rPr>
        <w:t>8. Земельные участки, на которые приобретено право собственности путем изъятия для муниципальных нужд, в фонд перераспределение земель  не включаются.</w:t>
      </w:r>
    </w:p>
    <w:p w:rsidR="00C2337A" w:rsidRPr="000713EC" w:rsidRDefault="00C2337A" w:rsidP="00C2337A">
      <w:pPr>
        <w:keepNext/>
        <w:keepLines/>
        <w:jc w:val="both"/>
        <w:outlineLvl w:val="2"/>
        <w:rPr>
          <w:b/>
          <w:color w:val="003300"/>
        </w:rPr>
      </w:pPr>
      <w:bookmarkStart w:id="28" w:name="_Toc514672969"/>
      <w:r w:rsidRPr="000713EC">
        <w:rPr>
          <w:b/>
          <w:color w:val="003300"/>
        </w:rPr>
        <w:t xml:space="preserve">Статья 12. Основные принципы организации застройки территории </w:t>
      </w:r>
      <w:r>
        <w:rPr>
          <w:b/>
          <w:color w:val="003300"/>
        </w:rPr>
        <w:t>сельского поселения</w:t>
      </w:r>
      <w:bookmarkEnd w:id="28"/>
    </w:p>
    <w:p w:rsidR="00C2337A" w:rsidRPr="000713EC" w:rsidRDefault="00C2337A" w:rsidP="00C2337A">
      <w:pPr>
        <w:pStyle w:val="af0"/>
        <w:ind w:firstLine="567"/>
        <w:jc w:val="both"/>
        <w:textAlignment w:val="baseline"/>
        <w:rPr>
          <w:b/>
          <w:color w:val="003300"/>
        </w:rPr>
      </w:pPr>
      <w:r w:rsidRPr="000713EC">
        <w:rPr>
          <w:color w:val="003300"/>
        </w:rPr>
        <w:t xml:space="preserve">1. Застройка территории населенных пунктов </w:t>
      </w:r>
      <w:r>
        <w:rPr>
          <w:color w:val="003300"/>
        </w:rPr>
        <w:t>сельского поселения</w:t>
      </w:r>
      <w:r w:rsidRPr="000713EC">
        <w:rPr>
          <w:color w:val="003300"/>
        </w:rPr>
        <w:t xml:space="preserve"> основывается на следующих основных принципах:</w:t>
      </w:r>
    </w:p>
    <w:p w:rsidR="00C2337A" w:rsidRPr="000713EC" w:rsidRDefault="00C2337A" w:rsidP="00C2337A">
      <w:pPr>
        <w:ind w:firstLine="567"/>
        <w:jc w:val="both"/>
        <w:rPr>
          <w:color w:val="003300"/>
        </w:rPr>
      </w:pPr>
      <w:r w:rsidRPr="000713EC">
        <w:rPr>
          <w:color w:val="003300"/>
        </w:rPr>
        <w:t xml:space="preserve">1) застройка территории населенных пунктов </w:t>
      </w:r>
      <w:r>
        <w:rPr>
          <w:color w:val="003300"/>
        </w:rPr>
        <w:t>сельского поселения</w:t>
      </w:r>
      <w:r w:rsidRPr="000713EC">
        <w:rPr>
          <w:color w:val="003300"/>
        </w:rPr>
        <w:t xml:space="preserve">  должна осуществляться на основании положений генерального плана муниципального образования  в соответствии с требованиями градостроительных регламентов правил, обязательных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 а также с обязательным учетом характеристик планируемого развития территории, утвержденных проектами планировки территории;</w:t>
      </w:r>
    </w:p>
    <w:p w:rsidR="00C2337A" w:rsidRPr="000713EC" w:rsidRDefault="00C2337A" w:rsidP="00C2337A">
      <w:pPr>
        <w:ind w:firstLine="567"/>
        <w:jc w:val="both"/>
        <w:rPr>
          <w:color w:val="003300"/>
          <w:sz w:val="28"/>
          <w:szCs w:val="28"/>
        </w:rPr>
      </w:pPr>
      <w:r w:rsidRPr="000713EC">
        <w:rPr>
          <w:color w:val="003300"/>
        </w:rPr>
        <w:t>2) застройка должна осуществляться в соответствии с действующими нормативными требованиями в области градостроительной деятельности, в том числе: требований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требований охраны окружающей среды и экологической безопасности, требований сохранения объектов культурного наследия и особо охраняемых природных территорий, минимальных расчетных показателей обеспечения благоприятных условий жизнедеятельности человека, содержащихся в региональных и местных нормативах градостроительного проектирования</w:t>
      </w:r>
      <w:r w:rsidRPr="000713EC">
        <w:rPr>
          <w:color w:val="003300"/>
          <w:sz w:val="28"/>
          <w:szCs w:val="28"/>
        </w:rPr>
        <w:t>;</w:t>
      </w:r>
    </w:p>
    <w:p w:rsidR="00C2337A" w:rsidRPr="000713EC" w:rsidRDefault="00C2337A" w:rsidP="00C2337A">
      <w:pPr>
        <w:widowControl w:val="0"/>
        <w:ind w:firstLine="567"/>
        <w:jc w:val="both"/>
        <w:rPr>
          <w:color w:val="003300"/>
        </w:rPr>
      </w:pPr>
      <w:r w:rsidRPr="000713EC">
        <w:rPr>
          <w:color w:val="003300"/>
        </w:rPr>
        <w:t>3)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w:t>
      </w:r>
    </w:p>
    <w:p w:rsidR="00C2337A" w:rsidRPr="000713EC" w:rsidRDefault="00C2337A" w:rsidP="00C2337A">
      <w:pPr>
        <w:widowControl w:val="0"/>
        <w:ind w:firstLine="567"/>
        <w:jc w:val="both"/>
        <w:rPr>
          <w:color w:val="003300"/>
        </w:rPr>
      </w:pPr>
      <w:r w:rsidRPr="000713EC">
        <w:rPr>
          <w:color w:val="003300"/>
        </w:rPr>
        <w:t>4) строительство, реконструкция объектов капитального строительства, линейных сооружений и объектов должно осуществляться в соответствии с проектной документацией, подготовленной, прошедшей государственную экспертизу (если это требуется) и утвержденной застройщиком или техническим заказчиком;</w:t>
      </w:r>
    </w:p>
    <w:p w:rsidR="00C2337A" w:rsidRPr="000713EC" w:rsidRDefault="00C2337A" w:rsidP="00C2337A">
      <w:pPr>
        <w:widowControl w:val="0"/>
        <w:ind w:firstLine="567"/>
        <w:jc w:val="both"/>
        <w:rPr>
          <w:color w:val="003300"/>
        </w:rPr>
      </w:pPr>
      <w:r w:rsidRPr="000713EC">
        <w:rPr>
          <w:color w:val="003300"/>
        </w:rPr>
        <w:t xml:space="preserve">5)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w:t>
      </w:r>
      <w:r w:rsidRPr="000713EC">
        <w:rPr>
          <w:color w:val="003300"/>
        </w:rPr>
        <w:lastRenderedPageBreak/>
        <w:t>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C2337A" w:rsidRPr="000713EC" w:rsidRDefault="00C2337A" w:rsidP="00C2337A">
      <w:pPr>
        <w:widowControl w:val="0"/>
        <w:ind w:firstLine="567"/>
        <w:jc w:val="both"/>
        <w:rPr>
          <w:b/>
          <w:color w:val="003300"/>
        </w:rPr>
      </w:pPr>
      <w:r w:rsidRPr="000713EC">
        <w:rPr>
          <w:color w:val="003300"/>
        </w:rPr>
        <w:t>6) объем и качество законченного объекта строительства, оснащение его инженерным оборудованием, внешнее благоустройство земельного участка должны соответствовать проектной документации;</w:t>
      </w:r>
    </w:p>
    <w:p w:rsidR="000676C9" w:rsidRDefault="00C2337A" w:rsidP="00C2337A">
      <w:pPr>
        <w:jc w:val="both"/>
      </w:pPr>
      <w:r w:rsidRPr="000713EC">
        <w:rPr>
          <w:color w:val="003300"/>
        </w:rPr>
        <w:t>7) минимальные и (или) максимальные размеры земельных участков, максимальный процент застройки, отступы от границ земельных участков с целью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нормативов градостроительного проектирования</w:t>
      </w:r>
    </w:p>
    <w:p w:rsidR="00C2337A" w:rsidRPr="000713EC" w:rsidRDefault="00C2337A" w:rsidP="00C2337A">
      <w:pPr>
        <w:ind w:firstLine="567"/>
        <w:jc w:val="both"/>
        <w:rPr>
          <w:color w:val="003300"/>
        </w:rPr>
      </w:pPr>
      <w:r>
        <w:rPr>
          <w:color w:val="003300"/>
        </w:rPr>
        <w:t>Усть-Канского района Республики Алтай</w:t>
      </w:r>
      <w:r w:rsidRPr="000713EC">
        <w:rPr>
          <w:color w:val="003300"/>
        </w:rPr>
        <w:t>, местных нормативов и иных нормативных документов;</w:t>
      </w:r>
    </w:p>
    <w:p w:rsidR="00C2337A" w:rsidRPr="000713EC" w:rsidRDefault="00C2337A" w:rsidP="00C2337A">
      <w:pPr>
        <w:ind w:firstLine="567"/>
        <w:jc w:val="both"/>
        <w:rPr>
          <w:color w:val="003300"/>
        </w:rPr>
      </w:pPr>
      <w:r w:rsidRPr="000713EC">
        <w:rPr>
          <w:color w:val="003300"/>
        </w:rPr>
        <w:t>8) параметры разрешенного строительства, предельные (минимальные и (или) максимальные) размеры земельных участков устанавливаются правилами землепользования и застройки с учетом пункта7 части1 настоящей статьи;</w:t>
      </w:r>
    </w:p>
    <w:p w:rsidR="00C2337A" w:rsidRPr="000713EC" w:rsidRDefault="00C2337A" w:rsidP="00C2337A">
      <w:pPr>
        <w:ind w:firstLine="567"/>
        <w:jc w:val="both"/>
        <w:rPr>
          <w:color w:val="003300"/>
        </w:rPr>
      </w:pPr>
      <w:r w:rsidRPr="000713EC">
        <w:rPr>
          <w:color w:val="003300"/>
        </w:rPr>
        <w:t>9) при наличии утвержденной документации по планировке территории (проекты планировки территории и проекты межевания), параметры разрешенного строительства (застройки) применяются в соответствии с данной документацией.</w:t>
      </w:r>
    </w:p>
    <w:p w:rsidR="00C2337A" w:rsidRPr="00D403B1" w:rsidRDefault="00C2337A" w:rsidP="00C2337A">
      <w:pPr>
        <w:ind w:firstLine="567"/>
        <w:jc w:val="both"/>
      </w:pPr>
    </w:p>
    <w:p w:rsidR="00C2337A" w:rsidRPr="000713EC" w:rsidRDefault="00C2337A" w:rsidP="00C2337A">
      <w:pPr>
        <w:pStyle w:val="a4"/>
        <w:keepNext/>
        <w:keepLines/>
        <w:jc w:val="both"/>
        <w:outlineLvl w:val="2"/>
        <w:rPr>
          <w:rFonts w:ascii="Times New Roman" w:hAnsi="Times New Roman"/>
          <w:b/>
          <w:color w:val="003300"/>
          <w:sz w:val="24"/>
          <w:szCs w:val="24"/>
        </w:rPr>
      </w:pPr>
      <w:bookmarkStart w:id="29" w:name="_Toc514672970"/>
      <w:r w:rsidRPr="000713EC">
        <w:rPr>
          <w:rFonts w:ascii="Times New Roman" w:hAnsi="Times New Roman"/>
          <w:b/>
          <w:color w:val="003300"/>
          <w:sz w:val="24"/>
          <w:szCs w:val="24"/>
        </w:rPr>
        <w:t>Статья 13. Право на осуществление строительства, реконструкции и капитального ремонта объектов капитального строительства</w:t>
      </w:r>
      <w:bookmarkStart w:id="30" w:name="dst10904"/>
      <w:bookmarkStart w:id="31" w:name="dst10908"/>
      <w:bookmarkEnd w:id="29"/>
      <w:bookmarkEnd w:id="30"/>
      <w:bookmarkEnd w:id="31"/>
    </w:p>
    <w:p w:rsidR="00C2337A" w:rsidRPr="000713EC" w:rsidRDefault="00C2337A" w:rsidP="00C2337A">
      <w:pPr>
        <w:ind w:firstLine="567"/>
        <w:jc w:val="both"/>
        <w:rPr>
          <w:color w:val="003300"/>
        </w:rPr>
      </w:pPr>
      <w:bookmarkStart w:id="32" w:name="sub_2101"/>
      <w:r w:rsidRPr="000713EC">
        <w:rPr>
          <w:color w:val="003300"/>
        </w:rPr>
        <w:t>1. Правом осуществления строительства, реконструкции объектов капитального строительства на территории муниципального образования обладают Российская Федерация, субъекты Российской Федерации и муниципальные образования, физические и юридические лица, владеющие земельными участками, объектами капитального строительства на праве собственности или ином вещном праве.</w:t>
      </w:r>
    </w:p>
    <w:p w:rsidR="00C2337A" w:rsidRPr="000713EC" w:rsidRDefault="00C2337A" w:rsidP="00C2337A">
      <w:pPr>
        <w:ind w:firstLine="567"/>
        <w:jc w:val="both"/>
        <w:rPr>
          <w:color w:val="003300"/>
        </w:rPr>
      </w:pPr>
      <w:bookmarkStart w:id="33" w:name="sub_2102"/>
      <w:bookmarkEnd w:id="32"/>
      <w:r w:rsidRPr="000713EC">
        <w:rPr>
          <w:color w:val="003300"/>
        </w:rPr>
        <w:t>2. Право на строительство, реконструкцию объектов капитального строительства может быть реализовано на основании разрешения на строительство.</w:t>
      </w:r>
    </w:p>
    <w:p w:rsidR="00C2337A" w:rsidRPr="000713EC" w:rsidRDefault="00C2337A" w:rsidP="00C2337A">
      <w:pPr>
        <w:ind w:firstLine="544"/>
        <w:jc w:val="both"/>
        <w:rPr>
          <w:color w:val="003300"/>
        </w:rPr>
      </w:pPr>
      <w:r w:rsidRPr="000713EC">
        <w:rPr>
          <w:color w:val="003300"/>
        </w:rPr>
        <w:t xml:space="preserve">3. </w:t>
      </w:r>
      <w:hyperlink r:id="rId9" w:history="1"/>
      <w:r w:rsidRPr="000713EC">
        <w:rPr>
          <w:color w:val="003300"/>
        </w:rPr>
        <w:t xml:space="preserve">Лицо, осуществившее самовольную постройку, не приобретает на нее право собственности. </w:t>
      </w:r>
      <w:hyperlink r:id="rId10" w:history="1"/>
      <w:r w:rsidRPr="000713EC">
        <w:rPr>
          <w:color w:val="003300"/>
        </w:rPr>
        <w:t xml:space="preserve">Самовольная постройка подлежит сносу. </w:t>
      </w:r>
      <w:hyperlink r:id="rId11" w:history="1"/>
      <w:r w:rsidRPr="000713EC">
        <w:rPr>
          <w:color w:val="003300"/>
        </w:rPr>
        <w:t xml:space="preserve">Право собственности на самовольную постройку может быть </w:t>
      </w:r>
      <w:hyperlink r:id="rId12" w:history="1">
        <w:r w:rsidRPr="000713EC">
          <w:rPr>
            <w:rStyle w:val="ad"/>
            <w:color w:val="003300"/>
          </w:rPr>
          <w:t>признано</w:t>
        </w:r>
      </w:hyperlink>
      <w:r w:rsidRPr="000713EC">
        <w:rPr>
          <w:color w:val="003300"/>
        </w:rP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условий, оговоренных в части 3 статьи 222 Гражданского кодекса РФ.</w:t>
      </w:r>
    </w:p>
    <w:p w:rsidR="00C2337A" w:rsidRPr="000713EC" w:rsidRDefault="00432905" w:rsidP="00C2337A">
      <w:pPr>
        <w:ind w:firstLine="544"/>
        <w:jc w:val="both"/>
        <w:rPr>
          <w:color w:val="003300"/>
        </w:rPr>
      </w:pPr>
      <w:hyperlink r:id="rId13" w:history="1"/>
      <w:r w:rsidR="00C2337A" w:rsidRPr="000713EC">
        <w:rPr>
          <w:color w:val="003300"/>
        </w:rPr>
        <w:t xml:space="preserve">4.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w:t>
      </w:r>
      <w:r w:rsidR="00C2337A" w:rsidRPr="000713EC">
        <w:rPr>
          <w:color w:val="003300"/>
        </w:rPr>
        <w:lastRenderedPageBreak/>
        <w:t xml:space="preserve">нем данного объекта, либо возведенные, созданные без получения на это необходимых </w:t>
      </w:r>
      <w:hyperlink r:id="rId14" w:tooltip="Ссылка на список документов:&#10;&quot;Градостроительный кодекс Российской Федерации&quot; от 29.12.2004 N 190-ФЗ&#10;(ред. от 03.07.2016)&#10;(с изм. и доп., вступ. в силу с 01.09.2016)&#10;-------------------- &#10;Федеральный закон от 17.11.1995 N 169-ФЗ&#10;(ред. от 19.07.2011)&#10;&quot;Об архитек" w:history="1">
        <w:r w:rsidR="00C2337A" w:rsidRPr="000713EC">
          <w:rPr>
            <w:rStyle w:val="ad"/>
            <w:color w:val="003300"/>
          </w:rPr>
          <w:t>разрешений</w:t>
        </w:r>
      </w:hyperlink>
      <w:r w:rsidR="00C2337A" w:rsidRPr="000713EC">
        <w:rPr>
          <w:color w:val="003300"/>
        </w:rPr>
        <w:t xml:space="preserve"> или с нарушением градостроительных и строительных норм и правил.</w:t>
      </w:r>
    </w:p>
    <w:p w:rsidR="00C2337A" w:rsidRPr="000713EC" w:rsidRDefault="00C2337A" w:rsidP="00C2337A">
      <w:pPr>
        <w:ind w:firstLine="567"/>
        <w:jc w:val="both"/>
        <w:rPr>
          <w:color w:val="003300"/>
        </w:rPr>
      </w:pPr>
      <w:bookmarkStart w:id="34" w:name="sub_2103"/>
      <w:bookmarkEnd w:id="33"/>
      <w:r w:rsidRPr="000713EC">
        <w:rPr>
          <w:color w:val="003300"/>
        </w:rPr>
        <w:t xml:space="preserve">5. Виды объектов капитального строительства, при строительстве которых проектная документация может не подготавливаться, выдача разрешений на строительство не требуется, устанавливаются </w:t>
      </w:r>
      <w:hyperlink r:id="rId15" w:history="1">
        <w:r w:rsidRPr="000713EC">
          <w:rPr>
            <w:rStyle w:val="af4"/>
            <w:b w:val="0"/>
            <w:color w:val="003300"/>
          </w:rPr>
          <w:t>Градостроительным кодексом</w:t>
        </w:r>
      </w:hyperlink>
      <w:r w:rsidRPr="000713EC">
        <w:rPr>
          <w:color w:val="003300"/>
        </w:rPr>
        <w:t xml:space="preserve"> РФ и нормативными правовыми актами </w:t>
      </w:r>
      <w:r>
        <w:rPr>
          <w:color w:val="003300"/>
        </w:rPr>
        <w:t>Республики Алтай</w:t>
      </w:r>
      <w:r w:rsidRPr="000713EC">
        <w:rPr>
          <w:color w:val="003300"/>
        </w:rPr>
        <w:t>.</w:t>
      </w:r>
    </w:p>
    <w:bookmarkEnd w:id="34"/>
    <w:p w:rsidR="000676C9" w:rsidRDefault="00C2337A" w:rsidP="00C2337A">
      <w:pPr>
        <w:jc w:val="both"/>
      </w:pPr>
      <w:r w:rsidRPr="000713EC">
        <w:rPr>
          <w:color w:val="003300"/>
        </w:rPr>
        <w:t xml:space="preserve">6. Лица, осуществляющие в установленных законодательством случаях строительство, реконструкцию объектов капитального строительства без разрешения на строительство, обязаны соблюдать требования </w:t>
      </w:r>
      <w:hyperlink r:id="rId16" w:history="1">
        <w:r w:rsidRPr="000713EC">
          <w:rPr>
            <w:rStyle w:val="af4"/>
            <w:b w:val="0"/>
            <w:color w:val="003300"/>
          </w:rPr>
          <w:t>градостроительного законодательства</w:t>
        </w:r>
      </w:hyperlink>
      <w:r w:rsidRPr="000713EC">
        <w:rPr>
          <w:b/>
          <w:color w:val="003300"/>
        </w:rPr>
        <w:t xml:space="preserve">, </w:t>
      </w:r>
      <w:r w:rsidRPr="000713EC">
        <w:rPr>
          <w:color w:val="003300"/>
        </w:rPr>
        <w:t>включая требования градостроительных регламентов, установленные правилами, требования градостроительных планов земельных участков, требования технических регламентов (в том числе, противопожарных требований, требований обеспечения конструктивной надежности и безопасности зданий,</w:t>
      </w:r>
    </w:p>
    <w:p w:rsidR="00C2337A" w:rsidRPr="000713EC" w:rsidRDefault="00C2337A" w:rsidP="00C2337A">
      <w:pPr>
        <w:ind w:firstLine="567"/>
        <w:jc w:val="both"/>
        <w:rPr>
          <w:color w:val="003300"/>
        </w:rPr>
      </w:pPr>
      <w:r w:rsidRPr="000713EC">
        <w:rPr>
          <w:color w:val="003300"/>
        </w:rPr>
        <w:t xml:space="preserve">строений, сооружений и их частей), а также правил благоустройства территории. </w:t>
      </w:r>
      <w:bookmarkStart w:id="35" w:name="sub_2105"/>
      <w:r w:rsidRPr="000713EC">
        <w:rPr>
          <w:color w:val="003300"/>
        </w:rPr>
        <w:t>За несоблюдение данных требований лица, осуществляющие строительство, реконструкцию, несут ответственность в соответствии с законодательством Российской Федерации.</w:t>
      </w:r>
    </w:p>
    <w:p w:rsidR="00C2337A" w:rsidRPr="00D403B1" w:rsidRDefault="00C2337A" w:rsidP="00C2337A">
      <w:pPr>
        <w:ind w:firstLine="567"/>
        <w:jc w:val="both"/>
      </w:pPr>
    </w:p>
    <w:p w:rsidR="00C2337A" w:rsidRPr="000713EC" w:rsidRDefault="00C2337A" w:rsidP="00C2337A">
      <w:pPr>
        <w:ind w:firstLine="567"/>
        <w:jc w:val="both"/>
        <w:outlineLvl w:val="2"/>
        <w:rPr>
          <w:b/>
          <w:color w:val="003300"/>
        </w:rPr>
      </w:pPr>
      <w:bookmarkStart w:id="36" w:name="_Toc514672971"/>
      <w:bookmarkEnd w:id="35"/>
      <w:r w:rsidRPr="000713EC">
        <w:rPr>
          <w:b/>
          <w:color w:val="003300"/>
        </w:rPr>
        <w:t>Статья 14. Проектная документация объекта капитального строительства</w:t>
      </w:r>
      <w:bookmarkEnd w:id="36"/>
    </w:p>
    <w:p w:rsidR="00C2337A" w:rsidRPr="000713EC" w:rsidRDefault="00C2337A" w:rsidP="00C2337A">
      <w:pPr>
        <w:pStyle w:val="af0"/>
        <w:widowControl w:val="0"/>
        <w:tabs>
          <w:tab w:val="left" w:pos="720"/>
        </w:tabs>
        <w:ind w:firstLine="567"/>
        <w:jc w:val="both"/>
        <w:rPr>
          <w:color w:val="003300"/>
        </w:rPr>
      </w:pPr>
      <w:r w:rsidRPr="000713EC">
        <w:rPr>
          <w:color w:val="003300"/>
        </w:rPr>
        <w:t xml:space="preserve">1. </w:t>
      </w:r>
      <w:proofErr w:type="gramStart"/>
      <w:r w:rsidRPr="000713EC">
        <w:rPr>
          <w:color w:val="003300"/>
        </w:rPr>
        <w:t xml:space="preserve">Подготовка проектной документации осуществляется физическими или юридическими лицами, в соответствии с требованиями законодательства Российской Федерации, предъявляемым к лицам, осуществляющим архитектурно–строительное проектирование и имеющим (при необходимости) соответствующий допуск  на выполнение проектных работ. </w:t>
      </w:r>
      <w:proofErr w:type="gramEnd"/>
    </w:p>
    <w:p w:rsidR="00C2337A" w:rsidRPr="000713EC" w:rsidRDefault="00C2337A" w:rsidP="00C2337A">
      <w:pPr>
        <w:pStyle w:val="af0"/>
        <w:widowControl w:val="0"/>
        <w:tabs>
          <w:tab w:val="left" w:pos="720"/>
        </w:tabs>
        <w:ind w:firstLine="567"/>
        <w:jc w:val="both"/>
        <w:rPr>
          <w:color w:val="003300"/>
        </w:rPr>
      </w:pPr>
      <w:r w:rsidRPr="000713EC">
        <w:rPr>
          <w:color w:val="003300"/>
        </w:rPr>
        <w:t>2. Подготовка проектной документации осуществляется на основании задания,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C2337A" w:rsidRPr="000713EC" w:rsidRDefault="00C2337A" w:rsidP="00C2337A">
      <w:pPr>
        <w:pStyle w:val="af0"/>
        <w:widowControl w:val="0"/>
        <w:tabs>
          <w:tab w:val="left" w:pos="720"/>
        </w:tabs>
        <w:ind w:firstLine="567"/>
        <w:jc w:val="both"/>
        <w:rPr>
          <w:color w:val="003300"/>
        </w:rPr>
      </w:pPr>
      <w:r w:rsidRPr="000713EC">
        <w:rPr>
          <w:color w:val="003300"/>
        </w:rPr>
        <w:t>3.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статьей 48 Градостроительного кодекса РФ и принимаемыми в соответствии с ним нормативными правовыми актами Правительства Российской Федерации.</w:t>
      </w:r>
    </w:p>
    <w:p w:rsidR="00C2337A" w:rsidRPr="000713EC" w:rsidRDefault="00C2337A" w:rsidP="00C2337A">
      <w:pPr>
        <w:pStyle w:val="af0"/>
        <w:widowControl w:val="0"/>
        <w:tabs>
          <w:tab w:val="left" w:pos="720"/>
        </w:tabs>
        <w:ind w:firstLine="567"/>
        <w:jc w:val="both"/>
        <w:rPr>
          <w:color w:val="003300"/>
        </w:rPr>
      </w:pPr>
      <w:r w:rsidRPr="000713EC">
        <w:rPr>
          <w:color w:val="003300"/>
        </w:rPr>
        <w:t>4.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2337A" w:rsidRPr="00D403B1" w:rsidRDefault="00C2337A" w:rsidP="00C2337A">
      <w:pPr>
        <w:pStyle w:val="af0"/>
        <w:widowControl w:val="0"/>
        <w:tabs>
          <w:tab w:val="left" w:pos="720"/>
        </w:tabs>
        <w:ind w:firstLine="567"/>
        <w:jc w:val="both"/>
      </w:pPr>
    </w:p>
    <w:p w:rsidR="00C2337A" w:rsidRPr="000713EC" w:rsidRDefault="00C2337A" w:rsidP="00C2337A">
      <w:pPr>
        <w:widowControl w:val="0"/>
        <w:outlineLvl w:val="2"/>
        <w:rPr>
          <w:b/>
          <w:color w:val="003300"/>
        </w:rPr>
      </w:pPr>
      <w:bookmarkStart w:id="37" w:name="_Toc514672972"/>
      <w:r w:rsidRPr="000713EC">
        <w:rPr>
          <w:b/>
          <w:color w:val="003300"/>
        </w:rPr>
        <w:t>Статья 15. Государственная экспертиза объектов капитального строительства и результатов инженерных изысканий. Утверждение проектной документации</w:t>
      </w:r>
      <w:bookmarkEnd w:id="37"/>
    </w:p>
    <w:p w:rsidR="00C2337A" w:rsidRPr="000713EC" w:rsidRDefault="00C2337A" w:rsidP="00C2337A">
      <w:pPr>
        <w:widowControl w:val="0"/>
        <w:ind w:firstLine="567"/>
        <w:jc w:val="both"/>
        <w:rPr>
          <w:color w:val="003300"/>
        </w:rPr>
      </w:pPr>
      <w:r w:rsidRPr="000713EC">
        <w:rPr>
          <w:color w:val="003300"/>
        </w:rPr>
        <w:t xml:space="preserve">1.Экспертиза проектной документации объектов капитального строительства и результатов инженерных изысканий проводится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 </w:t>
      </w:r>
    </w:p>
    <w:p w:rsidR="00C2337A" w:rsidRPr="000713EC" w:rsidRDefault="00C2337A" w:rsidP="00C2337A">
      <w:pPr>
        <w:widowControl w:val="0"/>
        <w:ind w:firstLine="567"/>
        <w:jc w:val="both"/>
        <w:rPr>
          <w:color w:val="003300"/>
        </w:rPr>
      </w:pPr>
      <w:r w:rsidRPr="000713EC">
        <w:rPr>
          <w:color w:val="003300"/>
        </w:rPr>
        <w:lastRenderedPageBreak/>
        <w:t xml:space="preserve">2. Случаи, для которых проведение государственной экспертизы не требуется, оговорены в ст. 49 Градостроительного кодекса РФ. </w:t>
      </w:r>
    </w:p>
    <w:p w:rsidR="00C2337A" w:rsidRPr="0035375C" w:rsidRDefault="00C2337A" w:rsidP="00C2337A">
      <w:pPr>
        <w:widowControl w:val="0"/>
        <w:ind w:firstLine="567"/>
        <w:jc w:val="both"/>
        <w:rPr>
          <w:b/>
          <w:color w:val="FF0000"/>
        </w:rPr>
      </w:pPr>
    </w:p>
    <w:p w:rsidR="00C2337A" w:rsidRPr="000713EC" w:rsidRDefault="00C2337A" w:rsidP="00C2337A">
      <w:pPr>
        <w:keepNext/>
        <w:keepLines/>
        <w:outlineLvl w:val="2"/>
        <w:rPr>
          <w:b/>
          <w:color w:val="003300"/>
        </w:rPr>
      </w:pPr>
      <w:bookmarkStart w:id="38" w:name="_Toc514672973"/>
      <w:r w:rsidRPr="000713EC">
        <w:rPr>
          <w:b/>
          <w:color w:val="003300"/>
        </w:rPr>
        <w:t>Статья 16. Выдача разрешения на строительство</w:t>
      </w:r>
      <w:bookmarkEnd w:id="38"/>
    </w:p>
    <w:p w:rsidR="00C2337A" w:rsidRPr="000713EC" w:rsidRDefault="00C2337A" w:rsidP="00C2337A">
      <w:pPr>
        <w:pStyle w:val="13"/>
        <w:ind w:left="0" w:firstLine="567"/>
        <w:jc w:val="both"/>
        <w:rPr>
          <w:color w:val="003300"/>
          <w:shd w:val="clear" w:color="auto" w:fill="FFFFFF"/>
        </w:rPr>
      </w:pPr>
      <w:r w:rsidRPr="000713EC">
        <w:rPr>
          <w:snapToGrid w:val="0"/>
          <w:color w:val="003300"/>
        </w:rPr>
        <w:t xml:space="preserve">1. </w:t>
      </w:r>
      <w:r w:rsidRPr="000713EC">
        <w:rPr>
          <w:color w:val="003300"/>
          <w:shd w:val="clear" w:color="auto" w:fill="FFFFFF"/>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r w:rsidRPr="000713EC">
        <w:rPr>
          <w:rStyle w:val="apple-converted-space"/>
          <w:color w:val="003300"/>
          <w:shd w:val="clear" w:color="auto" w:fill="FFFFFF"/>
        </w:rPr>
        <w:t> </w:t>
      </w:r>
      <w:r w:rsidRPr="000713EC">
        <w:rPr>
          <w:color w:val="003300"/>
          <w:shd w:val="clear" w:color="auto" w:fill="FFFFFF"/>
        </w:rPr>
        <w:t>частью 2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C2337A" w:rsidRPr="000713EC" w:rsidRDefault="00C2337A" w:rsidP="00C2337A">
      <w:pPr>
        <w:pStyle w:val="13"/>
        <w:ind w:left="0" w:firstLine="567"/>
        <w:jc w:val="both"/>
        <w:rPr>
          <w:snapToGrid w:val="0"/>
          <w:color w:val="003300"/>
        </w:rPr>
      </w:pPr>
      <w:r w:rsidRPr="000713EC">
        <w:rPr>
          <w:snapToGrid w:val="0"/>
          <w:color w:val="003300"/>
        </w:rPr>
        <w:t xml:space="preserve">2. </w:t>
      </w:r>
      <w:r w:rsidRPr="000713EC">
        <w:rPr>
          <w:color w:val="003300"/>
          <w:shd w:val="clear" w:color="auto" w:fill="FFFFFF"/>
        </w:rPr>
        <w:t>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w:t>
      </w:r>
      <w:r w:rsidRPr="000713EC">
        <w:rPr>
          <w:rStyle w:val="apple-converted-space"/>
          <w:color w:val="003300"/>
          <w:shd w:val="clear" w:color="auto" w:fill="FFFFFF"/>
        </w:rPr>
        <w:t> </w:t>
      </w:r>
      <w:hyperlink r:id="rId17" w:anchor="dst184" w:history="1">
        <w:r w:rsidRPr="000713EC">
          <w:rPr>
            <w:rStyle w:val="ad"/>
            <w:color w:val="003300"/>
            <w:shd w:val="clear" w:color="auto" w:fill="FFFFFF"/>
          </w:rPr>
          <w:t>частью 7 статьи 36</w:t>
        </w:r>
      </w:hyperlink>
      <w:r w:rsidRPr="000713EC">
        <w:rPr>
          <w:rStyle w:val="apple-converted-space"/>
          <w:color w:val="003300"/>
          <w:shd w:val="clear" w:color="auto" w:fill="FFFFFF"/>
        </w:rPr>
        <w:t> Градостроительного к</w:t>
      </w:r>
      <w:r w:rsidRPr="000713EC">
        <w:rPr>
          <w:color w:val="003300"/>
          <w:shd w:val="clear" w:color="auto" w:fill="FFFFFF"/>
        </w:rPr>
        <w:t>одекса РФ требованиям к назначению, параметрам и размещению объекта капитального строительства на указанном земельном участке</w:t>
      </w:r>
      <w:r w:rsidRPr="000713EC">
        <w:rPr>
          <w:rFonts w:ascii="Arial" w:hAnsi="Arial" w:cs="Arial"/>
          <w:color w:val="003300"/>
          <w:shd w:val="clear" w:color="auto" w:fill="FFFFFF"/>
        </w:rPr>
        <w:t>.</w:t>
      </w:r>
    </w:p>
    <w:p w:rsidR="00C2337A" w:rsidRPr="000713EC" w:rsidRDefault="00C2337A" w:rsidP="00C2337A">
      <w:pPr>
        <w:pStyle w:val="13"/>
        <w:ind w:left="0" w:firstLine="567"/>
        <w:jc w:val="both"/>
        <w:rPr>
          <w:snapToGrid w:val="0"/>
          <w:color w:val="003300"/>
        </w:rPr>
      </w:pPr>
      <w:r w:rsidRPr="000713EC">
        <w:rPr>
          <w:snapToGrid w:val="0"/>
          <w:color w:val="003300"/>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 51 Градостроительного кодекса РФ.</w:t>
      </w:r>
    </w:p>
    <w:p w:rsidR="00C2337A" w:rsidRPr="000713EC" w:rsidRDefault="00C2337A" w:rsidP="00C2337A">
      <w:pPr>
        <w:pStyle w:val="13"/>
        <w:ind w:left="0" w:firstLine="567"/>
        <w:jc w:val="both"/>
        <w:rPr>
          <w:snapToGrid w:val="0"/>
          <w:color w:val="003300"/>
        </w:rPr>
      </w:pPr>
      <w:r w:rsidRPr="000713EC">
        <w:rPr>
          <w:snapToGrid w:val="0"/>
          <w:color w:val="003300"/>
        </w:rPr>
        <w:t>4. Выдача разрешений на строительство не требуется в случае:</w:t>
      </w:r>
    </w:p>
    <w:p w:rsidR="00C2337A" w:rsidRPr="000713EC" w:rsidRDefault="00C2337A" w:rsidP="00C2337A">
      <w:pPr>
        <w:pStyle w:val="13"/>
        <w:ind w:left="0" w:firstLine="567"/>
        <w:jc w:val="both"/>
        <w:rPr>
          <w:snapToGrid w:val="0"/>
          <w:color w:val="003300"/>
        </w:rPr>
      </w:pPr>
      <w:r w:rsidRPr="000713EC">
        <w:rPr>
          <w:snapToGrid w:val="0"/>
          <w:color w:val="003300"/>
        </w:rPr>
        <w:t xml:space="preserve">1) строительства гаража на земельном участке, </w:t>
      </w:r>
      <w:r w:rsidRPr="000713EC">
        <w:rPr>
          <w:color w:val="003300"/>
          <w:shd w:val="clear" w:color="auto" w:fill="FFFFFF"/>
        </w:rPr>
        <w:t>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sidRPr="000713EC">
        <w:rPr>
          <w:rFonts w:ascii="Arial" w:hAnsi="Arial" w:cs="Arial"/>
          <w:color w:val="003300"/>
          <w:shd w:val="clear" w:color="auto" w:fill="FFFFFF"/>
        </w:rPr>
        <w:t>;</w:t>
      </w:r>
    </w:p>
    <w:p w:rsidR="00C2337A" w:rsidRPr="000713EC" w:rsidRDefault="00C2337A" w:rsidP="00C2337A">
      <w:pPr>
        <w:pStyle w:val="13"/>
        <w:ind w:left="0" w:firstLine="567"/>
        <w:jc w:val="both"/>
        <w:rPr>
          <w:snapToGrid w:val="0"/>
          <w:color w:val="003300"/>
        </w:rPr>
      </w:pPr>
      <w:r w:rsidRPr="000713EC">
        <w:rPr>
          <w:snapToGrid w:val="0"/>
          <w:color w:val="003300"/>
        </w:rPr>
        <w:t>2)</w:t>
      </w:r>
      <w:r w:rsidRPr="000713EC">
        <w:rPr>
          <w:color w:val="003300"/>
          <w:shd w:val="clear" w:color="auto" w:fill="FFFFFF"/>
        </w:rPr>
        <w:t xml:space="preserve"> строительства, реконструкции объектов, не являющихся объектами капитального строительства (киосков, навесов и других);</w:t>
      </w:r>
    </w:p>
    <w:p w:rsidR="00C2337A" w:rsidRPr="000713EC" w:rsidRDefault="00C2337A" w:rsidP="00C2337A">
      <w:pPr>
        <w:pStyle w:val="13"/>
        <w:ind w:left="0" w:firstLine="567"/>
        <w:jc w:val="both"/>
        <w:rPr>
          <w:color w:val="003300"/>
          <w:shd w:val="clear" w:color="auto" w:fill="FFFFFF"/>
        </w:rPr>
      </w:pPr>
      <w:r w:rsidRPr="000713EC">
        <w:rPr>
          <w:color w:val="003300"/>
          <w:shd w:val="clear" w:color="auto" w:fill="FFFFFF"/>
        </w:rPr>
        <w:t>3) строительства на земельном участке строений и сооружений вспомогательного использования;</w:t>
      </w:r>
    </w:p>
    <w:p w:rsidR="00C2337A" w:rsidRPr="000713EC" w:rsidRDefault="00C2337A" w:rsidP="00C2337A">
      <w:pPr>
        <w:pStyle w:val="13"/>
        <w:ind w:left="0" w:firstLine="567"/>
        <w:jc w:val="both"/>
        <w:rPr>
          <w:color w:val="003300"/>
          <w:shd w:val="clear" w:color="auto" w:fill="FFFFFF"/>
        </w:rPr>
      </w:pPr>
      <w:r w:rsidRPr="000713EC">
        <w:rPr>
          <w:color w:val="003300"/>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2337A" w:rsidRPr="000713EC" w:rsidRDefault="00C2337A" w:rsidP="00C2337A">
      <w:pPr>
        <w:pStyle w:val="13"/>
        <w:ind w:left="0" w:firstLine="567"/>
        <w:jc w:val="both"/>
        <w:rPr>
          <w:color w:val="003300"/>
          <w:shd w:val="clear" w:color="auto" w:fill="FFFFFF"/>
        </w:rPr>
      </w:pPr>
      <w:r w:rsidRPr="000713EC">
        <w:rPr>
          <w:color w:val="003300"/>
          <w:shd w:val="clear" w:color="auto" w:fill="FFFFFF"/>
        </w:rPr>
        <w:t>5) капитального ремонта объектов капитального строительства;</w:t>
      </w:r>
    </w:p>
    <w:p w:rsidR="00C2337A" w:rsidRPr="000713EC" w:rsidRDefault="00C2337A" w:rsidP="00C2337A">
      <w:pPr>
        <w:pStyle w:val="13"/>
        <w:ind w:left="0" w:firstLine="567"/>
        <w:jc w:val="both"/>
        <w:rPr>
          <w:snapToGrid w:val="0"/>
          <w:color w:val="003300"/>
        </w:rPr>
      </w:pPr>
      <w:r w:rsidRPr="000713EC">
        <w:rPr>
          <w:color w:val="003300"/>
          <w:shd w:val="clear" w:color="auto" w:fill="FFFFFF"/>
        </w:rPr>
        <w:t xml:space="preserve">6) строительства, реконструкции буровых скважин, предусмотренных подготовленными, согласованными и утвержденными в соответствии законодательством РФ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недр;7) иных случаях, если в соответствии с Градостроительным кодексом РФ, </w:t>
      </w:r>
      <w:r w:rsidRPr="000713EC">
        <w:rPr>
          <w:color w:val="003300"/>
          <w:shd w:val="clear" w:color="auto" w:fill="FFFFFF"/>
        </w:rPr>
        <w:lastRenderedPageBreak/>
        <w:t>законодательством субъектов Российской Федерации о градостроительной деятельностиполучение разрешения на строительство не требуется.</w:t>
      </w:r>
    </w:p>
    <w:p w:rsidR="00C2337A" w:rsidRPr="000713EC" w:rsidRDefault="00C2337A" w:rsidP="00C2337A">
      <w:pPr>
        <w:pStyle w:val="13"/>
        <w:ind w:left="0" w:firstLine="567"/>
        <w:jc w:val="both"/>
        <w:rPr>
          <w:snapToGrid w:val="0"/>
          <w:color w:val="003300"/>
        </w:rPr>
      </w:pPr>
      <w:r w:rsidRPr="000713EC">
        <w:rPr>
          <w:snapToGrid w:val="0"/>
          <w:color w:val="003300"/>
        </w:rPr>
        <w:t xml:space="preserve">5. Не допускается выдача разрешений на строительство при отсутствии правил землепользования и застройки, за исключением объектов капитального строительства на земельных участках, на которые не распространяется действия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0713EC">
        <w:rPr>
          <w:snapToGrid w:val="0"/>
          <w:color w:val="003300"/>
        </w:rPr>
        <w:t>приаэродромной</w:t>
      </w:r>
      <w:proofErr w:type="spellEnd"/>
      <w:r w:rsidRPr="000713EC">
        <w:rPr>
          <w:snapToGrid w:val="0"/>
          <w:color w:val="003300"/>
        </w:rPr>
        <w:t xml:space="preserve"> территории.</w:t>
      </w:r>
    </w:p>
    <w:p w:rsidR="00C2337A" w:rsidRPr="000713EC" w:rsidRDefault="00C2337A" w:rsidP="00C2337A">
      <w:pPr>
        <w:pStyle w:val="13"/>
        <w:ind w:left="0" w:firstLine="567"/>
        <w:jc w:val="both"/>
        <w:rPr>
          <w:snapToGrid w:val="0"/>
          <w:color w:val="003300"/>
        </w:rPr>
      </w:pPr>
      <w:r w:rsidRPr="000713EC">
        <w:rPr>
          <w:snapToGrid w:val="0"/>
          <w:color w:val="003300"/>
        </w:rPr>
        <w:t>6. В случае</w:t>
      </w:r>
      <w:proofErr w:type="gramStart"/>
      <w:r w:rsidRPr="000713EC">
        <w:rPr>
          <w:snapToGrid w:val="0"/>
          <w:color w:val="003300"/>
        </w:rPr>
        <w:t>,</w:t>
      </w:r>
      <w:proofErr w:type="gramEnd"/>
      <w:r w:rsidRPr="000713EC">
        <w:rPr>
          <w:snapToGrid w:val="0"/>
          <w:color w:val="003300"/>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в утвержденными проектом планировки территории и проектом межевания территории.</w:t>
      </w:r>
    </w:p>
    <w:p w:rsidR="00C2337A" w:rsidRPr="000713EC" w:rsidRDefault="00C2337A" w:rsidP="00C2337A">
      <w:pPr>
        <w:pStyle w:val="13"/>
        <w:ind w:left="0" w:firstLine="567"/>
        <w:jc w:val="both"/>
        <w:rPr>
          <w:snapToGrid w:val="0"/>
          <w:color w:val="003300"/>
        </w:rPr>
      </w:pPr>
      <w:r w:rsidRPr="000713EC">
        <w:rPr>
          <w:color w:val="003300"/>
          <w:shd w:val="clear" w:color="auto" w:fill="FFFFFF"/>
        </w:rPr>
        <w:t>7. Разрешение на строительство выдается органом местного самоуправления по месту нахождения земельного участка, за исключением случаев, предусмотренных</w:t>
      </w:r>
      <w:r w:rsidRPr="000713EC">
        <w:rPr>
          <w:rStyle w:val="apple-converted-space"/>
          <w:color w:val="003300"/>
          <w:shd w:val="clear" w:color="auto" w:fill="FFFFFF"/>
        </w:rPr>
        <w:t> статьей 51 Градостроительного кодекса РФ</w:t>
      </w:r>
      <w:r w:rsidRPr="000713EC">
        <w:rPr>
          <w:color w:val="003300"/>
          <w:shd w:val="clear" w:color="auto" w:fill="FFFFFF"/>
        </w:rPr>
        <w:t xml:space="preserve"> и другими федеральными</w:t>
      </w:r>
      <w:r w:rsidRPr="000713EC">
        <w:rPr>
          <w:rStyle w:val="apple-converted-space"/>
          <w:color w:val="003300"/>
          <w:shd w:val="clear" w:color="auto" w:fill="FFFFFF"/>
        </w:rPr>
        <w:t> </w:t>
      </w:r>
      <w:r w:rsidRPr="000713EC">
        <w:rPr>
          <w:color w:val="003300"/>
        </w:rPr>
        <w:t>законами</w:t>
      </w:r>
      <w:r w:rsidRPr="000713EC">
        <w:rPr>
          <w:color w:val="003300"/>
          <w:shd w:val="clear" w:color="auto" w:fill="FFFFFF"/>
        </w:rPr>
        <w:t>.</w:t>
      </w:r>
    </w:p>
    <w:p w:rsidR="00C2337A" w:rsidRPr="000713EC" w:rsidRDefault="00C2337A" w:rsidP="00C2337A">
      <w:pPr>
        <w:ind w:firstLine="567"/>
        <w:jc w:val="both"/>
        <w:rPr>
          <w:snapToGrid w:val="0"/>
          <w:color w:val="003300"/>
        </w:rPr>
      </w:pPr>
      <w:r w:rsidRPr="000713EC">
        <w:rPr>
          <w:snapToGrid w:val="0"/>
          <w:color w:val="003300"/>
        </w:rPr>
        <w:t>8.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разрешений  на строительство могут осуществляться через многофункциональный центр предоставления государственных и муниципальных услуг.</w:t>
      </w:r>
    </w:p>
    <w:p w:rsidR="00C2337A" w:rsidRPr="000713EC" w:rsidRDefault="00C2337A" w:rsidP="00C2337A">
      <w:pPr>
        <w:ind w:firstLine="567"/>
        <w:jc w:val="both"/>
        <w:rPr>
          <w:snapToGrid w:val="0"/>
          <w:color w:val="003300"/>
        </w:rPr>
      </w:pPr>
      <w:r w:rsidRPr="000713EC">
        <w:rPr>
          <w:snapToGrid w:val="0"/>
          <w:color w:val="003300"/>
        </w:rPr>
        <w:t>9. Перечень документов, необходимых для принятия решения о выдаче разрешения на строительство, в том числе в целях строительства и реконструкции объекта индивидуального жилищного строительства, оговорен в частях 7 и 9 статьи 51 Градостроительного кодекса РФ. Иные документы для получения разрешения на строительство  требовать не допускается.</w:t>
      </w:r>
    </w:p>
    <w:p w:rsidR="00C2337A" w:rsidRPr="000713EC" w:rsidRDefault="00C2337A" w:rsidP="00C2337A">
      <w:pPr>
        <w:ind w:firstLine="567"/>
        <w:jc w:val="both"/>
        <w:rPr>
          <w:snapToGrid w:val="0"/>
          <w:color w:val="003300"/>
        </w:rPr>
      </w:pPr>
      <w:r w:rsidRPr="000713EC">
        <w:rPr>
          <w:snapToGrid w:val="0"/>
          <w:color w:val="003300"/>
        </w:rPr>
        <w:t>10. Форма разрешения на строительство устанавливается уполномоченным Правительством Р</w:t>
      </w:r>
      <w:r>
        <w:rPr>
          <w:snapToGrid w:val="0"/>
          <w:color w:val="003300"/>
        </w:rPr>
        <w:t xml:space="preserve">оссийской </w:t>
      </w:r>
      <w:r w:rsidRPr="000713EC">
        <w:rPr>
          <w:snapToGrid w:val="0"/>
          <w:color w:val="003300"/>
        </w:rPr>
        <w:t>Ф</w:t>
      </w:r>
      <w:r>
        <w:rPr>
          <w:snapToGrid w:val="0"/>
          <w:color w:val="003300"/>
        </w:rPr>
        <w:t>едерации</w:t>
      </w:r>
      <w:r w:rsidRPr="000713EC">
        <w:rPr>
          <w:snapToGrid w:val="0"/>
          <w:color w:val="003300"/>
        </w:rPr>
        <w:t xml:space="preserve"> федеральным органом исполнительной власти.</w:t>
      </w:r>
    </w:p>
    <w:p w:rsidR="00C2337A" w:rsidRPr="0035375C" w:rsidRDefault="00C2337A" w:rsidP="00C2337A">
      <w:pPr>
        <w:widowControl w:val="0"/>
        <w:ind w:firstLine="567"/>
        <w:jc w:val="both"/>
        <w:rPr>
          <w:color w:val="FF0000"/>
        </w:rPr>
      </w:pPr>
    </w:p>
    <w:p w:rsidR="00C2337A" w:rsidRPr="00A244A2" w:rsidRDefault="00C2337A" w:rsidP="00C2337A">
      <w:pPr>
        <w:widowControl w:val="0"/>
        <w:outlineLvl w:val="2"/>
        <w:rPr>
          <w:b/>
          <w:color w:val="003300"/>
        </w:rPr>
      </w:pPr>
      <w:bookmarkStart w:id="39" w:name="_Toc514672974"/>
      <w:r w:rsidRPr="00A244A2">
        <w:rPr>
          <w:b/>
          <w:color w:val="003300"/>
        </w:rPr>
        <w:t>Статья 17. Выдача разрешения на ввод объекта в эксплуатацию</w:t>
      </w:r>
      <w:bookmarkEnd w:id="39"/>
    </w:p>
    <w:p w:rsidR="005E4E06" w:rsidRPr="00A244A2" w:rsidRDefault="00C2337A" w:rsidP="005E4E06">
      <w:pPr>
        <w:widowControl w:val="0"/>
        <w:ind w:firstLine="567"/>
        <w:jc w:val="both"/>
        <w:rPr>
          <w:color w:val="003300"/>
        </w:rPr>
      </w:pPr>
      <w:r w:rsidRPr="00A244A2">
        <w:rPr>
          <w:color w:val="003300"/>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реконструируемого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w:t>
      </w:r>
      <w:r w:rsidR="005E4E06" w:rsidRPr="00A244A2">
        <w:rPr>
          <w:color w:val="003300"/>
        </w:rPr>
        <w:t xml:space="preserve">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5E4E06" w:rsidRPr="00A244A2" w:rsidRDefault="005E4E06" w:rsidP="005E4E06">
      <w:pPr>
        <w:widowControl w:val="0"/>
        <w:ind w:firstLine="567"/>
        <w:jc w:val="both"/>
        <w:rPr>
          <w:color w:val="003300"/>
          <w:sz w:val="28"/>
        </w:rPr>
      </w:pPr>
      <w:r w:rsidRPr="00A244A2">
        <w:rPr>
          <w:color w:val="003300"/>
        </w:rPr>
        <w:t>2. Разрешение на ввод в эксплуатацию объекта осуществляется органом, выдавшим разрешение на строительство в порядке, установленном статьей 55  Градостроительного кодекса Российской Федерации.</w:t>
      </w:r>
    </w:p>
    <w:p w:rsidR="005E4E06" w:rsidRPr="00A244A2" w:rsidRDefault="005E4E06" w:rsidP="005E4E06">
      <w:pPr>
        <w:keepNext/>
        <w:keepLines/>
        <w:ind w:firstLine="567"/>
        <w:jc w:val="both"/>
        <w:rPr>
          <w:color w:val="003300"/>
        </w:rPr>
      </w:pPr>
      <w:r w:rsidRPr="00A244A2">
        <w:rPr>
          <w:color w:val="003300"/>
        </w:rPr>
        <w:lastRenderedPageBreak/>
        <w:t>3. Для ввода объекта в эксплуатацию  застройщик обращается  в орган, выдавший разрешение на строительство, непосредственно либо через многофункциональный центр.</w:t>
      </w:r>
    </w:p>
    <w:p w:rsidR="005E4E06" w:rsidRPr="00A244A2" w:rsidRDefault="005E4E06" w:rsidP="005E4E06">
      <w:pPr>
        <w:ind w:firstLine="567"/>
        <w:jc w:val="both"/>
        <w:rPr>
          <w:snapToGrid w:val="0"/>
          <w:color w:val="003300"/>
        </w:rPr>
      </w:pPr>
      <w:r w:rsidRPr="00A244A2">
        <w:rPr>
          <w:snapToGrid w:val="0"/>
          <w:color w:val="003300"/>
        </w:rPr>
        <w:t xml:space="preserve">4. Перечень документов, необходимых для принятия решения о выдаче разрешения на ввод объекта в эксплуатацию оговорен в частях 3 и 4 статьи 55 Градостроительного кодекса РФ. </w:t>
      </w:r>
    </w:p>
    <w:p w:rsidR="005E4E06" w:rsidRPr="00A244A2" w:rsidRDefault="005E4E06" w:rsidP="005E4E06">
      <w:pPr>
        <w:ind w:firstLine="567"/>
        <w:jc w:val="both"/>
        <w:rPr>
          <w:snapToGrid w:val="0"/>
          <w:color w:val="003300"/>
        </w:rPr>
      </w:pPr>
      <w:r w:rsidRPr="00A244A2">
        <w:rPr>
          <w:snapToGrid w:val="0"/>
          <w:color w:val="003300"/>
        </w:rPr>
        <w:t>5. В случае ввода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обязательным приложением  к разрешению на ввод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5E4E06" w:rsidRPr="00A244A2" w:rsidRDefault="005E4E06" w:rsidP="005E4E06">
      <w:pPr>
        <w:ind w:firstLine="567"/>
        <w:jc w:val="both"/>
        <w:rPr>
          <w:snapToGrid w:val="0"/>
          <w:color w:val="003300"/>
        </w:rPr>
      </w:pPr>
      <w:r w:rsidRPr="00A244A2">
        <w:rPr>
          <w:snapToGrid w:val="0"/>
          <w:color w:val="003300"/>
        </w:rPr>
        <w:t>6.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E4E06" w:rsidRPr="00A244A2" w:rsidRDefault="005E4E06" w:rsidP="005E4E06">
      <w:pPr>
        <w:ind w:firstLine="567"/>
        <w:jc w:val="both"/>
        <w:rPr>
          <w:color w:val="003300"/>
        </w:rPr>
      </w:pPr>
      <w:r w:rsidRPr="00A244A2">
        <w:rPr>
          <w:color w:val="003300"/>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E4E06" w:rsidRPr="00A244A2" w:rsidRDefault="005E4E06" w:rsidP="005E4E06">
      <w:pPr>
        <w:ind w:firstLine="567"/>
        <w:jc w:val="both"/>
        <w:rPr>
          <w:color w:val="003300"/>
        </w:rPr>
      </w:pPr>
      <w:r w:rsidRPr="00A244A2">
        <w:rPr>
          <w:color w:val="003300"/>
        </w:rPr>
        <w:t xml:space="preserve">8.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5E4E06" w:rsidRPr="00A244A2" w:rsidRDefault="005E4E06" w:rsidP="005E4E06">
      <w:pPr>
        <w:ind w:firstLine="567"/>
        <w:jc w:val="both"/>
        <w:rPr>
          <w:snapToGrid w:val="0"/>
          <w:color w:val="003300"/>
        </w:rPr>
      </w:pPr>
      <w:r w:rsidRPr="00A244A2">
        <w:rPr>
          <w:snapToGrid w:val="0"/>
          <w:color w:val="003300"/>
        </w:rPr>
        <w:t>9. Форма разрешения на ввод объекта в эксплуатацию устанавливается уполномоченным Правительством РФ федеральным органом исполнительной власти РФ.</w:t>
      </w:r>
    </w:p>
    <w:p w:rsidR="005E4E06" w:rsidRPr="00A244A2" w:rsidRDefault="005E4E06" w:rsidP="005E4E06">
      <w:pPr>
        <w:widowControl w:val="0"/>
        <w:ind w:firstLine="567"/>
        <w:jc w:val="both"/>
        <w:rPr>
          <w:snapToGrid w:val="0"/>
          <w:color w:val="003300"/>
        </w:rPr>
      </w:pPr>
    </w:p>
    <w:p w:rsidR="005E4E06" w:rsidRPr="00A244A2" w:rsidRDefault="005E4E06" w:rsidP="005E4E06">
      <w:pPr>
        <w:outlineLvl w:val="2"/>
        <w:rPr>
          <w:b/>
          <w:color w:val="003300"/>
        </w:rPr>
      </w:pPr>
      <w:bookmarkStart w:id="40" w:name="_Toc514672975"/>
      <w:r w:rsidRPr="00A244A2">
        <w:rPr>
          <w:b/>
          <w:color w:val="003300"/>
        </w:rPr>
        <w:t>Статья 18. Осуществление строительства, реконструкции, капитального ремонта объекта капитального строительства, строительного контроля</w:t>
      </w:r>
      <w:bookmarkEnd w:id="40"/>
    </w:p>
    <w:p w:rsidR="005E4E06" w:rsidRPr="00A244A2" w:rsidRDefault="005E4E06" w:rsidP="005E4E06">
      <w:pPr>
        <w:widowControl w:val="0"/>
        <w:ind w:firstLine="567"/>
        <w:jc w:val="both"/>
        <w:rPr>
          <w:color w:val="003300"/>
        </w:rPr>
      </w:pPr>
      <w:r w:rsidRPr="00A244A2">
        <w:rPr>
          <w:color w:val="003300"/>
        </w:rPr>
        <w:t>1. Строительство, реконструкция, капитальный ремонт объектов капитального строительства регулируется статьей 52 Градостроительного кодекса РФ, другими федеральными законами и принятыми в соответствии с ними иными нормативными правовыми актами Российской Федерации.</w:t>
      </w:r>
    </w:p>
    <w:p w:rsidR="005E4E06" w:rsidRPr="00A244A2" w:rsidRDefault="005E4E06" w:rsidP="005E4E06">
      <w:pPr>
        <w:widowControl w:val="0"/>
        <w:ind w:firstLine="567"/>
        <w:jc w:val="both"/>
        <w:rPr>
          <w:color w:val="003300"/>
        </w:rPr>
      </w:pPr>
      <w:r w:rsidRPr="00A244A2">
        <w:rPr>
          <w:color w:val="003300"/>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 юридическими лицами.</w:t>
      </w:r>
    </w:p>
    <w:p w:rsidR="005E4E06" w:rsidRPr="00A244A2" w:rsidRDefault="00432905" w:rsidP="005E4E06">
      <w:pPr>
        <w:ind w:firstLine="544"/>
        <w:jc w:val="both"/>
        <w:rPr>
          <w:color w:val="003300"/>
        </w:rPr>
      </w:pPr>
      <w:hyperlink r:id="rId18" w:history="1"/>
      <w:r w:rsidR="005E4E06" w:rsidRPr="00A244A2">
        <w:rPr>
          <w:color w:val="003300"/>
        </w:rPr>
        <w:t xml:space="preserve">3. Лицом, осуществляющим строительство, реконструкцию, капитальный ремонт объекта капитального строительства,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r:id="rId19" w:history="1">
        <w:r w:rsidR="005E4E06" w:rsidRPr="00A244A2">
          <w:rPr>
            <w:rStyle w:val="ad"/>
            <w:color w:val="003300"/>
          </w:rPr>
          <w:t>частью 2</w:t>
        </w:r>
      </w:hyperlink>
      <w:r w:rsidR="005E4E06" w:rsidRPr="00A244A2">
        <w:rPr>
          <w:color w:val="003300"/>
        </w:rPr>
        <w:t xml:space="preserve"> настоящей статьи, и (или) с привлечением других соответствующих этим требованиям лиц.</w:t>
      </w:r>
    </w:p>
    <w:p w:rsidR="005E4E06" w:rsidRPr="00A244A2" w:rsidRDefault="005E4E06" w:rsidP="005E4E06">
      <w:pPr>
        <w:widowControl w:val="0"/>
        <w:ind w:firstLine="567"/>
        <w:jc w:val="both"/>
        <w:rPr>
          <w:color w:val="003300"/>
        </w:rPr>
      </w:pPr>
      <w:r w:rsidRPr="00A244A2">
        <w:rPr>
          <w:color w:val="003300"/>
        </w:rPr>
        <w:t>4. Осуществление строительного контроля при строительстве, реконструкции и капитальном ремонте объектов капитального строительства регулируется статьей 53 Градостроительного кодекса РФ.</w:t>
      </w:r>
    </w:p>
    <w:p w:rsidR="005E4E06" w:rsidRPr="00A244A2" w:rsidRDefault="005E4E06" w:rsidP="005E4E06">
      <w:pPr>
        <w:widowControl w:val="0"/>
        <w:ind w:firstLine="567"/>
        <w:jc w:val="both"/>
        <w:rPr>
          <w:color w:val="003300"/>
        </w:rPr>
      </w:pPr>
      <w:r w:rsidRPr="00A244A2">
        <w:rPr>
          <w:color w:val="003300"/>
        </w:rPr>
        <w:t>5.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технический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E4E06" w:rsidRPr="00A244A2" w:rsidRDefault="005E4E06" w:rsidP="005E4E06">
      <w:pPr>
        <w:widowControl w:val="0"/>
        <w:ind w:firstLine="567"/>
        <w:jc w:val="both"/>
        <w:rPr>
          <w:color w:val="003300"/>
        </w:rPr>
      </w:pPr>
      <w:r w:rsidRPr="00A244A2">
        <w:rPr>
          <w:color w:val="003300"/>
        </w:rPr>
        <w:t>6. Строительный контроль проводится лицом, осуществляющим строительство. В случае осуществление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2337A" w:rsidRPr="000713EC" w:rsidRDefault="005E4E06" w:rsidP="005E4E06">
      <w:pPr>
        <w:pStyle w:val="13"/>
        <w:ind w:left="0" w:firstLine="567"/>
        <w:jc w:val="both"/>
        <w:rPr>
          <w:color w:val="003300"/>
          <w:shd w:val="clear" w:color="auto" w:fill="FFFFFF"/>
        </w:rPr>
      </w:pPr>
      <w:r w:rsidRPr="00A244A2">
        <w:rPr>
          <w:color w:val="003300"/>
        </w:rPr>
        <w:t>7. В процессе строительства, реконструкции, капитального ремонта объекта капитального строительства лицом, оговоренным в п.6 настоящей статьи, должен проводиться контроль за</w:t>
      </w:r>
    </w:p>
    <w:p w:rsidR="005E4E06" w:rsidRPr="00A244A2" w:rsidRDefault="005E4E06" w:rsidP="005E4E06">
      <w:pPr>
        <w:widowControl w:val="0"/>
        <w:ind w:firstLine="567"/>
        <w:jc w:val="both"/>
        <w:rPr>
          <w:color w:val="003300"/>
        </w:rPr>
      </w:pPr>
      <w:r w:rsidRPr="00A244A2">
        <w:rPr>
          <w:color w:val="003300"/>
        </w:rPr>
        <w:t xml:space="preserve">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w:t>
      </w:r>
      <w:proofErr w:type="gramStart"/>
      <w:r w:rsidRPr="00A244A2">
        <w:rPr>
          <w:color w:val="003300"/>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p>
    <w:p w:rsidR="005E4E06" w:rsidRPr="00A244A2" w:rsidRDefault="005E4E06" w:rsidP="005E4E06">
      <w:pPr>
        <w:widowControl w:val="0"/>
        <w:ind w:firstLine="567"/>
        <w:jc w:val="both"/>
        <w:rPr>
          <w:color w:val="003300"/>
        </w:rPr>
      </w:pPr>
      <w:r w:rsidRPr="00A244A2">
        <w:rPr>
          <w:color w:val="003300"/>
        </w:rPr>
        <w:lastRenderedPageBreak/>
        <w:t>8. Порядок проведения строительного контроля может устанавливаться нормативными правовыми актами РФ.</w:t>
      </w:r>
    </w:p>
    <w:p w:rsidR="005E4E06" w:rsidRPr="0035375C" w:rsidRDefault="005E4E06" w:rsidP="005E4E06">
      <w:pPr>
        <w:widowControl w:val="0"/>
        <w:ind w:firstLine="567"/>
        <w:rPr>
          <w:color w:val="FF0000"/>
        </w:rPr>
      </w:pPr>
    </w:p>
    <w:p w:rsidR="005E4E06" w:rsidRPr="00A244A2" w:rsidRDefault="005E4E06" w:rsidP="005E4E06">
      <w:pPr>
        <w:outlineLvl w:val="2"/>
        <w:rPr>
          <w:b/>
          <w:color w:val="003300"/>
        </w:rPr>
      </w:pPr>
      <w:bookmarkStart w:id="41" w:name="_Toc514672976"/>
      <w:r w:rsidRPr="00A244A2">
        <w:rPr>
          <w:b/>
          <w:color w:val="003300"/>
        </w:rPr>
        <w:t>Статья 19. Осуществление государственного строительного надзора и земельного контроля</w:t>
      </w:r>
      <w:bookmarkEnd w:id="41"/>
    </w:p>
    <w:p w:rsidR="005E4E06" w:rsidRPr="00A244A2" w:rsidRDefault="005E4E06" w:rsidP="005E4E06">
      <w:pPr>
        <w:widowControl w:val="0"/>
        <w:ind w:firstLine="567"/>
        <w:jc w:val="both"/>
        <w:rPr>
          <w:b/>
          <w:color w:val="003300"/>
        </w:rPr>
      </w:pPr>
      <w:r w:rsidRPr="00A244A2">
        <w:rPr>
          <w:color w:val="003300"/>
        </w:rPr>
        <w:t>1. Осуществление государственного строительного надзора регулируется статьей 54 Градостроительного кодекса РФ.</w:t>
      </w:r>
    </w:p>
    <w:p w:rsidR="005E4E06" w:rsidRPr="00A244A2" w:rsidRDefault="005E4E06" w:rsidP="005E4E06">
      <w:pPr>
        <w:widowControl w:val="0"/>
        <w:ind w:firstLine="567"/>
        <w:jc w:val="both"/>
        <w:rPr>
          <w:color w:val="003300"/>
        </w:rPr>
      </w:pPr>
      <w:r w:rsidRPr="00A244A2">
        <w:rPr>
          <w:color w:val="003300"/>
          <w:szCs w:val="28"/>
        </w:rPr>
        <w:t>2. Государственный строительный надзор осуществляется в случаях, определенных в части 1 статьи 54 Градостроительного кодекса РФ.</w:t>
      </w:r>
    </w:p>
    <w:p w:rsidR="005E4E06" w:rsidRPr="00A244A2" w:rsidRDefault="005E4E06" w:rsidP="005E4E06">
      <w:pPr>
        <w:widowControl w:val="0"/>
        <w:ind w:firstLine="567"/>
        <w:jc w:val="both"/>
        <w:rPr>
          <w:color w:val="003300"/>
          <w:szCs w:val="28"/>
        </w:rPr>
      </w:pPr>
      <w:r w:rsidRPr="00A244A2">
        <w:rPr>
          <w:color w:val="003300"/>
          <w:szCs w:val="28"/>
        </w:rPr>
        <w:t>3. Порядок осуществления государственного строительного надзора производится в соответствии с постановлением Правительства Р</w:t>
      </w:r>
      <w:r>
        <w:rPr>
          <w:color w:val="003300"/>
          <w:szCs w:val="28"/>
        </w:rPr>
        <w:t xml:space="preserve">оссийской </w:t>
      </w:r>
      <w:r w:rsidRPr="00A244A2">
        <w:rPr>
          <w:color w:val="003300"/>
          <w:szCs w:val="28"/>
        </w:rPr>
        <w:t>Ф</w:t>
      </w:r>
      <w:r>
        <w:rPr>
          <w:color w:val="003300"/>
          <w:szCs w:val="28"/>
        </w:rPr>
        <w:t>едерации</w:t>
      </w:r>
      <w:r w:rsidRPr="00A244A2">
        <w:rPr>
          <w:color w:val="003300"/>
          <w:szCs w:val="28"/>
        </w:rPr>
        <w:t xml:space="preserve">. </w:t>
      </w:r>
    </w:p>
    <w:p w:rsidR="005E4E06" w:rsidRPr="00A244A2" w:rsidRDefault="005E4E06" w:rsidP="005E4E06">
      <w:pPr>
        <w:ind w:firstLine="567"/>
        <w:jc w:val="both"/>
        <w:rPr>
          <w:color w:val="003300"/>
        </w:rPr>
      </w:pPr>
      <w:bookmarkStart w:id="42" w:name="sub_1903"/>
      <w:r w:rsidRPr="00A244A2">
        <w:rPr>
          <w:color w:val="003300"/>
        </w:rPr>
        <w:t xml:space="preserve">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w:t>
      </w:r>
      <w:r>
        <w:rPr>
          <w:color w:val="003300"/>
        </w:rPr>
        <w:t>РеспубликиАлтай</w:t>
      </w:r>
      <w:r w:rsidRPr="00A244A2">
        <w:rPr>
          <w:color w:val="003300"/>
        </w:rPr>
        <w:t>, а также принятыми в соответствии с ними нормативными правовыми актами органов местного самоуправления с учетом положений</w:t>
      </w:r>
      <w:hyperlink r:id="rId20" w:history="1">
        <w:r w:rsidRPr="00A244A2">
          <w:rPr>
            <w:rStyle w:val="af4"/>
            <w:b w:val="0"/>
            <w:color w:val="003300"/>
          </w:rPr>
          <w:t>статьи 72</w:t>
        </w:r>
      </w:hyperlink>
      <w:r w:rsidRPr="00A244A2">
        <w:rPr>
          <w:color w:val="003300"/>
        </w:rPr>
        <w:t xml:space="preserve"> Земельного кодекса РФ. </w:t>
      </w:r>
    </w:p>
    <w:bookmarkEnd w:id="42"/>
    <w:p w:rsidR="005E4E06" w:rsidRPr="00A244A2" w:rsidRDefault="005E4E06" w:rsidP="005E4E06">
      <w:pPr>
        <w:ind w:firstLine="567"/>
        <w:jc w:val="both"/>
        <w:rPr>
          <w:color w:val="003300"/>
        </w:rPr>
      </w:pPr>
      <w:r w:rsidRPr="00A244A2">
        <w:rPr>
          <w:color w:val="003300"/>
        </w:rPr>
        <w:t>5.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rsidR="005E4E06" w:rsidRPr="00A244A2" w:rsidRDefault="005E4E06" w:rsidP="005E4E06">
      <w:pPr>
        <w:ind w:firstLine="567"/>
        <w:jc w:val="both"/>
        <w:rPr>
          <w:color w:val="003300"/>
        </w:rPr>
      </w:pPr>
      <w:r w:rsidRPr="00A244A2">
        <w:rPr>
          <w:color w:val="003300"/>
        </w:rPr>
        <w:t>6. Органы местного самоуправления сельских поселений осуществляют муниципальный земельный контроль в отношении расположенных в границах поселения объектов земельных отношений.</w:t>
      </w:r>
    </w:p>
    <w:p w:rsidR="000676C9" w:rsidRDefault="005E4E06" w:rsidP="005E4E06">
      <w:pPr>
        <w:jc w:val="both"/>
      </w:pPr>
      <w:r w:rsidRPr="00A244A2">
        <w:rPr>
          <w:color w:val="003300"/>
        </w:rPr>
        <w:t>7.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Земельным кодексом РФ и затрагивающих права и законные интересы граждан, юридических лиц, а</w:t>
      </w:r>
    </w:p>
    <w:p w:rsidR="005E4E06" w:rsidRPr="00A244A2" w:rsidRDefault="005E4E06" w:rsidP="005E4E06">
      <w:pPr>
        <w:ind w:firstLine="567"/>
        <w:jc w:val="both"/>
        <w:rPr>
          <w:color w:val="003300"/>
        </w:rPr>
      </w:pPr>
      <w:r w:rsidRPr="00A244A2">
        <w:rPr>
          <w:color w:val="003300"/>
        </w:rPr>
        <w:t xml:space="preserve">также в целях общественной проверки, анализа и общественной оценки издаваемых данными органами актов и принимаемых ими решений. Общественный земельный контроль осуществляется в соответствии с законодательством Российской Федерации. </w:t>
      </w:r>
    </w:p>
    <w:p w:rsidR="005E4E06" w:rsidRPr="007F79E7" w:rsidRDefault="005E4E06" w:rsidP="005E4E06">
      <w:pPr>
        <w:ind w:firstLine="567"/>
        <w:jc w:val="both"/>
        <w:rPr>
          <w:color w:val="003300"/>
        </w:rPr>
      </w:pPr>
    </w:p>
    <w:p w:rsidR="005E4E06" w:rsidRPr="007F79E7" w:rsidRDefault="005E4E06" w:rsidP="005E4E06">
      <w:pPr>
        <w:keepNext/>
        <w:outlineLvl w:val="2"/>
        <w:rPr>
          <w:color w:val="003300"/>
        </w:rPr>
      </w:pPr>
      <w:bookmarkStart w:id="43" w:name="_Toc514672977"/>
      <w:r w:rsidRPr="007F79E7">
        <w:rPr>
          <w:b/>
          <w:bCs/>
          <w:color w:val="003300"/>
        </w:rPr>
        <w:t>Статья 20. Развитие застроенных территорий</w:t>
      </w:r>
      <w:bookmarkEnd w:id="43"/>
    </w:p>
    <w:p w:rsidR="005E4E06" w:rsidRPr="007F79E7" w:rsidRDefault="005E4E06" w:rsidP="005E4E06">
      <w:pPr>
        <w:shd w:val="clear" w:color="auto" w:fill="FFFFFF"/>
        <w:spacing w:line="290" w:lineRule="atLeast"/>
        <w:ind w:firstLine="547"/>
        <w:jc w:val="both"/>
        <w:rPr>
          <w:color w:val="003300"/>
        </w:rPr>
      </w:pPr>
      <w:r w:rsidRPr="007F79E7">
        <w:rPr>
          <w:rStyle w:val="blk"/>
          <w:color w:val="003300"/>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E4E06" w:rsidRPr="007F79E7" w:rsidRDefault="005E4E06" w:rsidP="005E4E06">
      <w:pPr>
        <w:shd w:val="clear" w:color="auto" w:fill="FFFFFF"/>
        <w:spacing w:line="290" w:lineRule="atLeast"/>
        <w:ind w:firstLine="547"/>
        <w:jc w:val="both"/>
        <w:rPr>
          <w:color w:val="003300"/>
        </w:rPr>
      </w:pPr>
      <w:r w:rsidRPr="007F79E7">
        <w:rPr>
          <w:rStyle w:val="blk"/>
          <w:color w:val="003300"/>
        </w:rPr>
        <w:lastRenderedPageBreak/>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E4E06" w:rsidRPr="007F79E7" w:rsidRDefault="005E4E06" w:rsidP="005E4E06">
      <w:pPr>
        <w:shd w:val="clear" w:color="auto" w:fill="FFFFFF"/>
        <w:spacing w:line="290" w:lineRule="atLeast"/>
        <w:ind w:firstLine="547"/>
        <w:jc w:val="both"/>
        <w:rPr>
          <w:rFonts w:ascii="Arial" w:hAnsi="Arial" w:cs="Arial"/>
          <w:color w:val="003300"/>
        </w:rPr>
      </w:pPr>
      <w:r w:rsidRPr="007F79E7">
        <w:rPr>
          <w:rStyle w:val="blk"/>
          <w:color w:val="003300"/>
        </w:rPr>
        <w:t>3. Решение о развитии застроенной территории может быть принято, если на такой территории расположены</w:t>
      </w:r>
      <w:r w:rsidRPr="007F79E7">
        <w:rPr>
          <w:rStyle w:val="blk"/>
          <w:rFonts w:ascii="Arial" w:hAnsi="Arial" w:cs="Arial"/>
          <w:color w:val="003300"/>
        </w:rPr>
        <w:t>:</w:t>
      </w:r>
    </w:p>
    <w:p w:rsidR="005E4E06" w:rsidRPr="007F79E7" w:rsidRDefault="005E4E06" w:rsidP="005E4E06">
      <w:pPr>
        <w:shd w:val="clear" w:color="auto" w:fill="FFFFFF"/>
        <w:spacing w:line="290" w:lineRule="atLeast"/>
        <w:ind w:firstLine="547"/>
        <w:jc w:val="both"/>
        <w:rPr>
          <w:color w:val="003300"/>
        </w:rPr>
      </w:pPr>
      <w:r w:rsidRPr="007F79E7">
        <w:rPr>
          <w:rStyle w:val="blk"/>
          <w:color w:val="003300"/>
        </w:rPr>
        <w:t>1) многоквартирные дома, признанные в установленном Правительством Российской Федерации</w:t>
      </w:r>
      <w:r w:rsidRPr="007F79E7">
        <w:rPr>
          <w:rStyle w:val="apple-converted-space"/>
          <w:color w:val="003300"/>
        </w:rPr>
        <w:t> </w:t>
      </w:r>
      <w:hyperlink r:id="rId21" w:anchor="dst100132" w:history="1">
        <w:r w:rsidRPr="007F79E7">
          <w:rPr>
            <w:rStyle w:val="ad"/>
            <w:color w:val="003300"/>
          </w:rPr>
          <w:t>порядке</w:t>
        </w:r>
      </w:hyperlink>
      <w:r w:rsidRPr="007F79E7">
        <w:rPr>
          <w:rStyle w:val="apple-converted-space"/>
          <w:color w:val="003300"/>
        </w:rPr>
        <w:t> </w:t>
      </w:r>
      <w:r w:rsidRPr="007F79E7">
        <w:rPr>
          <w:rStyle w:val="blk"/>
          <w:color w:val="003300"/>
        </w:rPr>
        <w:t>аварийными и подлежащими сносу;</w:t>
      </w:r>
    </w:p>
    <w:p w:rsidR="005E4E06" w:rsidRPr="007F79E7" w:rsidRDefault="005E4E06" w:rsidP="005E4E06">
      <w:pPr>
        <w:shd w:val="clear" w:color="auto" w:fill="FFFFFF"/>
        <w:spacing w:line="290" w:lineRule="atLeast"/>
        <w:ind w:firstLine="547"/>
        <w:jc w:val="both"/>
        <w:rPr>
          <w:color w:val="003300"/>
        </w:rPr>
      </w:pPr>
      <w:r w:rsidRPr="007F79E7">
        <w:rPr>
          <w:rStyle w:val="blk"/>
          <w:color w:val="003300"/>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E4E06" w:rsidRPr="007F79E7" w:rsidRDefault="005E4E06" w:rsidP="005E4E06">
      <w:pPr>
        <w:ind w:firstLine="544"/>
        <w:jc w:val="both"/>
        <w:rPr>
          <w:color w:val="003300"/>
          <w:shd w:val="clear" w:color="auto" w:fill="FFFFFF"/>
        </w:rPr>
      </w:pPr>
      <w:r w:rsidRPr="007F79E7">
        <w:rPr>
          <w:color w:val="003300"/>
          <w:shd w:val="clear" w:color="auto" w:fill="FFFFFF"/>
        </w:rPr>
        <w:t xml:space="preserve">4. 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w:t>
      </w:r>
      <w:proofErr w:type="gramStart"/>
      <w:r w:rsidRPr="007F79E7">
        <w:rPr>
          <w:color w:val="003300"/>
          <w:shd w:val="clear" w:color="auto" w:fill="FFFFFF"/>
        </w:rPr>
        <w:t xml:space="preserve">Включение в границы такой территории земельных участков и расположенных на них объектов коммунальной, социальной, транспортной инфраструктур, находящиеся в собственности Российской Федерации, </w:t>
      </w:r>
      <w:proofErr w:type="spellStart"/>
      <w:r w:rsidRPr="007F79E7">
        <w:rPr>
          <w:color w:val="003300"/>
          <w:shd w:val="clear" w:color="auto" w:fill="FFFFFF"/>
        </w:rPr>
        <w:t>субьектов</w:t>
      </w:r>
      <w:proofErr w:type="spellEnd"/>
      <w:r w:rsidRPr="007F79E7">
        <w:rPr>
          <w:color w:val="003300"/>
          <w:shd w:val="clear" w:color="auto" w:fill="FFFFFF"/>
        </w:rPr>
        <w:t xml:space="preserve"> Российской Федерации, органов местного самоуправления муниципальных районов</w:t>
      </w:r>
      <w:hyperlink r:id="rId22" w:history="1"/>
      <w:hyperlink r:id="rId23" w:history="1"/>
      <w:hyperlink r:id="rId24" w:history="1"/>
      <w:hyperlink r:id="rId25" w:history="1"/>
      <w:r w:rsidRPr="007F79E7">
        <w:rPr>
          <w:color w:val="003300"/>
        </w:rPr>
        <w:t>,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w:t>
      </w:r>
      <w:r w:rsidRPr="007F79E7">
        <w:rPr>
          <w:color w:val="003300"/>
          <w:shd w:val="clear" w:color="auto" w:fill="FFFFFF"/>
        </w:rPr>
        <w:t xml:space="preserve"> в порядке, установленном Правительством Российской Федерации.</w:t>
      </w:r>
      <w:proofErr w:type="gramEnd"/>
    </w:p>
    <w:p w:rsidR="005E4E06" w:rsidRPr="007F79E7" w:rsidRDefault="00432905" w:rsidP="005E4E06">
      <w:pPr>
        <w:ind w:firstLine="544"/>
        <w:jc w:val="both"/>
        <w:rPr>
          <w:color w:val="003300"/>
        </w:rPr>
      </w:pPr>
      <w:hyperlink r:id="rId26" w:history="1"/>
      <w:r w:rsidR="005E4E06" w:rsidRPr="007F79E7">
        <w:rPr>
          <w:color w:val="003300"/>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E4E06" w:rsidRPr="007F79E7" w:rsidRDefault="00432905" w:rsidP="005E4E06">
      <w:pPr>
        <w:ind w:firstLine="544"/>
        <w:jc w:val="both"/>
        <w:rPr>
          <w:color w:val="003300"/>
        </w:rPr>
      </w:pPr>
      <w:hyperlink r:id="rId27" w:history="1">
        <w:proofErr w:type="gramStart"/>
        <w:r w:rsidR="005E4E06" w:rsidRPr="005E4E06">
          <w:rPr>
            <w:rStyle w:val="ad"/>
            <w:lang w:val="en-US"/>
          </w:rPr>
          <w:t>E:\AppData\Roaming\Microsoft\cgi\online.cgi?req=query&amp;REFDOC=200986&amp;REFBASE=LAW&amp;REFPAGE=0&amp;REFTYPE=CDLT_CHILDLESS_CONTENTS_ITEM_MAIN_BACKREFS&amp;ts=4934148220243726921&amp;lst=0&amp;REFDST=47&amp;rmark=1</w:t>
        </w:r>
      </w:hyperlink>
      <w:r w:rsidR="005E4E06" w:rsidRPr="005E4E06">
        <w:rPr>
          <w:color w:val="003300"/>
          <w:lang w:val="en-US"/>
        </w:rPr>
        <w:t>6.</w:t>
      </w:r>
      <w:proofErr w:type="gramEnd"/>
      <w:r w:rsidR="005E4E06" w:rsidRPr="005E4E06">
        <w:rPr>
          <w:color w:val="003300"/>
          <w:lang w:val="en-US"/>
        </w:rPr>
        <w:t xml:space="preserve"> </w:t>
      </w:r>
      <w:r w:rsidR="005E4E06" w:rsidRPr="007F79E7">
        <w:rPr>
          <w:color w:val="003300"/>
        </w:rPr>
        <w:t xml:space="preserve">Развитие застроенных территорий осуществляется на основании договора о развитии застроенной территории в соответствии со </w:t>
      </w:r>
      <w:hyperlink r:id="rId28" w:history="1">
        <w:r w:rsidR="005E4E06" w:rsidRPr="007F79E7">
          <w:rPr>
            <w:rStyle w:val="ad"/>
            <w:color w:val="003300"/>
          </w:rPr>
          <w:t>статьей 46.2</w:t>
        </w:r>
      </w:hyperlink>
      <w:r w:rsidR="005E4E06" w:rsidRPr="007F79E7">
        <w:rPr>
          <w:color w:val="003300"/>
        </w:rPr>
        <w:t xml:space="preserve"> Градостроительного кодекса РФ.</w:t>
      </w:r>
    </w:p>
    <w:p w:rsidR="005E4E06" w:rsidRPr="007F79E7" w:rsidRDefault="00432905" w:rsidP="005E4E06">
      <w:pPr>
        <w:ind w:firstLine="544"/>
        <w:jc w:val="both"/>
        <w:rPr>
          <w:color w:val="003300"/>
        </w:rPr>
      </w:pPr>
      <w:hyperlink r:id="rId29" w:history="1">
        <w:proofErr w:type="gramStart"/>
        <w:r w:rsidR="005E4E06" w:rsidRPr="005E4E06">
          <w:rPr>
            <w:rStyle w:val="ad"/>
            <w:lang w:val="en-US"/>
          </w:rPr>
          <w:t>E:\AppData\Roaming\Microsoft\cgi\online.cgi?req=query&amp;REFDOC=200986&amp;REFBASE=LAW&amp;REFPAGE=0&amp;REFTYPE=CDLT_CHILDLESS_CONTENTS_ITEM_MAIN_BACKREFS&amp;ts=2025414822024377959&amp;lst=0&amp;REFDST=48&amp;rmark=1</w:t>
        </w:r>
      </w:hyperlink>
      <w:r w:rsidR="005E4E06" w:rsidRPr="005E4E06">
        <w:rPr>
          <w:color w:val="003300"/>
          <w:lang w:val="en-US"/>
        </w:rPr>
        <w:t>7.</w:t>
      </w:r>
      <w:proofErr w:type="gramEnd"/>
      <w:r w:rsidR="005E4E06" w:rsidRPr="005E4E06">
        <w:rPr>
          <w:color w:val="003300"/>
          <w:lang w:val="en-US"/>
        </w:rPr>
        <w:t xml:space="preserve"> </w:t>
      </w:r>
      <w:r w:rsidR="005E4E06" w:rsidRPr="007F79E7">
        <w:rPr>
          <w:color w:val="003300"/>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30" w:history="1">
        <w:r w:rsidR="005E4E06" w:rsidRPr="007F79E7">
          <w:rPr>
            <w:rStyle w:val="ad"/>
            <w:color w:val="003300"/>
          </w:rPr>
          <w:t>законодательством</w:t>
        </w:r>
      </w:hyperlink>
      <w:r w:rsidR="005E4E06" w:rsidRPr="007F79E7">
        <w:rPr>
          <w:color w:val="003300"/>
        </w:rPr>
        <w:t>.</w:t>
      </w:r>
    </w:p>
    <w:p w:rsidR="005E4E06" w:rsidRPr="0035375C" w:rsidRDefault="005E4E06" w:rsidP="005E4E06">
      <w:pPr>
        <w:ind w:firstLine="544"/>
        <w:jc w:val="both"/>
        <w:rPr>
          <w:color w:val="FF0000"/>
        </w:rPr>
      </w:pPr>
    </w:p>
    <w:p w:rsidR="005E4E06" w:rsidRPr="005E4E06" w:rsidRDefault="00432905" w:rsidP="005E4E06">
      <w:pPr>
        <w:jc w:val="both"/>
        <w:outlineLvl w:val="2"/>
        <w:rPr>
          <w:color w:val="003300"/>
          <w:lang w:val="en-US"/>
        </w:rPr>
      </w:pPr>
      <w:hyperlink r:id="rId31" w:history="1">
        <w:proofErr w:type="gramStart"/>
        <w:r w:rsidR="005E4E06" w:rsidRPr="005E4E06">
          <w:rPr>
            <w:rStyle w:val="ad"/>
            <w:lang w:val="en-US"/>
          </w:rPr>
          <w:t>E:\AppData\Roaming\Microsoft\cgi\online.cgi?req=query&amp;REFDOC=200986&amp;REFBASE=LAW&amp;REFPAGE=0&amp;REFTYPE=CDLT_CHILDLESS_CONTENTS_ITEM_MAIN_BACKREFS&amp;ts=3043514822069509495&amp;lst=0&amp;REFDST=794</w:t>
        </w:r>
      </w:hyperlink>
      <w:bookmarkStart w:id="44" w:name="_Toc514672978"/>
      <w:r w:rsidR="005E4E06" w:rsidRPr="007F79E7">
        <w:rPr>
          <w:b/>
          <w:bCs/>
          <w:color w:val="003300"/>
        </w:rPr>
        <w:t>Статья</w:t>
      </w:r>
      <w:r w:rsidR="005E4E06" w:rsidRPr="005E4E06">
        <w:rPr>
          <w:b/>
          <w:bCs/>
          <w:color w:val="003300"/>
          <w:lang w:val="en-US"/>
        </w:rPr>
        <w:t xml:space="preserve"> 21.</w:t>
      </w:r>
      <w:proofErr w:type="gramEnd"/>
      <w:r w:rsidR="005E4E06" w:rsidRPr="005E4E06">
        <w:rPr>
          <w:b/>
          <w:bCs/>
          <w:color w:val="003300"/>
          <w:lang w:val="en-US"/>
        </w:rPr>
        <w:t xml:space="preserve"> </w:t>
      </w:r>
      <w:r w:rsidR="005E4E06" w:rsidRPr="007F79E7">
        <w:rPr>
          <w:b/>
          <w:bCs/>
          <w:color w:val="003300"/>
        </w:rPr>
        <w:t>Освоениетерриториивцеляхстроительства</w:t>
      </w:r>
      <w:r w:rsidR="005E4E06">
        <w:rPr>
          <w:b/>
          <w:bCs/>
          <w:color w:val="003300"/>
        </w:rPr>
        <w:t>стандартного</w:t>
      </w:r>
      <w:r w:rsidR="005E4E06" w:rsidRPr="007F79E7">
        <w:rPr>
          <w:b/>
          <w:bCs/>
          <w:color w:val="003300"/>
        </w:rPr>
        <w:t>жилья</w:t>
      </w:r>
      <w:bookmarkEnd w:id="44"/>
    </w:p>
    <w:p w:rsidR="005E4E06" w:rsidRPr="007F79E7" w:rsidRDefault="00432905" w:rsidP="005E4E06">
      <w:pPr>
        <w:ind w:firstLine="544"/>
        <w:jc w:val="both"/>
        <w:rPr>
          <w:color w:val="003300"/>
        </w:rPr>
      </w:pPr>
      <w:hyperlink r:id="rId32" w:history="1">
        <w:proofErr w:type="gramStart"/>
        <w:r w:rsidR="005E4E06" w:rsidRPr="005E4E06">
          <w:rPr>
            <w:rStyle w:val="ad"/>
            <w:lang w:val="en-US"/>
          </w:rPr>
          <w:t>E:\AppData\Roaming\Microsoft\cgi\online.cgi?req=query&amp;REFDOC=200986&amp;REFBASE=LAW&amp;REFPAGE=0&amp;REFTYPE=CDLT_CHILDLESS_CONTENTS_ITEM_MAIN_BACKREFS&amp;ts=1881148220724930491&amp;lst=0&amp;REFDST=795&amp;rmark=1</w:t>
        </w:r>
      </w:hyperlink>
      <w:r w:rsidR="005E4E06" w:rsidRPr="005E4E06">
        <w:rPr>
          <w:color w:val="003300"/>
          <w:lang w:val="en-US"/>
        </w:rPr>
        <w:t>1.</w:t>
      </w:r>
      <w:proofErr w:type="gramEnd"/>
      <w:r w:rsidR="005E4E06" w:rsidRPr="005E4E06">
        <w:rPr>
          <w:color w:val="003300"/>
          <w:lang w:val="en-US"/>
        </w:rPr>
        <w:t xml:space="preserve"> </w:t>
      </w:r>
      <w:r w:rsidR="005E4E06" w:rsidRPr="007F79E7">
        <w:rPr>
          <w:color w:val="003300"/>
        </w:rPr>
        <w:t xml:space="preserve">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r:id="rId33" w:history="1">
        <w:r w:rsidR="005E4E06" w:rsidRPr="007F79E7">
          <w:rPr>
            <w:rStyle w:val="ad"/>
            <w:color w:val="003300"/>
          </w:rPr>
          <w:t>частью 6</w:t>
        </w:r>
      </w:hyperlink>
      <w:r w:rsidR="005E4E06" w:rsidRPr="007F79E7">
        <w:rPr>
          <w:color w:val="003300"/>
        </w:rPr>
        <w:t xml:space="preserve"> статьи 46.5 Градостроительного кодекса РФ, минимальный объем жилых помещений соответствуют </w:t>
      </w:r>
      <w:hyperlink r:id="rId34" w:history="1">
        <w:r w:rsidR="005E4E06" w:rsidRPr="007F79E7">
          <w:rPr>
            <w:rStyle w:val="ad"/>
            <w:color w:val="003300"/>
          </w:rPr>
          <w:t>условиям</w:t>
        </w:r>
      </w:hyperlink>
      <w:r w:rsidR="005E4E06" w:rsidRPr="007F79E7">
        <w:rPr>
          <w:color w:val="003300"/>
        </w:rPr>
        <w:t xml:space="preserve"> отнесения к </w:t>
      </w:r>
      <w:r w:rsidR="005E4E06">
        <w:rPr>
          <w:color w:val="003300"/>
        </w:rPr>
        <w:t xml:space="preserve">стандартному </w:t>
      </w:r>
      <w:r w:rsidR="005E4E06" w:rsidRPr="007F79E7">
        <w:rPr>
          <w:color w:val="003300"/>
        </w:rPr>
        <w:t>жилью, установленным федеральным органом исполнительной власти</w:t>
      </w:r>
      <w:r w:rsidR="005E4E06">
        <w:rPr>
          <w:color w:val="003300"/>
        </w:rPr>
        <w:t xml:space="preserve"> (далее также – жилье экономического класса)</w:t>
      </w:r>
      <w:r w:rsidR="005E4E06" w:rsidRPr="007F79E7">
        <w:rPr>
          <w:color w:val="003300"/>
        </w:rPr>
        <w:t xml:space="preserve">,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подлежат передаче или продаже по заключенным в сроки, указанные в </w:t>
      </w:r>
      <w:hyperlink r:id="rId35" w:history="1">
        <w:r w:rsidR="005E4E06" w:rsidRPr="007F79E7">
          <w:rPr>
            <w:rStyle w:val="ad"/>
            <w:color w:val="003300"/>
          </w:rPr>
          <w:t>части 10</w:t>
        </w:r>
      </w:hyperlink>
      <w:r w:rsidR="005E4E06" w:rsidRPr="007F79E7">
        <w:rPr>
          <w:color w:val="003300"/>
        </w:rPr>
        <w:t xml:space="preserve"> статьи 46.5 Градостроительного кодекса РФ, договорам участия в долевом строительстве</w:t>
      </w:r>
      <w:r w:rsidR="005E4E06">
        <w:rPr>
          <w:color w:val="003300"/>
        </w:rPr>
        <w:t xml:space="preserve"> такого дома в соответствии с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E4E06" w:rsidRPr="007F79E7">
        <w:rPr>
          <w:color w:val="003300"/>
        </w:rPr>
        <w:t xml:space="preserve"> или договорам купли-продажи </w:t>
      </w:r>
      <w:r w:rsidR="005E4E06">
        <w:rPr>
          <w:color w:val="003300"/>
        </w:rPr>
        <w:t>стандартного жилья</w:t>
      </w:r>
      <w:r w:rsidR="005E4E06" w:rsidRPr="007F79E7">
        <w:rPr>
          <w:color w:val="003300"/>
        </w:rPr>
        <w:t xml:space="preserve"> гражданам, имеющим право на приобретение </w:t>
      </w:r>
      <w:r w:rsidR="005E4E06">
        <w:rPr>
          <w:color w:val="003300"/>
        </w:rPr>
        <w:t xml:space="preserve">стандартного </w:t>
      </w:r>
      <w:r w:rsidR="005E4E06" w:rsidRPr="007F79E7">
        <w:rPr>
          <w:color w:val="003300"/>
        </w:rPr>
        <w:t xml:space="preserve">жилья, и (или) по государственным и (или) муниципальным контрактам на приобретение </w:t>
      </w:r>
      <w:r w:rsidR="005E4E06">
        <w:rPr>
          <w:color w:val="003300"/>
        </w:rPr>
        <w:t>стандартного</w:t>
      </w:r>
      <w:r w:rsidR="005E4E06" w:rsidRPr="007F79E7">
        <w:rPr>
          <w:color w:val="003300"/>
        </w:rPr>
        <w:t xml:space="preserve"> жилья, заключается договор об освоении территории в целях строительства </w:t>
      </w:r>
      <w:r w:rsidR="005E4E06">
        <w:rPr>
          <w:color w:val="003300"/>
        </w:rPr>
        <w:t>стандартногожилья</w:t>
      </w:r>
      <w:r w:rsidR="005E4E06" w:rsidRPr="007F79E7">
        <w:rPr>
          <w:color w:val="003300"/>
        </w:rPr>
        <w:t>.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w:t>
      </w:r>
      <w:r w:rsidR="005E4E06">
        <w:rPr>
          <w:color w:val="003300"/>
        </w:rPr>
        <w:t xml:space="preserve"> стандартного</w:t>
      </w:r>
      <w:r w:rsidR="005E4E06" w:rsidRPr="007F79E7">
        <w:rPr>
          <w:color w:val="003300"/>
        </w:rPr>
        <w:t xml:space="preserve"> жилья, либо в случаях, предусмотренных </w:t>
      </w:r>
      <w:hyperlink r:id="rId36" w:history="1">
        <w:r w:rsidR="005E4E06" w:rsidRPr="007F79E7">
          <w:rPr>
            <w:rStyle w:val="ad"/>
            <w:color w:val="003300"/>
          </w:rPr>
          <w:t>частями 24</w:t>
        </w:r>
      </w:hyperlink>
      <w:r w:rsidR="005E4E06" w:rsidRPr="007F79E7">
        <w:rPr>
          <w:color w:val="003300"/>
        </w:rPr>
        <w:t xml:space="preserve"> - </w:t>
      </w:r>
      <w:hyperlink r:id="rId37" w:history="1">
        <w:r w:rsidR="005E4E06" w:rsidRPr="007F79E7">
          <w:rPr>
            <w:rStyle w:val="ad"/>
            <w:color w:val="003300"/>
          </w:rPr>
          <w:t>26 статьи 46.7</w:t>
        </w:r>
      </w:hyperlink>
      <w:r w:rsidR="005E4E06" w:rsidRPr="007F79E7">
        <w:rPr>
          <w:color w:val="003300"/>
        </w:rPr>
        <w:t xml:space="preserve"> Градостроительного кодекса РФ, начальную цену предмета аукциона (максимальная цена одного квадратного метра </w:t>
      </w:r>
      <w:r w:rsidR="005E4E06">
        <w:rPr>
          <w:color w:val="003300"/>
        </w:rPr>
        <w:t>стандартного</w:t>
      </w:r>
      <w:r w:rsidR="005E4E06" w:rsidRPr="007F79E7">
        <w:rPr>
          <w:color w:val="003300"/>
        </w:rPr>
        <w:t xml:space="preserve"> жилья).</w:t>
      </w:r>
    </w:p>
    <w:p w:rsidR="000676C9" w:rsidRDefault="00432905" w:rsidP="005E4E06">
      <w:pPr>
        <w:jc w:val="both"/>
      </w:pPr>
      <w:hyperlink r:id="rId38" w:history="1">
        <w:proofErr w:type="gramStart"/>
        <w:r w:rsidR="005E4E06" w:rsidRPr="005E4E06">
          <w:rPr>
            <w:rStyle w:val="ad"/>
            <w:lang w:val="en-US"/>
          </w:rPr>
          <w:t>E:\AppData\Roaming\Microsoft\cgi\online.cgi?req=query&amp;REFDOC=200986&amp;REFBASE=LAW&amp;REFPAGE=0&amp;REFTYPE=CDLT_CHILDLESS_CONTENTS_ITEM_MAIN_BACKREFS&amp;ts=22597148220726211015&amp;lst=0&amp;REFDST=796&amp;rmark=1</w:t>
        </w:r>
      </w:hyperlink>
      <w:r w:rsidR="005E4E06" w:rsidRPr="005E4E06">
        <w:rPr>
          <w:color w:val="003300"/>
          <w:lang w:val="en-US"/>
        </w:rPr>
        <w:t>2.</w:t>
      </w:r>
      <w:proofErr w:type="gramEnd"/>
      <w:r w:rsidR="005E4E06" w:rsidRPr="005E4E06">
        <w:rPr>
          <w:color w:val="003300"/>
          <w:lang w:val="en-US"/>
        </w:rPr>
        <w:t xml:space="preserve"> </w:t>
      </w:r>
      <w:r w:rsidR="005E4E06" w:rsidRPr="007F79E7">
        <w:rPr>
          <w:color w:val="003300"/>
        </w:rPr>
        <w:t xml:space="preserve">Договор об освоении территории в целях строительства </w:t>
      </w:r>
      <w:r w:rsidR="005E4E06">
        <w:rPr>
          <w:color w:val="003300"/>
        </w:rPr>
        <w:t>стандартного</w:t>
      </w:r>
      <w:r w:rsidR="005E4E06" w:rsidRPr="007F79E7">
        <w:rPr>
          <w:color w:val="003300"/>
        </w:rPr>
        <w:t xml:space="preserve">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w:t>
      </w:r>
      <w:r w:rsidR="005E4E06">
        <w:rPr>
          <w:color w:val="003300"/>
        </w:rPr>
        <w:t>стандартного</w:t>
      </w:r>
      <w:r w:rsidR="005E4E06" w:rsidRPr="007F79E7">
        <w:rPr>
          <w:color w:val="003300"/>
        </w:rPr>
        <w:t xml:space="preserve">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r:id="rId39" w:history="1">
        <w:r w:rsidR="005E4E06" w:rsidRPr="007F79E7">
          <w:rPr>
            <w:rStyle w:val="ad"/>
            <w:color w:val="003300"/>
          </w:rPr>
          <w:t>частями 24</w:t>
        </w:r>
      </w:hyperlink>
      <w:r w:rsidR="005E4E06" w:rsidRPr="007F79E7">
        <w:rPr>
          <w:color w:val="003300"/>
        </w:rPr>
        <w:t xml:space="preserve"> - </w:t>
      </w:r>
      <w:hyperlink r:id="rId40" w:history="1">
        <w:r w:rsidR="005E4E06" w:rsidRPr="007F79E7">
          <w:rPr>
            <w:rStyle w:val="ad"/>
            <w:color w:val="003300"/>
          </w:rPr>
          <w:t>27 статьи 46.7</w:t>
        </w:r>
      </w:hyperlink>
      <w:r w:rsidR="005E4E06" w:rsidRPr="007F79E7">
        <w:rPr>
          <w:color w:val="003300"/>
        </w:rPr>
        <w:t xml:space="preserve"> Градостроительного кодекса</w:t>
      </w:r>
    </w:p>
    <w:p w:rsidR="005E4E06" w:rsidRPr="007F79E7" w:rsidRDefault="005E4E06" w:rsidP="005E4E06">
      <w:pPr>
        <w:ind w:firstLine="544"/>
        <w:jc w:val="both"/>
        <w:rPr>
          <w:color w:val="003300"/>
        </w:rPr>
      </w:pPr>
      <w:r w:rsidRPr="007F79E7">
        <w:rPr>
          <w:color w:val="003300"/>
        </w:rPr>
        <w:t>РФ лицо, заключившее договор об освоении территории в целях строительства</w:t>
      </w:r>
      <w:r>
        <w:rPr>
          <w:color w:val="003300"/>
        </w:rPr>
        <w:t xml:space="preserve"> стандартного</w:t>
      </w:r>
      <w:r w:rsidRPr="007F79E7">
        <w:rPr>
          <w:color w:val="003300"/>
        </w:rPr>
        <w:t xml:space="preserve"> жилья.</w:t>
      </w:r>
    </w:p>
    <w:p w:rsidR="005E4E06" w:rsidRPr="00D403B1" w:rsidRDefault="005E4E06" w:rsidP="005E4E06">
      <w:pPr>
        <w:ind w:firstLine="544"/>
        <w:jc w:val="both"/>
      </w:pPr>
    </w:p>
    <w:p w:rsidR="005E4E06" w:rsidRPr="007F79E7" w:rsidRDefault="00432905" w:rsidP="005E4E06">
      <w:pPr>
        <w:jc w:val="both"/>
        <w:outlineLvl w:val="2"/>
        <w:rPr>
          <w:color w:val="003300"/>
        </w:rPr>
      </w:pPr>
      <w:hyperlink r:id="rId41" w:history="1"/>
      <w:bookmarkStart w:id="45" w:name="_Toc514672979"/>
      <w:r w:rsidR="005E4E06" w:rsidRPr="007F79E7">
        <w:rPr>
          <w:b/>
          <w:bCs/>
          <w:color w:val="003300"/>
        </w:rPr>
        <w:t xml:space="preserve">Статья 22.Комплексное освоение </w:t>
      </w:r>
      <w:proofErr w:type="spellStart"/>
      <w:r w:rsidR="005E4E06" w:rsidRPr="007F79E7">
        <w:rPr>
          <w:b/>
          <w:bCs/>
          <w:color w:val="003300"/>
        </w:rPr>
        <w:t>территории.</w:t>
      </w:r>
      <w:hyperlink r:id="rId42" w:history="1"/>
      <w:r w:rsidR="005E4E06" w:rsidRPr="007F79E7">
        <w:rPr>
          <w:b/>
          <w:color w:val="003300"/>
        </w:rPr>
        <w:t>К</w:t>
      </w:r>
      <w:r w:rsidR="005E4E06" w:rsidRPr="007F79E7">
        <w:rPr>
          <w:b/>
          <w:bCs/>
          <w:color w:val="003300"/>
        </w:rPr>
        <w:t>омплексное</w:t>
      </w:r>
      <w:proofErr w:type="spellEnd"/>
      <w:r w:rsidR="005E4E06" w:rsidRPr="007F79E7">
        <w:rPr>
          <w:b/>
          <w:bCs/>
          <w:color w:val="003300"/>
        </w:rPr>
        <w:t xml:space="preserve"> освоение территории в целях строительства</w:t>
      </w:r>
      <w:r w:rsidR="005E4E06">
        <w:rPr>
          <w:b/>
          <w:bCs/>
          <w:color w:val="003300"/>
        </w:rPr>
        <w:t xml:space="preserve"> стандартного</w:t>
      </w:r>
      <w:r w:rsidR="005E4E06" w:rsidRPr="007F79E7">
        <w:rPr>
          <w:b/>
          <w:bCs/>
          <w:color w:val="003300"/>
        </w:rPr>
        <w:t xml:space="preserve"> жилья</w:t>
      </w:r>
      <w:bookmarkEnd w:id="45"/>
    </w:p>
    <w:p w:rsidR="005E4E06" w:rsidRPr="007F79E7" w:rsidRDefault="00432905" w:rsidP="005E4E06">
      <w:pPr>
        <w:ind w:firstLine="544"/>
        <w:jc w:val="both"/>
        <w:rPr>
          <w:color w:val="003300"/>
        </w:rPr>
      </w:pPr>
      <w:hyperlink r:id="rId43" w:history="1"/>
      <w:r w:rsidR="005E4E06" w:rsidRPr="007F79E7">
        <w:rPr>
          <w:color w:val="003300"/>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E4E06" w:rsidRPr="007F79E7" w:rsidRDefault="00432905" w:rsidP="005E4E06">
      <w:pPr>
        <w:ind w:firstLine="544"/>
        <w:jc w:val="both"/>
        <w:rPr>
          <w:color w:val="003300"/>
        </w:rPr>
      </w:pPr>
      <w:hyperlink r:id="rId44" w:history="1"/>
      <w:r w:rsidR="005E4E06" w:rsidRPr="007F79E7">
        <w:rPr>
          <w:color w:val="003300"/>
        </w:rP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5E4E06" w:rsidRPr="007F79E7" w:rsidRDefault="00432905" w:rsidP="005E4E06">
      <w:pPr>
        <w:ind w:firstLine="544"/>
        <w:jc w:val="both"/>
        <w:rPr>
          <w:color w:val="003300"/>
        </w:rPr>
      </w:pPr>
      <w:hyperlink r:id="rId45" w:history="1"/>
      <w:r w:rsidR="005E4E06" w:rsidRPr="007F79E7">
        <w:rPr>
          <w:color w:val="003300"/>
        </w:rP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r:id="rId46" w:history="1">
        <w:r w:rsidR="005E4E06" w:rsidRPr="007F79E7">
          <w:rPr>
            <w:rStyle w:val="ad"/>
            <w:color w:val="003300"/>
          </w:rPr>
          <w:t>пунктами 2</w:t>
        </w:r>
      </w:hyperlink>
      <w:r w:rsidR="005E4E06" w:rsidRPr="007F79E7">
        <w:rPr>
          <w:color w:val="003300"/>
        </w:rPr>
        <w:t xml:space="preserve"> - </w:t>
      </w:r>
      <w:hyperlink r:id="rId47" w:history="1">
        <w:r w:rsidR="005E4E06" w:rsidRPr="007F79E7">
          <w:rPr>
            <w:rStyle w:val="ad"/>
            <w:color w:val="003300"/>
          </w:rPr>
          <w:t>4</w:t>
        </w:r>
      </w:hyperlink>
      <w:r w:rsidR="005E4E06" w:rsidRPr="007F79E7">
        <w:rPr>
          <w:color w:val="003300"/>
        </w:rPr>
        <w:t xml:space="preserve"> и </w:t>
      </w:r>
      <w:hyperlink r:id="rId48" w:history="1">
        <w:r w:rsidR="005E4E06" w:rsidRPr="007F79E7">
          <w:rPr>
            <w:rStyle w:val="ad"/>
            <w:color w:val="003300"/>
          </w:rPr>
          <w:t>7 части 5</w:t>
        </w:r>
      </w:hyperlink>
      <w:r w:rsidR="005E4E06" w:rsidRPr="007F79E7">
        <w:rPr>
          <w:color w:val="003300"/>
        </w:rP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r:id="rId49" w:history="1">
        <w:r w:rsidR="005E4E06" w:rsidRPr="007F79E7">
          <w:rPr>
            <w:rStyle w:val="ad"/>
            <w:color w:val="003300"/>
          </w:rPr>
          <w:t>пунктами 5</w:t>
        </w:r>
      </w:hyperlink>
      <w:r w:rsidR="005E4E06" w:rsidRPr="007F79E7">
        <w:rPr>
          <w:color w:val="003300"/>
        </w:rPr>
        <w:t xml:space="preserve"> и </w:t>
      </w:r>
      <w:hyperlink r:id="rId50" w:history="1">
        <w:r w:rsidR="005E4E06" w:rsidRPr="007F79E7">
          <w:rPr>
            <w:rStyle w:val="ad"/>
            <w:color w:val="003300"/>
          </w:rPr>
          <w:t>7 части 5</w:t>
        </w:r>
      </w:hyperlink>
      <w:r w:rsidR="005E4E06" w:rsidRPr="007F79E7">
        <w:rPr>
          <w:color w:val="003300"/>
        </w:rP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r:id="rId51" w:history="1">
        <w:r w:rsidR="005E4E06" w:rsidRPr="007F79E7">
          <w:rPr>
            <w:rStyle w:val="ad"/>
            <w:color w:val="003300"/>
          </w:rPr>
          <w:t>пунктом 6 части 5</w:t>
        </w:r>
      </w:hyperlink>
      <w:r w:rsidR="005E4E06" w:rsidRPr="007F79E7">
        <w:rPr>
          <w:color w:val="003300"/>
        </w:rPr>
        <w:t xml:space="preserve"> настоящей статьи, в том числе на условиях, указанных в </w:t>
      </w:r>
      <w:hyperlink r:id="rId52" w:history="1">
        <w:r w:rsidR="005E4E06" w:rsidRPr="007F79E7">
          <w:rPr>
            <w:rStyle w:val="ad"/>
            <w:color w:val="003300"/>
          </w:rPr>
          <w:t>пункте 2 части 6</w:t>
        </w:r>
      </w:hyperlink>
      <w:r w:rsidR="005E4E06" w:rsidRPr="007F79E7">
        <w:rPr>
          <w:color w:val="003300"/>
        </w:rPr>
        <w:t xml:space="preserve"> настоящей статьи. Договором могут быть предусмотрены иные обязательства сторон в соответствии с </w:t>
      </w:r>
      <w:hyperlink r:id="rId53" w:history="1">
        <w:r w:rsidR="005E4E06" w:rsidRPr="007F79E7">
          <w:rPr>
            <w:rStyle w:val="ad"/>
            <w:color w:val="003300"/>
          </w:rPr>
          <w:t>частью 6</w:t>
        </w:r>
      </w:hyperlink>
      <w:r w:rsidR="005E4E06" w:rsidRPr="007F79E7">
        <w:rPr>
          <w:color w:val="003300"/>
        </w:rPr>
        <w:t xml:space="preserve"> настоящей статьи.</w:t>
      </w:r>
    </w:p>
    <w:p w:rsidR="005E4E06" w:rsidRPr="007F79E7" w:rsidRDefault="00432905" w:rsidP="005E4E06">
      <w:pPr>
        <w:ind w:firstLine="544"/>
        <w:jc w:val="both"/>
        <w:rPr>
          <w:color w:val="003300"/>
        </w:rPr>
      </w:pPr>
      <w:hyperlink r:id="rId54" w:history="1"/>
      <w:r w:rsidR="005E4E06" w:rsidRPr="007F79E7">
        <w:rPr>
          <w:color w:val="003300"/>
        </w:rP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5E4E06" w:rsidRPr="007F79E7" w:rsidRDefault="00432905" w:rsidP="005E4E06">
      <w:pPr>
        <w:ind w:firstLine="547"/>
        <w:jc w:val="both"/>
        <w:rPr>
          <w:color w:val="003300"/>
        </w:rPr>
      </w:pPr>
      <w:hyperlink r:id="rId55" w:history="1"/>
      <w:r w:rsidR="005E4E06" w:rsidRPr="007F79E7">
        <w:rPr>
          <w:color w:val="003300"/>
        </w:rPr>
        <w:t>5. Условиями договора о комплексном освоении территории являются:</w:t>
      </w:r>
    </w:p>
    <w:p w:rsidR="005E4E06" w:rsidRPr="007F79E7" w:rsidRDefault="005E4E06" w:rsidP="005E4E06">
      <w:pPr>
        <w:ind w:firstLine="547"/>
        <w:jc w:val="both"/>
        <w:rPr>
          <w:color w:val="003300"/>
        </w:rPr>
      </w:pPr>
      <w:r w:rsidRPr="007F79E7">
        <w:rPr>
          <w:color w:val="003300"/>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5E4E06" w:rsidRPr="007F79E7" w:rsidRDefault="00432905" w:rsidP="005E4E06">
      <w:pPr>
        <w:ind w:firstLine="547"/>
        <w:jc w:val="both"/>
        <w:rPr>
          <w:color w:val="003300"/>
        </w:rPr>
      </w:pPr>
      <w:hyperlink r:id="rId56" w:history="1"/>
      <w:proofErr w:type="gramStart"/>
      <w:r w:rsidR="005E4E06" w:rsidRPr="007F79E7">
        <w:rPr>
          <w:color w:val="003300"/>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w:t>
      </w:r>
      <w:proofErr w:type="gramEnd"/>
      <w:r w:rsidR="005E4E06" w:rsidRPr="007F79E7">
        <w:rPr>
          <w:color w:val="003300"/>
        </w:rPr>
        <w:t xml:space="preserve">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предоставления этих документов;</w:t>
      </w:r>
    </w:p>
    <w:p w:rsidR="005E4E06" w:rsidRPr="007F79E7" w:rsidRDefault="00432905" w:rsidP="005E4E06">
      <w:pPr>
        <w:ind w:firstLine="547"/>
        <w:jc w:val="both"/>
        <w:rPr>
          <w:color w:val="003300"/>
        </w:rPr>
      </w:pPr>
      <w:hyperlink r:id="rId57" w:history="1"/>
      <w:r w:rsidR="005E4E06" w:rsidRPr="007F79E7">
        <w:rPr>
          <w:color w:val="003300"/>
        </w:rPr>
        <w:t xml:space="preserve">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w:t>
      </w:r>
      <w:r w:rsidR="005E4E06" w:rsidRPr="007F79E7">
        <w:rPr>
          <w:color w:val="003300"/>
        </w:rPr>
        <w:lastRenderedPageBreak/>
        <w:t>земельного участка, предусмотренные договором мероприятия по благоустройству, в том числе озеленению, и сроки их осуществления;</w:t>
      </w:r>
    </w:p>
    <w:p w:rsidR="005E4E06" w:rsidRPr="007F79E7" w:rsidRDefault="00432905" w:rsidP="005E4E06">
      <w:pPr>
        <w:ind w:firstLine="547"/>
        <w:jc w:val="both"/>
        <w:rPr>
          <w:color w:val="003300"/>
        </w:rPr>
      </w:pPr>
      <w:hyperlink r:id="rId58" w:history="1"/>
      <w:r w:rsidR="005E4E06" w:rsidRPr="007F79E7">
        <w:rPr>
          <w:color w:val="003300"/>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5E4E06" w:rsidRPr="007F79E7" w:rsidRDefault="00432905" w:rsidP="005E4E06">
      <w:pPr>
        <w:ind w:firstLine="547"/>
        <w:jc w:val="both"/>
        <w:rPr>
          <w:color w:val="003300"/>
        </w:rPr>
      </w:pPr>
      <w:hyperlink r:id="rId59" w:history="1"/>
      <w:r w:rsidR="005E4E06" w:rsidRPr="007F79E7">
        <w:rPr>
          <w:color w:val="003300"/>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5E4E06" w:rsidRPr="007F79E7" w:rsidRDefault="00432905" w:rsidP="005E4E06">
      <w:pPr>
        <w:ind w:firstLine="547"/>
        <w:jc w:val="both"/>
        <w:rPr>
          <w:color w:val="003300"/>
        </w:rPr>
      </w:pPr>
      <w:hyperlink r:id="rId60" w:history="1"/>
      <w:r w:rsidR="005E4E06" w:rsidRPr="007F79E7">
        <w:rPr>
          <w:color w:val="003300"/>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5E4E06" w:rsidRPr="007F79E7" w:rsidRDefault="00432905" w:rsidP="005E4E06">
      <w:pPr>
        <w:ind w:firstLine="547"/>
        <w:jc w:val="both"/>
        <w:rPr>
          <w:color w:val="003300"/>
        </w:rPr>
      </w:pPr>
      <w:hyperlink r:id="rId61" w:history="1"/>
      <w:r w:rsidR="005E4E06" w:rsidRPr="007F79E7">
        <w:rPr>
          <w:color w:val="003300"/>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5E4E06" w:rsidRPr="007F79E7" w:rsidRDefault="005E4E06" w:rsidP="005E4E06">
      <w:pPr>
        <w:ind w:firstLine="547"/>
        <w:jc w:val="both"/>
        <w:rPr>
          <w:color w:val="003300"/>
        </w:rPr>
      </w:pPr>
      <w:r w:rsidRPr="007F79E7">
        <w:rPr>
          <w:color w:val="003300"/>
        </w:rPr>
        <w:t>8) срок действия договора;</w:t>
      </w:r>
    </w:p>
    <w:p w:rsidR="005E4E06" w:rsidRPr="007F79E7" w:rsidRDefault="00432905" w:rsidP="005E4E06">
      <w:pPr>
        <w:ind w:firstLine="547"/>
        <w:jc w:val="both"/>
        <w:rPr>
          <w:color w:val="003300"/>
        </w:rPr>
      </w:pPr>
      <w:hyperlink r:id="rId62" w:history="1"/>
      <w:r w:rsidR="005E4E06" w:rsidRPr="007F79E7">
        <w:rPr>
          <w:color w:val="003300"/>
        </w:rPr>
        <w:t xml:space="preserve">9) ответственность сторон за неисполнение или ненадлежащее исполнение договора, в том числе обязательства, предусмотренного </w:t>
      </w:r>
      <w:hyperlink r:id="rId63" w:history="1">
        <w:r w:rsidR="005E4E06" w:rsidRPr="007F79E7">
          <w:rPr>
            <w:rStyle w:val="ad"/>
            <w:color w:val="003300"/>
          </w:rPr>
          <w:t>пунктом 7</w:t>
        </w:r>
      </w:hyperlink>
      <w:r w:rsidR="005E4E06" w:rsidRPr="007F79E7">
        <w:rPr>
          <w:color w:val="003300"/>
        </w:rPr>
        <w:t xml:space="preserve"> настоящей части.</w:t>
      </w:r>
    </w:p>
    <w:p w:rsidR="005E4E06" w:rsidRPr="007F79E7" w:rsidRDefault="00432905" w:rsidP="005E4E06">
      <w:pPr>
        <w:ind w:firstLine="547"/>
        <w:jc w:val="both"/>
        <w:rPr>
          <w:color w:val="003300"/>
        </w:rPr>
      </w:pPr>
      <w:hyperlink r:id="rId64" w:history="1"/>
      <w:r w:rsidR="005E4E06" w:rsidRPr="007F79E7">
        <w:rPr>
          <w:color w:val="003300"/>
        </w:rPr>
        <w:t>6. Договор может содержать иные условия в соответствии с частью 6 статьи 46.4 Градостроительного кодекса РФ.</w:t>
      </w:r>
    </w:p>
    <w:p w:rsidR="005E4E06" w:rsidRPr="007F79E7" w:rsidRDefault="005E4E06" w:rsidP="005E4E06">
      <w:pPr>
        <w:ind w:firstLine="544"/>
        <w:jc w:val="both"/>
        <w:rPr>
          <w:color w:val="003300"/>
        </w:rPr>
      </w:pPr>
      <w:r w:rsidRPr="007F79E7">
        <w:rPr>
          <w:color w:val="003300"/>
        </w:rP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5E4E06" w:rsidRPr="007F79E7" w:rsidRDefault="00432905" w:rsidP="005E4E06">
      <w:pPr>
        <w:ind w:firstLine="544"/>
        <w:jc w:val="both"/>
        <w:rPr>
          <w:color w:val="003300"/>
        </w:rPr>
      </w:pPr>
      <w:hyperlink r:id="rId65" w:history="1"/>
      <w:r w:rsidR="005E4E06" w:rsidRPr="007F79E7">
        <w:rPr>
          <w:color w:val="003300"/>
        </w:rP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основаниемдля прекращения прав и обязанностей, определенных договором.</w:t>
      </w:r>
    </w:p>
    <w:p w:rsidR="005E4E06" w:rsidRPr="007F79E7" w:rsidRDefault="00432905" w:rsidP="005E4E06">
      <w:pPr>
        <w:ind w:firstLine="544"/>
        <w:jc w:val="both"/>
        <w:rPr>
          <w:color w:val="003300"/>
        </w:rPr>
      </w:pPr>
      <w:hyperlink r:id="rId66" w:history="1"/>
      <w:r w:rsidR="005E4E06" w:rsidRPr="007F79E7">
        <w:rPr>
          <w:color w:val="003300"/>
        </w:rPr>
        <w:t>9. Договор может быть расторгнут по основаниям, предусмотренным гражданским законодательством, исключительно по решению суда.</w:t>
      </w:r>
    </w:p>
    <w:p w:rsidR="005E4E06" w:rsidRPr="007F79E7" w:rsidRDefault="00432905" w:rsidP="005E4E06">
      <w:pPr>
        <w:ind w:firstLine="544"/>
        <w:jc w:val="both"/>
        <w:rPr>
          <w:color w:val="003300"/>
        </w:rPr>
      </w:pPr>
      <w:hyperlink r:id="rId67" w:history="1"/>
      <w:r w:rsidR="005E4E06" w:rsidRPr="007F79E7">
        <w:rPr>
          <w:color w:val="003300"/>
        </w:rPr>
        <w:t xml:space="preserve">10.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w:t>
      </w:r>
      <w:r w:rsidR="005E4E06">
        <w:rPr>
          <w:color w:val="003300"/>
        </w:rPr>
        <w:t xml:space="preserve">стандартного </w:t>
      </w:r>
      <w:r w:rsidR="005E4E06" w:rsidRPr="007F79E7">
        <w:rPr>
          <w:color w:val="003300"/>
        </w:rPr>
        <w:t>жилья, заключенным в порядке и на условиях, которые предусмотрены настоящей статьей, и включает в себя:</w:t>
      </w:r>
    </w:p>
    <w:p w:rsidR="005E4E06" w:rsidRPr="007F79E7" w:rsidRDefault="005E4E06" w:rsidP="005E4E06">
      <w:pPr>
        <w:ind w:firstLine="544"/>
        <w:jc w:val="both"/>
        <w:rPr>
          <w:color w:val="003300"/>
        </w:rPr>
      </w:pPr>
      <w:r w:rsidRPr="007F79E7">
        <w:rPr>
          <w:color w:val="003300"/>
        </w:rPr>
        <w:t>1) подготовку документации по планировке территории (при отсутствии такой документации);</w:t>
      </w:r>
    </w:p>
    <w:p w:rsidR="005E4E06" w:rsidRPr="007F79E7" w:rsidRDefault="005E4E06" w:rsidP="005E4E06">
      <w:pPr>
        <w:ind w:firstLine="544"/>
        <w:jc w:val="both"/>
        <w:rPr>
          <w:color w:val="003300"/>
        </w:rPr>
      </w:pPr>
      <w:r w:rsidRPr="007F79E7">
        <w:rPr>
          <w:color w:val="003300"/>
        </w:rPr>
        <w:lastRenderedPageBreak/>
        <w:t>2) образование земельных участков в границах этой территории;</w:t>
      </w:r>
    </w:p>
    <w:p w:rsidR="005E4E06" w:rsidRPr="007F79E7" w:rsidRDefault="00432905" w:rsidP="005E4E06">
      <w:pPr>
        <w:ind w:firstLine="544"/>
        <w:jc w:val="both"/>
        <w:rPr>
          <w:color w:val="003300"/>
        </w:rPr>
      </w:pPr>
      <w:hyperlink r:id="rId68" w:history="1"/>
      <w:proofErr w:type="gramStart"/>
      <w:r w:rsidR="005E4E06" w:rsidRPr="007F79E7">
        <w:rPr>
          <w:color w:val="003300"/>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r:id="rId69" w:history="1">
        <w:r w:rsidR="005E4E06" w:rsidRPr="007F79E7">
          <w:rPr>
            <w:rStyle w:val="ad"/>
            <w:color w:val="003300"/>
          </w:rPr>
          <w:t>частью 6</w:t>
        </w:r>
      </w:hyperlink>
      <w:r w:rsidR="005E4E06" w:rsidRPr="007F79E7">
        <w:rPr>
          <w:color w:val="003300"/>
        </w:rPr>
        <w:t xml:space="preserve"> статьи 46.6 Градостроительного кодекса РФ их минимальный объем соответствуют </w:t>
      </w:r>
      <w:hyperlink r:id="rId70" w:history="1">
        <w:r w:rsidR="005E4E06" w:rsidRPr="007F79E7">
          <w:rPr>
            <w:rStyle w:val="ad"/>
            <w:color w:val="003300"/>
          </w:rPr>
          <w:t>условиям</w:t>
        </w:r>
      </w:hyperlink>
      <w:r w:rsidR="005E4E06" w:rsidRPr="007F79E7">
        <w:rPr>
          <w:color w:val="003300"/>
        </w:rPr>
        <w:t xml:space="preserve"> отнесения к</w:t>
      </w:r>
      <w:proofErr w:type="gramEnd"/>
      <w:r w:rsidR="005E4E06" w:rsidRPr="007F79E7">
        <w:rPr>
          <w:color w:val="003300"/>
        </w:rPr>
        <w:t xml:space="preserve"> </w:t>
      </w:r>
      <w:proofErr w:type="gramStart"/>
      <w:r w:rsidR="005E4E06">
        <w:rPr>
          <w:color w:val="003300"/>
        </w:rPr>
        <w:t>стандартному</w:t>
      </w:r>
      <w:r w:rsidR="005E4E06" w:rsidRPr="007F79E7">
        <w:rPr>
          <w:color w:val="003300"/>
        </w:rPr>
        <w:t xml:space="preserve"> жилью и подлежат передаче или продаже по договорам участия в долевом строительстве </w:t>
      </w:r>
      <w:r w:rsidR="005E4E06">
        <w:rPr>
          <w:color w:val="003300"/>
        </w:rPr>
        <w:t>стандартного</w:t>
      </w:r>
      <w:r w:rsidR="005E4E06" w:rsidRPr="007F79E7">
        <w:rPr>
          <w:color w:val="003300"/>
        </w:rPr>
        <w:t xml:space="preserve"> жилья, договорам купли-продажи </w:t>
      </w:r>
      <w:r w:rsidR="005E4E06">
        <w:rPr>
          <w:color w:val="003300"/>
        </w:rPr>
        <w:t>стандартного</w:t>
      </w:r>
      <w:r w:rsidR="005E4E06" w:rsidRPr="007F79E7">
        <w:rPr>
          <w:color w:val="003300"/>
        </w:rPr>
        <w:t xml:space="preserve"> жилья гражданам, имеющим право на приобретение </w:t>
      </w:r>
      <w:r w:rsidR="005E4E06">
        <w:rPr>
          <w:color w:val="003300"/>
        </w:rPr>
        <w:t>стандартного</w:t>
      </w:r>
      <w:r w:rsidR="005E4E06" w:rsidRPr="007F79E7">
        <w:rPr>
          <w:color w:val="003300"/>
        </w:rPr>
        <w:t xml:space="preserve">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w:t>
      </w:r>
      <w:r w:rsidR="005E4E06">
        <w:rPr>
          <w:color w:val="003300"/>
        </w:rPr>
        <w:t>стандартного</w:t>
      </w:r>
      <w:r w:rsidR="005E4E06" w:rsidRPr="007F79E7">
        <w:rPr>
          <w:color w:val="003300"/>
        </w:rPr>
        <w:t xml:space="preserve"> жилья;</w:t>
      </w:r>
      <w:proofErr w:type="gramEnd"/>
    </w:p>
    <w:p w:rsidR="005E4E06" w:rsidRPr="007F79E7" w:rsidRDefault="005E4E06" w:rsidP="005E4E06">
      <w:pPr>
        <w:ind w:firstLine="544"/>
        <w:jc w:val="both"/>
        <w:rPr>
          <w:color w:val="003300"/>
        </w:rPr>
      </w:pPr>
      <w:r w:rsidRPr="007F79E7">
        <w:rPr>
          <w:color w:val="003300"/>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5E4E06" w:rsidRPr="007F79E7" w:rsidRDefault="00432905" w:rsidP="005E4E06">
      <w:pPr>
        <w:ind w:firstLine="547"/>
        <w:jc w:val="both"/>
        <w:rPr>
          <w:color w:val="003300"/>
        </w:rPr>
      </w:pPr>
      <w:hyperlink r:id="rId71" w:history="1"/>
      <w:r w:rsidR="005E4E06" w:rsidRPr="007F79E7">
        <w:rPr>
          <w:color w:val="003300"/>
        </w:rPr>
        <w:t xml:space="preserve">11. Договор о комплексном освоении территории в целях строительства </w:t>
      </w:r>
      <w:r w:rsidR="005E4E06">
        <w:rPr>
          <w:color w:val="003300"/>
        </w:rPr>
        <w:t>стандартного</w:t>
      </w:r>
      <w:r w:rsidR="005E4E06" w:rsidRPr="007F79E7">
        <w:rPr>
          <w:color w:val="003300"/>
        </w:rPr>
        <w:t xml:space="preserve">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w:t>
      </w:r>
      <w:r w:rsidR="005E4E06">
        <w:rPr>
          <w:color w:val="003300"/>
        </w:rPr>
        <w:t>стандартного</w:t>
      </w:r>
      <w:r w:rsidR="005E4E06" w:rsidRPr="007F79E7">
        <w:rPr>
          <w:color w:val="003300"/>
        </w:rPr>
        <w:t xml:space="preserve"> жилья, с лицом, заключившем договор о комплексном освоении территории в целях строительства </w:t>
      </w:r>
      <w:r w:rsidR="005E4E06">
        <w:rPr>
          <w:color w:val="003300"/>
        </w:rPr>
        <w:t>стандартного</w:t>
      </w:r>
      <w:r w:rsidR="005E4E06" w:rsidRPr="007F79E7">
        <w:rPr>
          <w:color w:val="003300"/>
        </w:rPr>
        <w:t xml:space="preserve"> жилья.</w:t>
      </w:r>
    </w:p>
    <w:p w:rsidR="005E4E06" w:rsidRPr="007F79E7" w:rsidRDefault="00432905" w:rsidP="005E4E06">
      <w:pPr>
        <w:ind w:firstLine="544"/>
        <w:jc w:val="both"/>
        <w:rPr>
          <w:color w:val="003300"/>
        </w:rPr>
      </w:pPr>
      <w:hyperlink r:id="rId72" w:history="1"/>
      <w:r w:rsidR="005E4E06" w:rsidRPr="007F79E7">
        <w:rPr>
          <w:color w:val="003300"/>
        </w:rPr>
        <w:t>12. Прекращение существования земельного участка, предоставленного для комплексного освоения территории в целях строительства</w:t>
      </w:r>
      <w:r w:rsidR="005E4E06">
        <w:rPr>
          <w:color w:val="003300"/>
        </w:rPr>
        <w:t>стандартного</w:t>
      </w:r>
      <w:r w:rsidR="005E4E06" w:rsidRPr="007F79E7">
        <w:rPr>
          <w:color w:val="003300"/>
        </w:rPr>
        <w:t xml:space="preserve">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5E4E06" w:rsidRPr="007F79E7" w:rsidRDefault="00432905" w:rsidP="005E4E06">
      <w:pPr>
        <w:ind w:firstLine="544"/>
        <w:jc w:val="both"/>
        <w:rPr>
          <w:color w:val="003300"/>
        </w:rPr>
      </w:pPr>
      <w:hyperlink r:id="rId73" w:history="1"/>
      <w:r w:rsidR="005E4E06" w:rsidRPr="007F79E7">
        <w:rPr>
          <w:color w:val="003300"/>
        </w:rPr>
        <w:t xml:space="preserve">14. К договорам о комплексном освоении территории в целях строительства </w:t>
      </w:r>
      <w:r w:rsidR="005E4E06">
        <w:rPr>
          <w:color w:val="003300"/>
        </w:rPr>
        <w:t>стандартного</w:t>
      </w:r>
      <w:r w:rsidR="005E4E06" w:rsidRPr="007F79E7">
        <w:rPr>
          <w:color w:val="003300"/>
        </w:rPr>
        <w:t xml:space="preserve"> жилья применяются положения, которые установлены для договора об освоении территории в целях строительства </w:t>
      </w:r>
      <w:r w:rsidR="005E4E06">
        <w:rPr>
          <w:color w:val="003300"/>
        </w:rPr>
        <w:t>стандартного</w:t>
      </w:r>
      <w:r w:rsidR="005E4E06" w:rsidRPr="007F79E7">
        <w:rPr>
          <w:color w:val="003300"/>
        </w:rPr>
        <w:t xml:space="preserve"> жилья.</w:t>
      </w:r>
    </w:p>
    <w:p w:rsidR="005E4E06" w:rsidRPr="00D403B1" w:rsidRDefault="005E4E06" w:rsidP="005E4E06">
      <w:pPr>
        <w:ind w:firstLine="544"/>
        <w:jc w:val="both"/>
      </w:pPr>
    </w:p>
    <w:p w:rsidR="005E4E06" w:rsidRPr="007F79E7" w:rsidRDefault="00432905" w:rsidP="005E4E06">
      <w:pPr>
        <w:jc w:val="both"/>
        <w:outlineLvl w:val="2"/>
        <w:rPr>
          <w:b/>
          <w:color w:val="003300"/>
        </w:rPr>
      </w:pPr>
      <w:hyperlink r:id="rId74" w:history="1">
        <w:proofErr w:type="gramStart"/>
        <w:r w:rsidR="005E4E06" w:rsidRPr="005E4E06">
          <w:rPr>
            <w:rStyle w:val="ad"/>
            <w:lang w:val="en-US"/>
          </w:rPr>
          <w:t>E:\AppData\Roaming\Microsoft\cgi\online.cgi?req=query&amp;REFDOC=200754&amp;REFBASE=LAW&amp;REFPAGE=0&amp;REFTYPE=CDLT_MAIN_BACKREFS&amp;ts=3124014822094224549&amp;lst=0&amp;REFDST=100232</w:t>
        </w:r>
      </w:hyperlink>
      <w:bookmarkStart w:id="46" w:name="_Toc514672980"/>
      <w:r w:rsidR="005E4E06" w:rsidRPr="007F79E7">
        <w:rPr>
          <w:b/>
          <w:color w:val="003300"/>
        </w:rPr>
        <w:t>Статья</w:t>
      </w:r>
      <w:r w:rsidR="005E4E06" w:rsidRPr="005E4E06">
        <w:rPr>
          <w:b/>
          <w:color w:val="003300"/>
          <w:lang w:val="en-US"/>
        </w:rPr>
        <w:t xml:space="preserve"> 23.</w:t>
      </w:r>
      <w:proofErr w:type="gramEnd"/>
      <w:r w:rsidR="005E4E06" w:rsidRPr="005E4E06">
        <w:rPr>
          <w:b/>
          <w:color w:val="003300"/>
          <w:lang w:val="en-US"/>
        </w:rPr>
        <w:t xml:space="preserve"> </w:t>
      </w:r>
      <w:r w:rsidR="005E4E06" w:rsidRPr="007F79E7">
        <w:rPr>
          <w:b/>
          <w:color w:val="003300"/>
        </w:rPr>
        <w:t>Комплексное развитие территории по инициативе правообладателей земельных участков и (или) расположенных на них объектов недвижимого имущества</w:t>
      </w:r>
      <w:bookmarkEnd w:id="46"/>
    </w:p>
    <w:p w:rsidR="005E4E06" w:rsidRPr="007F79E7" w:rsidRDefault="005E4E06" w:rsidP="005E4E06">
      <w:pPr>
        <w:ind w:firstLine="544"/>
        <w:jc w:val="both"/>
        <w:rPr>
          <w:color w:val="003300"/>
        </w:rPr>
      </w:pPr>
      <w:r w:rsidRPr="007F79E7">
        <w:rPr>
          <w:color w:val="003300"/>
        </w:rPr>
        <w:t>1. Комплексное развитие территории по инициативе правообладателей земельных участков и (или) расположенных на них объектов недвижимого имущества является одним из видов деятельности по комплексному и устойчивому развитию территории.</w:t>
      </w:r>
    </w:p>
    <w:p w:rsidR="005E4E06" w:rsidRPr="007F79E7" w:rsidRDefault="005E4E06" w:rsidP="005E4E06">
      <w:pPr>
        <w:ind w:firstLine="544"/>
        <w:jc w:val="both"/>
        <w:rPr>
          <w:color w:val="003300"/>
        </w:rPr>
      </w:pPr>
      <w:r w:rsidRPr="007F79E7">
        <w:rPr>
          <w:color w:val="003300"/>
        </w:rPr>
        <w:t xml:space="preserve">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w:t>
      </w:r>
      <w:r w:rsidRPr="007F79E7">
        <w:rPr>
          <w:color w:val="003300"/>
        </w:rPr>
        <w:lastRenderedPageBreak/>
        <w:t>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5E4E06" w:rsidRPr="007F79E7" w:rsidRDefault="005E4E06" w:rsidP="005E4E06">
      <w:pPr>
        <w:ind w:firstLine="544"/>
        <w:jc w:val="both"/>
        <w:rPr>
          <w:color w:val="003300"/>
        </w:rPr>
      </w:pPr>
      <w:r w:rsidRPr="007F79E7">
        <w:rPr>
          <w:color w:val="003300"/>
        </w:rP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5E4E06" w:rsidRPr="007F79E7" w:rsidRDefault="005E4E06" w:rsidP="005E4E06">
      <w:pPr>
        <w:ind w:firstLine="544"/>
        <w:jc w:val="both"/>
        <w:rPr>
          <w:color w:val="003300"/>
        </w:rPr>
      </w:pPr>
      <w:r w:rsidRPr="007F79E7">
        <w:rPr>
          <w:color w:val="003300"/>
        </w:rP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w:t>
      </w:r>
    </w:p>
    <w:p w:rsidR="005E4E06" w:rsidRPr="007F79E7" w:rsidRDefault="005E4E06" w:rsidP="005E4E06">
      <w:pPr>
        <w:ind w:firstLine="544"/>
        <w:jc w:val="both"/>
        <w:rPr>
          <w:color w:val="003300"/>
        </w:rPr>
      </w:pPr>
      <w:r w:rsidRPr="007F79E7">
        <w:rPr>
          <w:color w:val="003300"/>
        </w:rPr>
        <w:t>5. Условиями соглашения являются:</w:t>
      </w:r>
    </w:p>
    <w:p w:rsidR="005E4E06" w:rsidRPr="007F79E7" w:rsidRDefault="005E4E06" w:rsidP="005E4E06">
      <w:pPr>
        <w:ind w:firstLine="544"/>
        <w:jc w:val="both"/>
        <w:rPr>
          <w:color w:val="003300"/>
        </w:rPr>
      </w:pPr>
      <w:r w:rsidRPr="007F79E7">
        <w:rPr>
          <w:color w:val="003300"/>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5E4E06" w:rsidRPr="007F79E7" w:rsidRDefault="005E4E06" w:rsidP="005E4E06">
      <w:pPr>
        <w:ind w:firstLine="544"/>
        <w:jc w:val="both"/>
        <w:rPr>
          <w:color w:val="003300"/>
        </w:rPr>
      </w:pPr>
      <w:r w:rsidRPr="007F79E7">
        <w:rPr>
          <w:color w:val="003300"/>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0676C9" w:rsidRDefault="005E4E06" w:rsidP="005E4E06">
      <w:pPr>
        <w:jc w:val="both"/>
      </w:pPr>
      <w:r w:rsidRPr="007F79E7">
        <w:rPr>
          <w:color w:val="003300"/>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w:t>
      </w:r>
    </w:p>
    <w:p w:rsidR="006D250A" w:rsidRPr="007F79E7" w:rsidRDefault="006D250A" w:rsidP="006D250A">
      <w:pPr>
        <w:ind w:firstLine="544"/>
        <w:jc w:val="both"/>
        <w:rPr>
          <w:color w:val="003300"/>
        </w:rPr>
      </w:pPr>
      <w:r w:rsidRPr="007F79E7">
        <w:rPr>
          <w:color w:val="003300"/>
        </w:rPr>
        <w:t>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6D250A" w:rsidRPr="007F79E7" w:rsidRDefault="006D250A" w:rsidP="006D250A">
      <w:pPr>
        <w:ind w:firstLine="544"/>
        <w:jc w:val="both"/>
        <w:rPr>
          <w:color w:val="003300"/>
        </w:rPr>
      </w:pPr>
      <w:r w:rsidRPr="007F79E7">
        <w:rPr>
          <w:color w:val="003300"/>
        </w:rPr>
        <w:t>4) ответственность сторон за неисполнение или ненадлежащее исполнение соглашения.</w:t>
      </w:r>
    </w:p>
    <w:p w:rsidR="006D250A" w:rsidRPr="007F79E7" w:rsidRDefault="006D250A" w:rsidP="006D250A">
      <w:pPr>
        <w:ind w:firstLine="544"/>
        <w:jc w:val="both"/>
        <w:rPr>
          <w:color w:val="003300"/>
        </w:rPr>
      </w:pPr>
      <w:r w:rsidRPr="007F79E7">
        <w:rPr>
          <w:color w:val="003300"/>
        </w:rPr>
        <w:t xml:space="preserve">6. В соглашении наряду с указанными в </w:t>
      </w:r>
      <w:hyperlink r:id="rId75" w:history="1">
        <w:r w:rsidRPr="007F79E7">
          <w:rPr>
            <w:rStyle w:val="ad"/>
            <w:color w:val="003300"/>
          </w:rPr>
          <w:t>части 5</w:t>
        </w:r>
      </w:hyperlink>
      <w:r w:rsidRPr="007F79E7">
        <w:rPr>
          <w:color w:val="00330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w:t>
      </w:r>
      <w:r w:rsidRPr="007F79E7">
        <w:rPr>
          <w:color w:val="003300"/>
        </w:rPr>
        <w:lastRenderedPageBreak/>
        <w:t>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6D250A" w:rsidRPr="007F79E7" w:rsidRDefault="006D250A" w:rsidP="006D250A">
      <w:pPr>
        <w:ind w:firstLine="544"/>
        <w:jc w:val="both"/>
        <w:rPr>
          <w:color w:val="003300"/>
        </w:rPr>
      </w:pPr>
      <w:r w:rsidRPr="007F79E7">
        <w:rPr>
          <w:color w:val="003300"/>
        </w:rPr>
        <w:t>7. Подготовка документации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6D250A" w:rsidRPr="007F79E7" w:rsidRDefault="006D250A" w:rsidP="006D250A">
      <w:pPr>
        <w:ind w:firstLine="544"/>
        <w:jc w:val="both"/>
        <w:rPr>
          <w:color w:val="003300"/>
        </w:rPr>
      </w:pPr>
      <w:r w:rsidRPr="007F79E7">
        <w:rPr>
          <w:color w:val="003300"/>
        </w:rPr>
        <w:t xml:space="preserve"> 8. Заключение договора с правообладателем или правообладателями осуществляется без проведения аукциона на право заключения договора. </w:t>
      </w:r>
    </w:p>
    <w:p w:rsidR="006D250A" w:rsidRPr="0044228E" w:rsidRDefault="006D250A" w:rsidP="006D250A">
      <w:pPr>
        <w:ind w:firstLine="544"/>
        <w:jc w:val="both"/>
        <w:rPr>
          <w:rFonts w:ascii="Verdana" w:hAnsi="Verdana"/>
          <w:color w:val="003300"/>
          <w:sz w:val="21"/>
          <w:szCs w:val="21"/>
        </w:rPr>
      </w:pPr>
      <w:r w:rsidRPr="007F79E7">
        <w:rPr>
          <w:color w:val="003300"/>
        </w:rPr>
        <w:t>9.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w:t>
      </w:r>
      <w:r w:rsidRPr="0044228E">
        <w:rPr>
          <w:color w:val="003300"/>
        </w:rPr>
        <w:t>чии) является неотъемлемой частью договора</w:t>
      </w:r>
      <w:r w:rsidRPr="0044228E">
        <w:rPr>
          <w:rFonts w:ascii="Verdana" w:hAnsi="Verdana"/>
          <w:color w:val="003300"/>
          <w:sz w:val="21"/>
          <w:szCs w:val="21"/>
        </w:rPr>
        <w:t>.</w:t>
      </w:r>
    </w:p>
    <w:p w:rsidR="006D250A" w:rsidRPr="0044228E" w:rsidRDefault="006D250A" w:rsidP="006D250A">
      <w:pPr>
        <w:spacing w:line="312" w:lineRule="auto"/>
        <w:ind w:firstLine="547"/>
        <w:jc w:val="both"/>
        <w:rPr>
          <w:color w:val="003300"/>
        </w:rPr>
      </w:pPr>
      <w:r w:rsidRPr="0044228E">
        <w:rPr>
          <w:color w:val="003300"/>
        </w:rPr>
        <w:t>10.Условия договора оговариваются в частях 14 -16 Градостроительного кодекса РФ.</w:t>
      </w:r>
    </w:p>
    <w:p w:rsidR="00B22412" w:rsidRPr="0044228E" w:rsidRDefault="006D250A" w:rsidP="00B22412">
      <w:pPr>
        <w:ind w:firstLine="544"/>
        <w:jc w:val="both"/>
        <w:rPr>
          <w:color w:val="003300"/>
        </w:rPr>
      </w:pPr>
      <w:r w:rsidRPr="0044228E">
        <w:rPr>
          <w:color w:val="003300"/>
        </w:rPr>
        <w:t xml:space="preserve">11.Правообладатели,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r:id="rId76" w:history="1">
        <w:r w:rsidRPr="0044228E">
          <w:rPr>
            <w:rStyle w:val="ad"/>
            <w:color w:val="003300"/>
          </w:rPr>
          <w:t>частями 5</w:t>
        </w:r>
      </w:hyperlink>
      <w:r w:rsidRPr="0044228E">
        <w:rPr>
          <w:color w:val="003300"/>
        </w:rPr>
        <w:t xml:space="preserve"> и </w:t>
      </w:r>
      <w:hyperlink r:id="rId77" w:history="1">
        <w:r w:rsidRPr="0044228E">
          <w:rPr>
            <w:rStyle w:val="ad"/>
            <w:color w:val="003300"/>
          </w:rPr>
          <w:t>6</w:t>
        </w:r>
      </w:hyperlink>
      <w:r w:rsidRPr="0044228E">
        <w:rPr>
          <w:color w:val="003300"/>
        </w:rP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w:t>
      </w:r>
      <w:r w:rsidR="00B22412" w:rsidRPr="0044228E">
        <w:rPr>
          <w:color w:val="003300"/>
        </w:rPr>
        <w:t>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B22412" w:rsidRPr="0044228E" w:rsidRDefault="00B22412" w:rsidP="00B22412">
      <w:pPr>
        <w:ind w:firstLine="544"/>
        <w:jc w:val="both"/>
        <w:rPr>
          <w:color w:val="003300"/>
        </w:rPr>
      </w:pPr>
      <w:r w:rsidRPr="0044228E">
        <w:rPr>
          <w:color w:val="003300"/>
        </w:rPr>
        <w:t>12.Прекращение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22412" w:rsidRPr="0044228E" w:rsidRDefault="00B22412" w:rsidP="00B22412">
      <w:pPr>
        <w:ind w:firstLine="544"/>
        <w:jc w:val="both"/>
        <w:rPr>
          <w:color w:val="003300"/>
        </w:rPr>
      </w:pPr>
      <w:r w:rsidRPr="0044228E">
        <w:rPr>
          <w:color w:val="003300"/>
        </w:rPr>
        <w:t>13. Основания и последствия расторжения договора, либо одностороннего отказа со стороны одного или нескольких правообладателей, со стороны уполномоченного органа местного самоуправления отражены в частях 19-28 статьи 46.9 Градостроительного кодекса РФ.</w:t>
      </w:r>
    </w:p>
    <w:p w:rsidR="00B22412" w:rsidRPr="00D403B1" w:rsidRDefault="00B22412" w:rsidP="00B22412">
      <w:pPr>
        <w:ind w:firstLine="544"/>
        <w:jc w:val="both"/>
      </w:pPr>
    </w:p>
    <w:p w:rsidR="00B22412" w:rsidRPr="0044228E" w:rsidRDefault="00B22412" w:rsidP="00B22412">
      <w:pPr>
        <w:jc w:val="both"/>
        <w:outlineLvl w:val="2"/>
        <w:rPr>
          <w:b/>
          <w:color w:val="003300"/>
        </w:rPr>
      </w:pPr>
      <w:bookmarkStart w:id="47" w:name="_Toc514672981"/>
      <w:r w:rsidRPr="0044228E">
        <w:rPr>
          <w:b/>
          <w:color w:val="003300"/>
        </w:rPr>
        <w:t>Статья 24.Комплексное развитие территории по инициативе органа местного самоуправления</w:t>
      </w:r>
      <w:bookmarkEnd w:id="47"/>
    </w:p>
    <w:p w:rsidR="00B22412" w:rsidRPr="0044228E" w:rsidRDefault="00B22412" w:rsidP="00B22412">
      <w:pPr>
        <w:ind w:firstLine="544"/>
        <w:jc w:val="both"/>
        <w:rPr>
          <w:color w:val="003300"/>
        </w:rPr>
      </w:pPr>
      <w:r w:rsidRPr="0044228E">
        <w:rPr>
          <w:color w:val="003300"/>
        </w:rPr>
        <w:lastRenderedPageBreak/>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B22412" w:rsidRPr="0044228E" w:rsidRDefault="00B22412" w:rsidP="00B22412">
      <w:pPr>
        <w:ind w:firstLine="544"/>
        <w:jc w:val="both"/>
        <w:rPr>
          <w:color w:val="003300"/>
        </w:rPr>
      </w:pPr>
      <w:r w:rsidRPr="0044228E">
        <w:rPr>
          <w:color w:val="003300"/>
        </w:rP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B22412" w:rsidRPr="0044228E" w:rsidRDefault="00B22412" w:rsidP="00B22412">
      <w:pPr>
        <w:ind w:firstLine="544"/>
        <w:jc w:val="both"/>
        <w:rPr>
          <w:color w:val="003300"/>
        </w:rPr>
      </w:pPr>
      <w:r w:rsidRPr="0044228E">
        <w:rPr>
          <w:color w:val="003300"/>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B22412" w:rsidRPr="0044228E" w:rsidRDefault="00B22412" w:rsidP="00B22412">
      <w:pPr>
        <w:ind w:firstLine="544"/>
        <w:jc w:val="both"/>
        <w:rPr>
          <w:color w:val="003300"/>
        </w:rPr>
      </w:pPr>
      <w:r w:rsidRPr="0044228E">
        <w:rPr>
          <w:color w:val="003300"/>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B22412" w:rsidRPr="0044228E" w:rsidRDefault="00B22412" w:rsidP="00B22412">
      <w:pPr>
        <w:ind w:firstLine="544"/>
        <w:jc w:val="both"/>
        <w:rPr>
          <w:color w:val="003300"/>
        </w:rPr>
      </w:pPr>
      <w:r w:rsidRPr="0044228E">
        <w:rPr>
          <w:color w:val="003300"/>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22412" w:rsidRPr="0044228E" w:rsidRDefault="00B22412" w:rsidP="00B22412">
      <w:pPr>
        <w:ind w:firstLine="544"/>
        <w:jc w:val="both"/>
        <w:rPr>
          <w:color w:val="003300"/>
        </w:rPr>
      </w:pPr>
      <w:r w:rsidRPr="0044228E">
        <w:rPr>
          <w:color w:val="003300"/>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B22412" w:rsidRPr="0044228E" w:rsidRDefault="00B22412" w:rsidP="00B22412">
      <w:pPr>
        <w:ind w:firstLine="544"/>
        <w:jc w:val="both"/>
        <w:rPr>
          <w:color w:val="003300"/>
        </w:rPr>
      </w:pPr>
      <w:r w:rsidRPr="0044228E">
        <w:rPr>
          <w:color w:val="003300"/>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B22412" w:rsidRPr="0044228E" w:rsidRDefault="00B22412" w:rsidP="00B22412">
      <w:pPr>
        <w:ind w:firstLine="544"/>
        <w:jc w:val="both"/>
        <w:rPr>
          <w:color w:val="003300"/>
        </w:rPr>
      </w:pPr>
      <w:r w:rsidRPr="0044228E">
        <w:rPr>
          <w:color w:val="003300"/>
        </w:rP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B22412" w:rsidRPr="0044228E" w:rsidRDefault="00B22412" w:rsidP="00B22412">
      <w:pPr>
        <w:ind w:firstLine="544"/>
        <w:jc w:val="both"/>
        <w:rPr>
          <w:color w:val="003300"/>
        </w:rPr>
      </w:pPr>
      <w:r w:rsidRPr="0044228E">
        <w:rPr>
          <w:color w:val="003300"/>
        </w:rPr>
        <w:t xml:space="preserve">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w:t>
      </w:r>
      <w:r w:rsidRPr="0044228E">
        <w:rPr>
          <w:color w:val="003300"/>
        </w:rPr>
        <w:lastRenderedPageBreak/>
        <w:t>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B22412" w:rsidRPr="0044228E" w:rsidRDefault="00B22412" w:rsidP="00B22412">
      <w:pPr>
        <w:ind w:firstLine="544"/>
        <w:jc w:val="both"/>
        <w:rPr>
          <w:color w:val="003300"/>
        </w:rPr>
      </w:pPr>
      <w:r w:rsidRPr="0044228E">
        <w:rPr>
          <w:color w:val="003300"/>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B22412" w:rsidRPr="0044228E" w:rsidRDefault="00B22412" w:rsidP="00B22412">
      <w:pPr>
        <w:ind w:firstLine="544"/>
        <w:jc w:val="both"/>
        <w:rPr>
          <w:color w:val="003300"/>
        </w:rPr>
      </w:pPr>
      <w:r w:rsidRPr="0044228E">
        <w:rPr>
          <w:color w:val="003300"/>
        </w:rPr>
        <w:t>7. К условиям договора, оговоренных в части 13 статьи 46.10 Градостроительного кодекса РФ, относительно подготовки документации по планировке территории, относятся:</w:t>
      </w:r>
    </w:p>
    <w:p w:rsidR="00B22412" w:rsidRPr="0044228E" w:rsidRDefault="00B22412" w:rsidP="00B22412">
      <w:pPr>
        <w:ind w:firstLine="544"/>
        <w:jc w:val="both"/>
        <w:rPr>
          <w:color w:val="003300"/>
        </w:rPr>
      </w:pPr>
      <w:r w:rsidRPr="0044228E">
        <w:rPr>
          <w:color w:val="003300"/>
        </w:rPr>
        <w:t>1)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B22412" w:rsidRPr="0044228E" w:rsidRDefault="00B22412" w:rsidP="00B22412">
      <w:pPr>
        <w:ind w:firstLine="544"/>
        <w:jc w:val="both"/>
        <w:rPr>
          <w:color w:val="003300"/>
        </w:rPr>
      </w:pPr>
      <w:r w:rsidRPr="0044228E">
        <w:rPr>
          <w:color w:val="003300"/>
        </w:rPr>
        <w:t>2)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B22412" w:rsidRPr="0019170B" w:rsidRDefault="00B22412" w:rsidP="00B22412">
      <w:pPr>
        <w:keepNext/>
        <w:ind w:firstLine="567"/>
        <w:jc w:val="both"/>
        <w:rPr>
          <w:color w:val="000080"/>
        </w:rPr>
      </w:pPr>
    </w:p>
    <w:p w:rsidR="00B22412" w:rsidRPr="0044228E" w:rsidRDefault="00B22412" w:rsidP="00B22412">
      <w:pPr>
        <w:keepNext/>
        <w:outlineLvl w:val="2"/>
        <w:rPr>
          <w:b/>
          <w:color w:val="003300"/>
        </w:rPr>
      </w:pPr>
      <w:bookmarkStart w:id="48" w:name="_Toc395686543"/>
      <w:bookmarkStart w:id="49" w:name="_Toc452458965"/>
      <w:bookmarkStart w:id="50" w:name="_Toc514672982"/>
      <w:r w:rsidRPr="0044228E">
        <w:rPr>
          <w:b/>
          <w:color w:val="003300"/>
        </w:rPr>
        <w:t>Статья 25. Градостроительные планы земельных участков</w:t>
      </w:r>
      <w:bookmarkEnd w:id="48"/>
      <w:bookmarkEnd w:id="49"/>
      <w:bookmarkEnd w:id="50"/>
    </w:p>
    <w:p w:rsidR="00B22412" w:rsidRPr="0044228E" w:rsidRDefault="00B22412" w:rsidP="00B22412">
      <w:pPr>
        <w:ind w:firstLine="544"/>
        <w:jc w:val="both"/>
        <w:rPr>
          <w:color w:val="003300"/>
        </w:rPr>
      </w:pPr>
      <w:r w:rsidRPr="0044228E">
        <w:rPr>
          <w:color w:val="00330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22412" w:rsidRPr="0044228E" w:rsidRDefault="00B22412" w:rsidP="00B22412">
      <w:pPr>
        <w:ind w:firstLine="544"/>
        <w:jc w:val="both"/>
        <w:rPr>
          <w:color w:val="003300"/>
        </w:rPr>
      </w:pPr>
      <w:r w:rsidRPr="0044228E">
        <w:rPr>
          <w:color w:val="003300"/>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22412" w:rsidRPr="0044228E" w:rsidRDefault="00B22412" w:rsidP="00B22412">
      <w:pPr>
        <w:ind w:firstLine="544"/>
        <w:jc w:val="both"/>
        <w:rPr>
          <w:color w:val="003300"/>
        </w:rPr>
      </w:pPr>
      <w:r w:rsidRPr="0044228E">
        <w:rPr>
          <w:color w:val="003300"/>
        </w:rPr>
        <w:t>3. В градостроительном плане земельного участка содержится информация:</w:t>
      </w:r>
    </w:p>
    <w:p w:rsidR="00B22412" w:rsidRPr="0044228E" w:rsidRDefault="00B22412" w:rsidP="00B22412">
      <w:pPr>
        <w:ind w:firstLine="544"/>
        <w:jc w:val="both"/>
        <w:rPr>
          <w:color w:val="003300"/>
        </w:rPr>
      </w:pPr>
      <w:r w:rsidRPr="0044228E">
        <w:rPr>
          <w:color w:val="003300"/>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22412" w:rsidRPr="0044228E" w:rsidRDefault="00B22412" w:rsidP="00B22412">
      <w:pPr>
        <w:ind w:firstLine="544"/>
        <w:jc w:val="both"/>
        <w:rPr>
          <w:color w:val="003300"/>
        </w:rPr>
      </w:pPr>
      <w:r w:rsidRPr="0044228E">
        <w:rPr>
          <w:color w:val="003300"/>
        </w:rPr>
        <w:t>2) о границах земельного участка и о кадастровом номере земельного участка (при его наличии);</w:t>
      </w:r>
    </w:p>
    <w:p w:rsidR="00B22412" w:rsidRPr="0044228E" w:rsidRDefault="00B22412" w:rsidP="00B22412">
      <w:pPr>
        <w:ind w:firstLine="544"/>
        <w:jc w:val="both"/>
        <w:rPr>
          <w:color w:val="003300"/>
        </w:rPr>
      </w:pPr>
      <w:r w:rsidRPr="0044228E">
        <w:rPr>
          <w:color w:val="003300"/>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22412" w:rsidRPr="0044228E" w:rsidRDefault="00B22412" w:rsidP="00B22412">
      <w:pPr>
        <w:ind w:firstLine="544"/>
        <w:jc w:val="both"/>
        <w:rPr>
          <w:color w:val="003300"/>
        </w:rPr>
      </w:pPr>
      <w:r w:rsidRPr="0044228E">
        <w:rPr>
          <w:color w:val="003300"/>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B22412" w:rsidRPr="0044228E" w:rsidRDefault="00B22412" w:rsidP="00B22412">
      <w:pPr>
        <w:ind w:firstLine="544"/>
        <w:jc w:val="both"/>
        <w:rPr>
          <w:color w:val="003300"/>
        </w:rPr>
      </w:pPr>
      <w:r w:rsidRPr="0044228E">
        <w:rPr>
          <w:color w:val="003300"/>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w:t>
      </w:r>
    </w:p>
    <w:p w:rsidR="00B22412" w:rsidRPr="0044228E" w:rsidRDefault="00B22412" w:rsidP="00B22412">
      <w:pPr>
        <w:ind w:firstLine="544"/>
        <w:jc w:val="both"/>
        <w:rPr>
          <w:color w:val="003300"/>
        </w:rPr>
      </w:pPr>
      <w:r w:rsidRPr="0044228E">
        <w:rPr>
          <w:color w:val="003300"/>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22412" w:rsidRPr="0044228E" w:rsidRDefault="00B22412" w:rsidP="00B22412">
      <w:pPr>
        <w:ind w:firstLine="544"/>
        <w:jc w:val="both"/>
        <w:rPr>
          <w:color w:val="003300"/>
        </w:rPr>
      </w:pPr>
      <w:r w:rsidRPr="0044228E">
        <w:rPr>
          <w:color w:val="003300"/>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22412" w:rsidRPr="0044228E" w:rsidRDefault="00B22412" w:rsidP="00B22412">
      <w:pPr>
        <w:ind w:firstLine="544"/>
        <w:jc w:val="both"/>
        <w:rPr>
          <w:color w:val="003300"/>
        </w:rPr>
      </w:pPr>
      <w:r w:rsidRPr="0044228E">
        <w:rPr>
          <w:color w:val="003300"/>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22412" w:rsidRPr="0044228E" w:rsidRDefault="00B22412" w:rsidP="00B22412">
      <w:pPr>
        <w:ind w:firstLine="544"/>
        <w:jc w:val="both"/>
        <w:rPr>
          <w:color w:val="003300"/>
        </w:rPr>
      </w:pPr>
      <w:r w:rsidRPr="0044228E">
        <w:rPr>
          <w:color w:val="003300"/>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22412" w:rsidRPr="0044228E" w:rsidRDefault="00B22412" w:rsidP="00B22412">
      <w:pPr>
        <w:ind w:firstLine="544"/>
        <w:jc w:val="both"/>
        <w:rPr>
          <w:color w:val="003300"/>
        </w:rPr>
      </w:pPr>
      <w:r w:rsidRPr="0044228E">
        <w:rPr>
          <w:color w:val="00330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22412" w:rsidRPr="0044228E" w:rsidRDefault="00B22412" w:rsidP="00B22412">
      <w:pPr>
        <w:ind w:firstLine="544"/>
        <w:jc w:val="both"/>
        <w:rPr>
          <w:color w:val="003300"/>
        </w:rPr>
      </w:pPr>
      <w:r w:rsidRPr="0044228E">
        <w:rPr>
          <w:color w:val="003300"/>
        </w:rPr>
        <w:t>11) о границах зон действия публичных сервитутов;</w:t>
      </w:r>
    </w:p>
    <w:p w:rsidR="00B22412" w:rsidRPr="0044228E" w:rsidRDefault="00B22412" w:rsidP="00B22412">
      <w:pPr>
        <w:ind w:firstLine="544"/>
        <w:jc w:val="both"/>
        <w:rPr>
          <w:color w:val="003300"/>
        </w:rPr>
      </w:pPr>
      <w:r w:rsidRPr="0044228E">
        <w:rPr>
          <w:color w:val="003300"/>
        </w:rPr>
        <w:t>12) о номере и (или) наименовании элемента планировочной структуры, в границах которого расположен земельный участок;</w:t>
      </w:r>
    </w:p>
    <w:p w:rsidR="00B22412" w:rsidRPr="0044228E" w:rsidRDefault="00B22412" w:rsidP="00B22412">
      <w:pPr>
        <w:ind w:firstLine="544"/>
        <w:jc w:val="both"/>
        <w:rPr>
          <w:color w:val="003300"/>
        </w:rPr>
      </w:pPr>
      <w:r w:rsidRPr="0044228E">
        <w:rPr>
          <w:color w:val="003300"/>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22412" w:rsidRPr="0044228E" w:rsidRDefault="00B22412" w:rsidP="00B22412">
      <w:pPr>
        <w:ind w:firstLine="544"/>
        <w:jc w:val="both"/>
        <w:rPr>
          <w:color w:val="003300"/>
        </w:rPr>
      </w:pPr>
      <w:r w:rsidRPr="0044228E">
        <w:rPr>
          <w:color w:val="003300"/>
        </w:rPr>
        <w:t>14) о наличии или отсутствии в границах земельного участка объектов культурного наследия, о границах территорий таких объектов;</w:t>
      </w:r>
    </w:p>
    <w:p w:rsidR="00B22412" w:rsidRPr="0044228E" w:rsidRDefault="00B22412" w:rsidP="00B22412">
      <w:pPr>
        <w:ind w:firstLine="544"/>
        <w:jc w:val="both"/>
        <w:rPr>
          <w:color w:val="003300"/>
        </w:rPr>
      </w:pPr>
      <w:r w:rsidRPr="0044228E">
        <w:rPr>
          <w:color w:val="00330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p>
    <w:p w:rsidR="00B22412" w:rsidRPr="0044228E" w:rsidRDefault="00B22412" w:rsidP="00B22412">
      <w:pPr>
        <w:ind w:firstLine="544"/>
        <w:jc w:val="both"/>
        <w:rPr>
          <w:color w:val="003300"/>
        </w:rPr>
      </w:pPr>
      <w:r w:rsidRPr="0044228E">
        <w:rPr>
          <w:color w:val="003300"/>
        </w:rP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22412" w:rsidRPr="0044228E" w:rsidRDefault="00B22412" w:rsidP="00B22412">
      <w:pPr>
        <w:ind w:firstLine="544"/>
        <w:jc w:val="both"/>
        <w:rPr>
          <w:color w:val="003300"/>
        </w:rPr>
      </w:pPr>
      <w:r w:rsidRPr="0044228E">
        <w:rPr>
          <w:color w:val="003300"/>
        </w:rPr>
        <w:t>17) о красных линиях.</w:t>
      </w:r>
    </w:p>
    <w:p w:rsidR="00B22412" w:rsidRPr="0044228E" w:rsidRDefault="00B22412" w:rsidP="00B22412">
      <w:pPr>
        <w:ind w:firstLine="544"/>
        <w:jc w:val="both"/>
        <w:rPr>
          <w:color w:val="003300"/>
        </w:rPr>
      </w:pPr>
      <w:r w:rsidRPr="0044228E">
        <w:rPr>
          <w:color w:val="003300"/>
        </w:rPr>
        <w:t>4.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w:t>
      </w:r>
      <w:r w:rsidRPr="006A13FE">
        <w:rPr>
          <w:color w:val="800080"/>
        </w:rPr>
        <w:t>опускается только после утверждения такой доку</w:t>
      </w:r>
      <w:r w:rsidRPr="0044228E">
        <w:rPr>
          <w:color w:val="003300"/>
        </w:rPr>
        <w:t>ментации по планировке территории.</w:t>
      </w:r>
    </w:p>
    <w:p w:rsidR="00B22412" w:rsidRPr="0044228E" w:rsidRDefault="00B22412" w:rsidP="00B22412">
      <w:pPr>
        <w:ind w:firstLine="544"/>
        <w:jc w:val="both"/>
        <w:rPr>
          <w:color w:val="003300"/>
        </w:rPr>
      </w:pPr>
      <w:r w:rsidRPr="0044228E">
        <w:rPr>
          <w:color w:val="003300"/>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B22412" w:rsidRPr="0044228E" w:rsidRDefault="00B22412" w:rsidP="00B22412">
      <w:pPr>
        <w:ind w:firstLine="544"/>
        <w:jc w:val="both"/>
        <w:rPr>
          <w:color w:val="003300"/>
        </w:rPr>
      </w:pPr>
      <w:r w:rsidRPr="0044228E">
        <w:rPr>
          <w:color w:val="003300"/>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22412" w:rsidRPr="0044228E" w:rsidRDefault="00B22412" w:rsidP="00B22412">
      <w:pPr>
        <w:ind w:firstLine="544"/>
        <w:jc w:val="both"/>
        <w:rPr>
          <w:color w:val="003300"/>
        </w:rPr>
      </w:pPr>
      <w:r w:rsidRPr="0044228E">
        <w:rPr>
          <w:color w:val="003300"/>
        </w:rPr>
        <w:t>7. При подготовке градостроительного плана земельного участка орган местного самоуправления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w:t>
      </w:r>
      <w:r w:rsidRPr="006A13FE">
        <w:rPr>
          <w:color w:val="800080"/>
        </w:rPr>
        <w:t>к</w:t>
      </w:r>
      <w:r w:rsidRPr="0044228E">
        <w:rPr>
          <w:color w:val="003300"/>
        </w:rPr>
        <w:t xml:space="preserve">ции объекта капитального строительства к сетям инженерно-технического обеспечения. </w:t>
      </w:r>
    </w:p>
    <w:p w:rsidR="00B22412" w:rsidRPr="0044228E" w:rsidRDefault="00B22412" w:rsidP="00B22412">
      <w:pPr>
        <w:ind w:firstLine="544"/>
        <w:jc w:val="both"/>
        <w:rPr>
          <w:color w:val="003300"/>
        </w:rPr>
      </w:pPr>
      <w:r w:rsidRPr="0044228E">
        <w:rPr>
          <w:color w:val="003300"/>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F07121" w:rsidRPr="0044228E" w:rsidRDefault="00F07121" w:rsidP="00F07121">
      <w:pPr>
        <w:ind w:firstLine="544"/>
        <w:jc w:val="both"/>
        <w:rPr>
          <w:color w:val="003300"/>
        </w:rPr>
      </w:pPr>
      <w:r w:rsidRPr="0044228E">
        <w:rPr>
          <w:color w:val="003300"/>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F07121" w:rsidRPr="0044228E" w:rsidRDefault="00F07121" w:rsidP="00F07121">
      <w:pPr>
        <w:ind w:firstLine="544"/>
        <w:jc w:val="both"/>
        <w:rPr>
          <w:rFonts w:ascii="Verdana" w:hAnsi="Verdana"/>
          <w:color w:val="003300"/>
          <w:sz w:val="21"/>
          <w:szCs w:val="21"/>
        </w:rPr>
      </w:pPr>
      <w:r w:rsidRPr="0044228E">
        <w:rPr>
          <w:color w:val="003300"/>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07121" w:rsidRPr="0091731C" w:rsidRDefault="00F07121" w:rsidP="00F07121">
      <w:pPr>
        <w:pStyle w:val="af0"/>
        <w:keepNext/>
        <w:tabs>
          <w:tab w:val="left" w:pos="720"/>
        </w:tabs>
        <w:ind w:firstLine="567"/>
        <w:jc w:val="both"/>
        <w:rPr>
          <w:color w:val="000080"/>
        </w:rPr>
      </w:pPr>
    </w:p>
    <w:p w:rsidR="00F07121" w:rsidRPr="0044228E" w:rsidRDefault="00F07121" w:rsidP="00F07121">
      <w:pPr>
        <w:keepNext/>
        <w:jc w:val="center"/>
        <w:outlineLvl w:val="1"/>
        <w:rPr>
          <w:b/>
          <w:color w:val="003300"/>
          <w:sz w:val="28"/>
          <w:szCs w:val="28"/>
        </w:rPr>
      </w:pPr>
      <w:bookmarkStart w:id="51" w:name="_Toc514672983"/>
      <w:r w:rsidRPr="0044228E">
        <w:rPr>
          <w:b/>
          <w:color w:val="003300"/>
          <w:sz w:val="28"/>
          <w:szCs w:val="28"/>
        </w:rPr>
        <w:t>Раздел 2. О проведении общественных обсуждений или публичных слушаний по вопросам землепользования и застройки</w:t>
      </w:r>
      <w:bookmarkEnd w:id="51"/>
    </w:p>
    <w:p w:rsidR="00F07121" w:rsidRPr="0044228E" w:rsidRDefault="00F07121" w:rsidP="00F07121">
      <w:pPr>
        <w:keepNext/>
        <w:ind w:firstLine="567"/>
        <w:jc w:val="both"/>
        <w:outlineLvl w:val="1"/>
        <w:rPr>
          <w:b/>
          <w:color w:val="003300"/>
          <w:sz w:val="28"/>
          <w:szCs w:val="28"/>
        </w:rPr>
      </w:pPr>
    </w:p>
    <w:p w:rsidR="00F07121" w:rsidRPr="00963AD3" w:rsidRDefault="00F07121" w:rsidP="00F07121">
      <w:pPr>
        <w:keepNext/>
        <w:outlineLvl w:val="2"/>
        <w:rPr>
          <w:b/>
          <w:color w:val="003300"/>
        </w:rPr>
      </w:pPr>
      <w:bookmarkStart w:id="52" w:name="_Toc395686545"/>
      <w:bookmarkStart w:id="53" w:name="_Toc514672984"/>
      <w:r w:rsidRPr="0044228E">
        <w:rPr>
          <w:b/>
          <w:color w:val="003300"/>
        </w:rPr>
        <w:t>Статья 26. Общие положения по организации и проведению общественных обсу</w:t>
      </w:r>
      <w:r w:rsidRPr="006A13FE">
        <w:rPr>
          <w:b/>
          <w:color w:val="800080"/>
        </w:rPr>
        <w:t>жде</w:t>
      </w:r>
      <w:r w:rsidRPr="00963AD3">
        <w:rPr>
          <w:b/>
          <w:color w:val="003300"/>
        </w:rPr>
        <w:t>ний или публичных слушаний по вопросам землепользования и застройки</w:t>
      </w:r>
      <w:bookmarkEnd w:id="52"/>
      <w:bookmarkEnd w:id="53"/>
    </w:p>
    <w:p w:rsidR="00F07121" w:rsidRPr="00963AD3" w:rsidRDefault="00F07121" w:rsidP="00F07121">
      <w:pPr>
        <w:keepNext/>
        <w:autoSpaceDE w:val="0"/>
        <w:ind w:firstLine="567"/>
        <w:jc w:val="both"/>
        <w:rPr>
          <w:color w:val="003300"/>
          <w:szCs w:val="20"/>
        </w:rPr>
      </w:pPr>
      <w:r w:rsidRPr="00963AD3">
        <w:rPr>
          <w:color w:val="003300"/>
        </w:rPr>
        <w:t xml:space="preserve">1. </w:t>
      </w:r>
      <w:r w:rsidRPr="00963AD3">
        <w:rPr>
          <w:color w:val="003300"/>
          <w:szCs w:val="28"/>
        </w:rPr>
        <w:t>Общественные обсуждения</w:t>
      </w:r>
      <w:r w:rsidRPr="00963AD3">
        <w:rPr>
          <w:color w:val="003300"/>
        </w:rPr>
        <w:t xml:space="preserve">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Pr="00963AD3">
        <w:rPr>
          <w:color w:val="003300"/>
          <w:szCs w:val="20"/>
        </w:rPr>
        <w:t>, правообладателей помещений, являющиеся частью объектов капитального строительства, расположенных на указанной территории, а также лиц, законные интересы которых могут быть нарушены в связи с реализацией таких проектов.</w:t>
      </w:r>
    </w:p>
    <w:p w:rsidR="00F07121" w:rsidRPr="003A3091" w:rsidRDefault="00F07121" w:rsidP="00F07121">
      <w:pPr>
        <w:keepNext/>
        <w:autoSpaceDE w:val="0"/>
        <w:ind w:firstLine="567"/>
        <w:jc w:val="both"/>
        <w:rPr>
          <w:color w:val="003300"/>
          <w:szCs w:val="28"/>
        </w:rPr>
      </w:pPr>
      <w:r w:rsidRPr="003A3091">
        <w:rPr>
          <w:color w:val="003300"/>
          <w:szCs w:val="28"/>
        </w:rPr>
        <w:t xml:space="preserve">2. В целях </w:t>
      </w:r>
      <w:r w:rsidRPr="003A3091">
        <w:rPr>
          <w:color w:val="003300"/>
        </w:rPr>
        <w:t>соблюдения прав человека на благоприятные условия жизнедеятельности</w:t>
      </w:r>
      <w:r w:rsidRPr="003A3091">
        <w:rPr>
          <w:color w:val="003300"/>
          <w:szCs w:val="28"/>
        </w:rPr>
        <w:t xml:space="preserve"> на общественные обсуждения или публичные </w:t>
      </w:r>
      <w:r w:rsidRPr="003A3091">
        <w:rPr>
          <w:color w:val="003300"/>
        </w:rPr>
        <w:t>слушания должны выноситься следующие проекты в области землепользования и застройки</w:t>
      </w:r>
      <w:r w:rsidRPr="003A3091">
        <w:rPr>
          <w:color w:val="003300"/>
          <w:szCs w:val="28"/>
        </w:rPr>
        <w:t>:</w:t>
      </w:r>
    </w:p>
    <w:p w:rsidR="00F07121" w:rsidRPr="003A3091" w:rsidRDefault="00F07121" w:rsidP="00F07121">
      <w:pPr>
        <w:keepNext/>
        <w:autoSpaceDE w:val="0"/>
        <w:ind w:firstLine="567"/>
        <w:jc w:val="both"/>
        <w:rPr>
          <w:color w:val="003300"/>
        </w:rPr>
      </w:pPr>
      <w:r w:rsidRPr="003A3091">
        <w:rPr>
          <w:color w:val="003300"/>
        </w:rPr>
        <w:t xml:space="preserve">1) проекты  правил землепользования и застройки </w:t>
      </w:r>
      <w:r>
        <w:rPr>
          <w:color w:val="003300"/>
          <w:szCs w:val="28"/>
        </w:rPr>
        <w:t>сельского поселения</w:t>
      </w:r>
      <w:r w:rsidRPr="003A3091">
        <w:rPr>
          <w:color w:val="003300"/>
        </w:rPr>
        <w:t>;</w:t>
      </w:r>
    </w:p>
    <w:p w:rsidR="00F07121" w:rsidRPr="003A3091" w:rsidRDefault="00F07121" w:rsidP="00F07121">
      <w:pPr>
        <w:keepNext/>
        <w:autoSpaceDE w:val="0"/>
        <w:ind w:firstLine="567"/>
        <w:jc w:val="both"/>
        <w:rPr>
          <w:color w:val="003300"/>
          <w:szCs w:val="28"/>
        </w:rPr>
      </w:pPr>
      <w:r w:rsidRPr="003A3091">
        <w:rPr>
          <w:color w:val="003300"/>
          <w:szCs w:val="28"/>
        </w:rPr>
        <w:t>2) проекты планировки территорий;</w:t>
      </w:r>
    </w:p>
    <w:p w:rsidR="00F07121" w:rsidRPr="003A3091" w:rsidRDefault="00F07121" w:rsidP="00F07121">
      <w:pPr>
        <w:keepNext/>
        <w:autoSpaceDE w:val="0"/>
        <w:ind w:firstLine="567"/>
        <w:jc w:val="both"/>
        <w:rPr>
          <w:color w:val="003300"/>
          <w:szCs w:val="28"/>
        </w:rPr>
      </w:pPr>
      <w:r w:rsidRPr="003A3091">
        <w:rPr>
          <w:color w:val="003300"/>
          <w:szCs w:val="28"/>
        </w:rPr>
        <w:t>3) проекты межевания территорий;</w:t>
      </w:r>
    </w:p>
    <w:p w:rsidR="00F07121" w:rsidRPr="003A3091" w:rsidRDefault="00F07121" w:rsidP="00F07121">
      <w:pPr>
        <w:keepNext/>
        <w:autoSpaceDE w:val="0"/>
        <w:ind w:firstLine="567"/>
        <w:jc w:val="both"/>
        <w:rPr>
          <w:color w:val="003300"/>
          <w:szCs w:val="28"/>
        </w:rPr>
      </w:pPr>
      <w:r w:rsidRPr="003A3091">
        <w:rPr>
          <w:color w:val="003300"/>
          <w:szCs w:val="28"/>
        </w:rPr>
        <w:t>4) проекты правил благоустройства территорий;</w:t>
      </w:r>
    </w:p>
    <w:p w:rsidR="00F07121" w:rsidRPr="003A3091" w:rsidRDefault="00F07121" w:rsidP="00F07121">
      <w:pPr>
        <w:keepNext/>
        <w:autoSpaceDE w:val="0"/>
        <w:ind w:firstLine="567"/>
        <w:jc w:val="both"/>
        <w:rPr>
          <w:color w:val="003300"/>
          <w:szCs w:val="28"/>
        </w:rPr>
      </w:pPr>
      <w:r w:rsidRPr="003A3091">
        <w:rPr>
          <w:color w:val="003300"/>
          <w:szCs w:val="28"/>
        </w:rPr>
        <w:t>5) проектам, предусматривающим внесение изменений в один из указанных утвержденных документов;</w:t>
      </w:r>
    </w:p>
    <w:p w:rsidR="00F07121" w:rsidRPr="003A3091" w:rsidRDefault="00F07121" w:rsidP="00F07121">
      <w:pPr>
        <w:keepNext/>
        <w:autoSpaceDE w:val="0"/>
        <w:ind w:firstLine="567"/>
        <w:jc w:val="both"/>
        <w:rPr>
          <w:color w:val="003300"/>
          <w:szCs w:val="28"/>
        </w:rPr>
      </w:pPr>
      <w:r w:rsidRPr="003A3091">
        <w:rPr>
          <w:color w:val="003300"/>
          <w:szCs w:val="28"/>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F07121" w:rsidRPr="003A3091" w:rsidRDefault="00F07121" w:rsidP="00F07121">
      <w:pPr>
        <w:keepNext/>
        <w:autoSpaceDE w:val="0"/>
        <w:ind w:firstLine="567"/>
        <w:jc w:val="both"/>
        <w:rPr>
          <w:color w:val="003300"/>
          <w:szCs w:val="28"/>
        </w:rPr>
      </w:pPr>
      <w:r w:rsidRPr="003A3091">
        <w:rPr>
          <w:color w:val="003300"/>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07121" w:rsidRPr="003A3091" w:rsidRDefault="00F07121" w:rsidP="00F07121">
      <w:pPr>
        <w:pStyle w:val="af0"/>
        <w:keepNext/>
        <w:tabs>
          <w:tab w:val="left" w:pos="720"/>
        </w:tabs>
        <w:ind w:firstLine="567"/>
        <w:jc w:val="both"/>
        <w:rPr>
          <w:color w:val="003300"/>
          <w:szCs w:val="28"/>
        </w:rPr>
      </w:pPr>
      <w:r>
        <w:rPr>
          <w:color w:val="003300"/>
        </w:rPr>
        <w:t>3.</w:t>
      </w:r>
      <w:r w:rsidRPr="003A3091">
        <w:rPr>
          <w:color w:val="003300"/>
        </w:rPr>
        <w:t>В случае подготовки проекта планировки и проекта межевания территории не проводятся, если они подготовлены в отношении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дачногохозяйства или для ведения дачного хозяйства иному юридическому лицу, территории для размещения линейных объектов в границах земель лесного фонда.</w:t>
      </w:r>
    </w:p>
    <w:p w:rsidR="00F07121" w:rsidRPr="003A3091" w:rsidRDefault="00F07121" w:rsidP="00F07121">
      <w:pPr>
        <w:keepNext/>
        <w:autoSpaceDE w:val="0"/>
        <w:ind w:firstLine="567"/>
        <w:jc w:val="both"/>
        <w:rPr>
          <w:color w:val="003300"/>
          <w:szCs w:val="28"/>
        </w:rPr>
      </w:pPr>
      <w:r>
        <w:rPr>
          <w:color w:val="003300"/>
          <w:szCs w:val="28"/>
        </w:rPr>
        <w:t>4</w:t>
      </w:r>
      <w:r w:rsidRPr="003A3091">
        <w:rPr>
          <w:color w:val="003300"/>
          <w:szCs w:val="28"/>
        </w:rPr>
        <w:t>.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территорий проекты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w:t>
      </w:r>
      <w:r w:rsidRPr="003A3091">
        <w:rPr>
          <w:color w:val="003300"/>
        </w:rPr>
        <w:t xml:space="preserve"> правообладатели находящихся в границах этих территорий земельных  участков и (или) </w:t>
      </w:r>
      <w:r w:rsidRPr="003A3091">
        <w:rPr>
          <w:color w:val="003300"/>
        </w:rPr>
        <w:lastRenderedPageBreak/>
        <w:t>расположенных на них объектов капитального строительства</w:t>
      </w:r>
      <w:r w:rsidRPr="003A3091">
        <w:rPr>
          <w:color w:val="003300"/>
          <w:szCs w:val="20"/>
        </w:rPr>
        <w:t>, а также правообладатели помещений, являющиеся частью указанных объектов капитального строительства.</w:t>
      </w:r>
    </w:p>
    <w:p w:rsidR="00F07121" w:rsidRPr="003A3091" w:rsidRDefault="00F07121" w:rsidP="00F07121">
      <w:pPr>
        <w:keepNext/>
        <w:autoSpaceDE w:val="0"/>
        <w:ind w:firstLine="567"/>
        <w:jc w:val="both"/>
        <w:rPr>
          <w:color w:val="003300"/>
        </w:rPr>
      </w:pPr>
      <w:r>
        <w:rPr>
          <w:color w:val="003300"/>
          <w:szCs w:val="28"/>
        </w:rPr>
        <w:t>5</w:t>
      </w:r>
      <w:r w:rsidRPr="003A3091">
        <w:rPr>
          <w:color w:val="003300"/>
          <w:szCs w:val="28"/>
        </w:rPr>
        <w:t xml:space="preserve">.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w:t>
      </w:r>
      <w:r w:rsidRPr="003A3091">
        <w:rPr>
          <w:color w:val="003300"/>
        </w:rPr>
        <w:t>в границах которой расположен земельный участок или объект капитального строительства, в отношении которого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sidRPr="003A3091">
        <w:rPr>
          <w:color w:val="003300"/>
          <w:szCs w:val="20"/>
        </w:rPr>
        <w:t>, граждане, постоянно проживающие в границах земельных участков, прилегающих к земельному участку, в отношении которого подготовлены данные проекты,</w:t>
      </w:r>
      <w:r w:rsidRPr="003A3091">
        <w:rPr>
          <w:color w:val="003300"/>
        </w:rPr>
        <w:t xml:space="preserve"> правообладатели таких земельных участков или расположенных на них объектов капитального строительства</w:t>
      </w:r>
      <w:r w:rsidRPr="003A3091">
        <w:rPr>
          <w:color w:val="003300"/>
          <w:szCs w:val="20"/>
        </w:rPr>
        <w:t xml:space="preserve">, правообладатели помещений, являющиеся частью объектов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w:t>
      </w:r>
      <w:r w:rsidRPr="003A3091">
        <w:rPr>
          <w:color w:val="003300"/>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07121" w:rsidRPr="003A3091" w:rsidRDefault="00F07121" w:rsidP="00F07121">
      <w:pPr>
        <w:keepNext/>
        <w:autoSpaceDE w:val="0"/>
        <w:ind w:firstLine="567"/>
        <w:jc w:val="both"/>
        <w:rPr>
          <w:b/>
          <w:color w:val="003300"/>
          <w:szCs w:val="20"/>
        </w:rPr>
      </w:pPr>
      <w:r>
        <w:rPr>
          <w:color w:val="003300"/>
        </w:rPr>
        <w:t>6</w:t>
      </w:r>
      <w:r w:rsidRPr="003A3091">
        <w:rPr>
          <w:color w:val="003300"/>
        </w:rPr>
        <w:t xml:space="preserve">. Процедуры проведения </w:t>
      </w:r>
      <w:r w:rsidRPr="003A3091">
        <w:rPr>
          <w:color w:val="003300"/>
          <w:szCs w:val="28"/>
        </w:rPr>
        <w:t>общественных обсуждений или публичных слушаний отражены в статье 5.1 Градостроительного кодекса РФ.</w:t>
      </w:r>
    </w:p>
    <w:p w:rsidR="00F07121" w:rsidRPr="003A3091" w:rsidRDefault="00F07121" w:rsidP="00F07121">
      <w:pPr>
        <w:keepNext/>
        <w:autoSpaceDE w:val="0"/>
        <w:ind w:firstLine="567"/>
        <w:jc w:val="both"/>
        <w:rPr>
          <w:color w:val="003300"/>
        </w:rPr>
      </w:pPr>
      <w:r>
        <w:rPr>
          <w:color w:val="003300"/>
        </w:rPr>
        <w:t>7</w:t>
      </w:r>
      <w:r w:rsidRPr="003A3091">
        <w:rPr>
          <w:color w:val="003300"/>
        </w:rPr>
        <w:t xml:space="preserve">. Порядок организации и проведения </w:t>
      </w:r>
      <w:r w:rsidRPr="003A3091">
        <w:rPr>
          <w:color w:val="003300"/>
          <w:szCs w:val="28"/>
        </w:rPr>
        <w:t>общественных обсуждений или</w:t>
      </w:r>
      <w:r w:rsidRPr="003A3091">
        <w:rPr>
          <w:color w:val="003300"/>
        </w:rPr>
        <w:t xml:space="preserve"> публичных слушаний определяется уставом  </w:t>
      </w:r>
      <w:r>
        <w:rPr>
          <w:color w:val="003300"/>
        </w:rPr>
        <w:t>сельского поселения</w:t>
      </w:r>
      <w:r w:rsidRPr="003A3091">
        <w:rPr>
          <w:color w:val="003300"/>
        </w:rPr>
        <w:t>и (или) нормативным правовым актом представительного органа местного самоуправления на основании положений Градостроительного кодекса РФ.</w:t>
      </w:r>
    </w:p>
    <w:p w:rsidR="00F07121" w:rsidRPr="005A177D" w:rsidRDefault="00F07121" w:rsidP="00F07121">
      <w:pPr>
        <w:pStyle w:val="ConsNormal"/>
        <w:keepNext/>
        <w:ind w:right="0" w:firstLine="567"/>
        <w:jc w:val="both"/>
        <w:rPr>
          <w:rFonts w:ascii="Times New Roman" w:hAnsi="Times New Roman" w:cs="Times New Roman"/>
          <w:color w:val="993366"/>
          <w:sz w:val="24"/>
          <w:szCs w:val="28"/>
        </w:rPr>
      </w:pPr>
    </w:p>
    <w:p w:rsidR="00F07121" w:rsidRPr="003A3091" w:rsidRDefault="00F07121" w:rsidP="00F07121">
      <w:pPr>
        <w:keepNext/>
        <w:autoSpaceDE w:val="0"/>
        <w:outlineLvl w:val="2"/>
        <w:rPr>
          <w:b/>
          <w:color w:val="003300"/>
        </w:rPr>
      </w:pPr>
      <w:bookmarkStart w:id="54" w:name="_Toc395686546"/>
      <w:bookmarkStart w:id="55" w:name="_Toc514672985"/>
      <w:r w:rsidRPr="003A3091">
        <w:rPr>
          <w:b/>
          <w:color w:val="003300"/>
        </w:rPr>
        <w:t>Статья 27. Сроки проведения общественных обсуждений или публичных слушаний</w:t>
      </w:r>
      <w:bookmarkEnd w:id="54"/>
      <w:bookmarkEnd w:id="55"/>
    </w:p>
    <w:p w:rsidR="00F07121" w:rsidRPr="003A3091" w:rsidRDefault="00F07121" w:rsidP="00F07121">
      <w:pPr>
        <w:pStyle w:val="af0"/>
        <w:keepNext/>
        <w:tabs>
          <w:tab w:val="left" w:pos="720"/>
        </w:tabs>
        <w:ind w:firstLine="567"/>
        <w:jc w:val="both"/>
        <w:rPr>
          <w:color w:val="003300"/>
        </w:rPr>
      </w:pPr>
      <w:r w:rsidRPr="003A3091">
        <w:rPr>
          <w:color w:val="003300"/>
        </w:rPr>
        <w:t>1.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месяцевсо дня официального опубликования соответствующего проекта.</w:t>
      </w:r>
    </w:p>
    <w:p w:rsidR="00F07121" w:rsidRPr="003A3091" w:rsidRDefault="00F07121" w:rsidP="00F07121">
      <w:pPr>
        <w:pStyle w:val="af0"/>
        <w:keepNext/>
        <w:tabs>
          <w:tab w:val="left" w:pos="720"/>
        </w:tabs>
        <w:ind w:firstLine="567"/>
        <w:jc w:val="both"/>
        <w:rPr>
          <w:color w:val="003300"/>
        </w:rPr>
      </w:pPr>
      <w:r w:rsidRPr="003A3091">
        <w:rPr>
          <w:color w:val="003300"/>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F07121" w:rsidRPr="003A3091" w:rsidRDefault="00F07121" w:rsidP="00F07121">
      <w:pPr>
        <w:pStyle w:val="af0"/>
        <w:keepNext/>
        <w:tabs>
          <w:tab w:val="left" w:pos="720"/>
        </w:tabs>
        <w:ind w:firstLine="567"/>
        <w:jc w:val="both"/>
        <w:rPr>
          <w:color w:val="003300"/>
        </w:rPr>
      </w:pPr>
      <w:r w:rsidRPr="003A3091">
        <w:rPr>
          <w:color w:val="003300"/>
        </w:rPr>
        <w:t xml:space="preserve">3.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определяется уставом муниципального образования и не может превышать одного месяца с момента оповещения жителей </w:t>
      </w:r>
      <w:r>
        <w:rPr>
          <w:color w:val="003300"/>
        </w:rPr>
        <w:t>сельского поселения</w:t>
      </w:r>
      <w:r w:rsidRPr="003A3091">
        <w:rPr>
          <w:color w:val="003300"/>
        </w:rPr>
        <w:t xml:space="preserve"> о времени и месте их проведения до дня официального опубликования заключения о результатах публичных слушаний. </w:t>
      </w:r>
    </w:p>
    <w:p w:rsidR="00F07121" w:rsidRPr="003A3091" w:rsidRDefault="00F07121" w:rsidP="00F07121">
      <w:pPr>
        <w:pStyle w:val="af0"/>
        <w:keepNext/>
        <w:tabs>
          <w:tab w:val="left" w:pos="720"/>
        </w:tabs>
        <w:ind w:firstLine="567"/>
        <w:jc w:val="both"/>
        <w:rPr>
          <w:color w:val="003300"/>
        </w:rPr>
      </w:pPr>
      <w:r w:rsidRPr="003A3091">
        <w:rPr>
          <w:color w:val="003300"/>
        </w:rPr>
        <w:t xml:space="preserve">4. </w:t>
      </w:r>
      <w:proofErr w:type="gramStart"/>
      <w:r w:rsidRPr="003A3091">
        <w:rPr>
          <w:color w:val="003300"/>
        </w:rPr>
        <w:t xml:space="preserve">Срок проведения общественных обсуждений или публичных слушаний по проектам планировки территории и  проектам межевания территории, не может быть менее одного и более трех месяцев со дня оповещения жителей о времени и месте их проведения до дня официального опубликования заключения о результатах общественных </w:t>
      </w:r>
      <w:r w:rsidRPr="003A3091">
        <w:rPr>
          <w:color w:val="003300"/>
        </w:rPr>
        <w:lastRenderedPageBreak/>
        <w:t xml:space="preserve">обсуждений или публичных слушаний и определяется уставом муниципального образования и (или) нормативными правовыми актами представительного органа муниципального образования.  </w:t>
      </w:r>
      <w:proofErr w:type="gramEnd"/>
    </w:p>
    <w:p w:rsidR="00F07121" w:rsidRPr="003A3091" w:rsidRDefault="00F07121" w:rsidP="00F07121">
      <w:pPr>
        <w:pStyle w:val="af0"/>
        <w:keepNext/>
        <w:tabs>
          <w:tab w:val="left" w:pos="720"/>
        </w:tabs>
        <w:ind w:firstLine="567"/>
        <w:jc w:val="both"/>
        <w:rPr>
          <w:color w:val="003300"/>
        </w:rPr>
      </w:pPr>
      <w:r w:rsidRPr="003A3091">
        <w:rPr>
          <w:color w:val="003300"/>
        </w:rPr>
        <w:t xml:space="preserve">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не может быть менее одного месяца и более трех месяцев. </w:t>
      </w:r>
    </w:p>
    <w:p w:rsidR="00F07121" w:rsidRPr="003A3091" w:rsidRDefault="00F07121" w:rsidP="00F07121">
      <w:pPr>
        <w:pStyle w:val="af0"/>
        <w:keepNext/>
        <w:tabs>
          <w:tab w:val="left" w:pos="720"/>
        </w:tabs>
        <w:ind w:firstLine="567"/>
        <w:jc w:val="both"/>
        <w:rPr>
          <w:color w:val="003300"/>
        </w:rPr>
      </w:pPr>
    </w:p>
    <w:p w:rsidR="00F07121" w:rsidRPr="00D403B1" w:rsidRDefault="00F07121" w:rsidP="00F07121">
      <w:pPr>
        <w:pStyle w:val="af0"/>
        <w:keepNext/>
        <w:tabs>
          <w:tab w:val="left" w:pos="720"/>
        </w:tabs>
        <w:ind w:firstLine="567"/>
        <w:jc w:val="both"/>
      </w:pPr>
    </w:p>
    <w:p w:rsidR="00F07121" w:rsidRPr="003A3091" w:rsidRDefault="00F07121" w:rsidP="00F07121">
      <w:pPr>
        <w:pStyle w:val="af0"/>
        <w:keepNext/>
        <w:tabs>
          <w:tab w:val="left" w:pos="720"/>
        </w:tabs>
        <w:outlineLvl w:val="2"/>
        <w:rPr>
          <w:b/>
          <w:color w:val="003300"/>
        </w:rPr>
      </w:pPr>
      <w:bookmarkStart w:id="56" w:name="_Toc395686547"/>
      <w:bookmarkStart w:id="57" w:name="_Toc514672986"/>
      <w:r w:rsidRPr="003A3091">
        <w:rPr>
          <w:b/>
          <w:color w:val="003300"/>
        </w:rPr>
        <w:t>Статья 28. Полномочия комиссии в области организации и проведения общественных обсуждений или публичных слушаний</w:t>
      </w:r>
      <w:bookmarkEnd w:id="56"/>
      <w:bookmarkEnd w:id="57"/>
    </w:p>
    <w:p w:rsidR="00F07121" w:rsidRPr="003A3091" w:rsidRDefault="00F07121" w:rsidP="00F07121">
      <w:pPr>
        <w:pStyle w:val="af0"/>
        <w:keepNext/>
        <w:tabs>
          <w:tab w:val="left" w:pos="720"/>
        </w:tabs>
        <w:ind w:firstLine="567"/>
        <w:jc w:val="both"/>
        <w:rPr>
          <w:color w:val="003300"/>
        </w:rPr>
      </w:pPr>
      <w:r w:rsidRPr="003A3091">
        <w:rPr>
          <w:color w:val="003300"/>
        </w:rPr>
        <w:t>1.Общественные обсуждения илипубличные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соответствиисо статьей 5.1  и частями 13, 14 ст. 31 с учетом статьей 39, 40 Градостроительного кодекса РФ.</w:t>
      </w:r>
    </w:p>
    <w:p w:rsidR="00F07121" w:rsidRPr="003A3091" w:rsidRDefault="00F07121" w:rsidP="00F07121">
      <w:pPr>
        <w:pStyle w:val="af0"/>
        <w:keepNext/>
        <w:tabs>
          <w:tab w:val="left" w:pos="720"/>
        </w:tabs>
        <w:ind w:firstLine="567"/>
        <w:jc w:val="both"/>
        <w:rPr>
          <w:color w:val="003300"/>
        </w:rPr>
      </w:pPr>
      <w:r w:rsidRPr="003A3091">
        <w:rPr>
          <w:color w:val="003300"/>
        </w:rPr>
        <w:t xml:space="preserve">2. Со дня принятия решения о проведении общественных обсуждений или публичных слушаний комиссия: </w:t>
      </w:r>
    </w:p>
    <w:p w:rsidR="00F07121" w:rsidRPr="003A3091" w:rsidRDefault="00F07121" w:rsidP="00F07121">
      <w:pPr>
        <w:pStyle w:val="af0"/>
        <w:keepNext/>
        <w:tabs>
          <w:tab w:val="left" w:pos="720"/>
        </w:tabs>
        <w:ind w:firstLine="567"/>
        <w:jc w:val="both"/>
        <w:rPr>
          <w:color w:val="003300"/>
        </w:rPr>
      </w:pPr>
      <w:r w:rsidRPr="003A3091">
        <w:rPr>
          <w:color w:val="003300"/>
        </w:rPr>
        <w:t>1) определяет перечень конкретных вопросов, выносимых на обсуждение по теме общественных обсуждений или публичных слушаний;</w:t>
      </w:r>
    </w:p>
    <w:p w:rsidR="00F07121" w:rsidRPr="003A3091" w:rsidRDefault="00F07121" w:rsidP="00F07121">
      <w:pPr>
        <w:pStyle w:val="af0"/>
        <w:keepNext/>
        <w:tabs>
          <w:tab w:val="left" w:pos="720"/>
        </w:tabs>
        <w:ind w:firstLine="567"/>
        <w:jc w:val="both"/>
        <w:rPr>
          <w:color w:val="003300"/>
        </w:rPr>
      </w:pPr>
      <w:r w:rsidRPr="003A3091">
        <w:rPr>
          <w:color w:val="003300"/>
        </w:rPr>
        <w:t>2) обеспечивает заблаговременную публикацию темы и перечня вопросов общественных обсуждений или публичных слушаний</w:t>
      </w:r>
      <w:r w:rsidRPr="003A3091">
        <w:rPr>
          <w:color w:val="003300"/>
          <w:szCs w:val="20"/>
        </w:rPr>
        <w:t xml:space="preserve"> в муниципальных средствах массой информации и размещает на официальном сайте поселения в сети «Интернет»</w:t>
      </w:r>
      <w:r w:rsidRPr="003A3091">
        <w:rPr>
          <w:color w:val="003300"/>
        </w:rPr>
        <w:t xml:space="preserve">; </w:t>
      </w:r>
    </w:p>
    <w:p w:rsidR="00F07121" w:rsidRPr="003A3091" w:rsidRDefault="00F07121" w:rsidP="00F07121">
      <w:pPr>
        <w:pStyle w:val="af0"/>
        <w:keepNext/>
        <w:tabs>
          <w:tab w:val="left" w:pos="720"/>
        </w:tabs>
        <w:ind w:firstLine="567"/>
        <w:jc w:val="both"/>
        <w:rPr>
          <w:color w:val="003300"/>
        </w:rPr>
      </w:pPr>
      <w:r w:rsidRPr="003A3091">
        <w:rPr>
          <w:color w:val="003300"/>
        </w:rPr>
        <w:t>3)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сходах жителей, печатных средствах массовой информации, по радио, телевидению;</w:t>
      </w:r>
    </w:p>
    <w:p w:rsidR="00F07121" w:rsidRPr="003A3091" w:rsidRDefault="00F07121" w:rsidP="00F07121">
      <w:pPr>
        <w:pStyle w:val="af0"/>
        <w:keepNext/>
        <w:tabs>
          <w:tab w:val="left" w:pos="720"/>
        </w:tabs>
        <w:ind w:firstLine="567"/>
        <w:jc w:val="both"/>
        <w:rPr>
          <w:color w:val="003300"/>
        </w:rPr>
      </w:pPr>
      <w:proofErr w:type="gramStart"/>
      <w:r w:rsidRPr="003A3091">
        <w:rPr>
          <w:color w:val="003300"/>
        </w:rPr>
        <w:t>4) определяет перечень должностных лиц, специалистов, организаций и других представителей общественности, приглашаемых к участию в общественных обсуждениях или публичных слушаниях в качестве экспертов, и направляет им официальное  обращения с просьбой дать свои рекомендации и предложения по вопросам, выносимым на обсуждение;</w:t>
      </w:r>
      <w:proofErr w:type="gramEnd"/>
    </w:p>
    <w:p w:rsidR="00F07121" w:rsidRPr="003A3091" w:rsidRDefault="00F07121" w:rsidP="00F07121">
      <w:pPr>
        <w:pStyle w:val="af0"/>
        <w:keepNext/>
        <w:tabs>
          <w:tab w:val="left" w:pos="720"/>
        </w:tabs>
        <w:ind w:firstLine="567"/>
        <w:jc w:val="both"/>
        <w:rPr>
          <w:color w:val="003300"/>
        </w:rPr>
      </w:pPr>
      <w:r w:rsidRPr="003A3091">
        <w:rPr>
          <w:color w:val="003300"/>
        </w:rPr>
        <w:t>5) 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F07121" w:rsidRPr="003A3091" w:rsidRDefault="00F07121" w:rsidP="00F07121">
      <w:pPr>
        <w:pStyle w:val="af0"/>
        <w:keepNext/>
        <w:tabs>
          <w:tab w:val="left" w:pos="720"/>
        </w:tabs>
        <w:ind w:firstLine="567"/>
        <w:jc w:val="both"/>
        <w:rPr>
          <w:color w:val="003300"/>
        </w:rPr>
      </w:pPr>
      <w:r w:rsidRPr="003A3091">
        <w:rPr>
          <w:color w:val="003300"/>
        </w:rPr>
        <w:t>6) определяет место и время проведения общественных обсуждений или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F07121" w:rsidRPr="003A3091" w:rsidRDefault="00F07121" w:rsidP="00F07121">
      <w:pPr>
        <w:pStyle w:val="af0"/>
        <w:keepNext/>
        <w:tabs>
          <w:tab w:val="left" w:pos="720"/>
        </w:tabs>
        <w:ind w:firstLine="567"/>
        <w:jc w:val="both"/>
        <w:rPr>
          <w:color w:val="003300"/>
        </w:rPr>
      </w:pPr>
      <w:r w:rsidRPr="003A3091">
        <w:rPr>
          <w:color w:val="003300"/>
        </w:rPr>
        <w:t>7)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 публичные слушания;</w:t>
      </w:r>
    </w:p>
    <w:p w:rsidR="00F07121" w:rsidRPr="003A3091" w:rsidRDefault="00F07121" w:rsidP="00F07121">
      <w:pPr>
        <w:pStyle w:val="af0"/>
        <w:keepNext/>
        <w:tabs>
          <w:tab w:val="left" w:pos="720"/>
        </w:tabs>
        <w:ind w:firstLine="567"/>
        <w:jc w:val="both"/>
        <w:rPr>
          <w:color w:val="003300"/>
        </w:rPr>
      </w:pPr>
      <w:r w:rsidRPr="003A3091">
        <w:rPr>
          <w:color w:val="003300"/>
        </w:rPr>
        <w:t>8)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w:t>
      </w:r>
    </w:p>
    <w:p w:rsidR="00F07121" w:rsidRPr="000E6715" w:rsidRDefault="00F07121" w:rsidP="00F07121">
      <w:pPr>
        <w:pStyle w:val="af0"/>
        <w:keepNext/>
        <w:tabs>
          <w:tab w:val="left" w:pos="720"/>
        </w:tabs>
        <w:ind w:firstLine="567"/>
        <w:jc w:val="both"/>
        <w:rPr>
          <w:color w:val="800080"/>
        </w:rPr>
      </w:pPr>
    </w:p>
    <w:p w:rsidR="00F07121" w:rsidRPr="003A3091" w:rsidRDefault="00F07121" w:rsidP="00F07121">
      <w:pPr>
        <w:pStyle w:val="af0"/>
        <w:keepNext/>
        <w:tabs>
          <w:tab w:val="left" w:pos="720"/>
        </w:tabs>
        <w:jc w:val="both"/>
        <w:outlineLvl w:val="2"/>
        <w:rPr>
          <w:b/>
          <w:color w:val="003300"/>
        </w:rPr>
      </w:pPr>
      <w:r w:rsidRPr="003A3091">
        <w:rPr>
          <w:b/>
          <w:color w:val="003300"/>
        </w:rPr>
        <w:lastRenderedPageBreak/>
        <w:t>Статья 29.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наотклонение от предельных параметров разрешенного строительства, реконструкции объектов капитального строительства</w:t>
      </w:r>
    </w:p>
    <w:p w:rsidR="00F07121" w:rsidRPr="003A3091" w:rsidRDefault="00F07121" w:rsidP="00F07121">
      <w:pPr>
        <w:pStyle w:val="af0"/>
        <w:keepNext/>
        <w:tabs>
          <w:tab w:val="left" w:pos="720"/>
        </w:tabs>
        <w:ind w:firstLine="600"/>
        <w:jc w:val="both"/>
        <w:rPr>
          <w:color w:val="003300"/>
          <w:szCs w:val="20"/>
        </w:rPr>
      </w:pPr>
      <w:r w:rsidRPr="003A3091">
        <w:rPr>
          <w:color w:val="003300"/>
        </w:rPr>
        <w:t xml:space="preserve">1. Проект  решения о предоставлении </w:t>
      </w:r>
      <w:r w:rsidRPr="003A3091">
        <w:rPr>
          <w:color w:val="003300"/>
          <w:szCs w:val="20"/>
        </w:rPr>
        <w:t>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с учетом положений статьи 39 Градостроительного кодекса РФ.</w:t>
      </w:r>
    </w:p>
    <w:p w:rsidR="00F07121" w:rsidRPr="003A3091" w:rsidRDefault="00F07121" w:rsidP="00F07121">
      <w:pPr>
        <w:keepNext/>
        <w:autoSpaceDE w:val="0"/>
        <w:ind w:firstLine="567"/>
        <w:jc w:val="both"/>
        <w:rPr>
          <w:color w:val="003300"/>
        </w:rPr>
      </w:pPr>
      <w:r w:rsidRPr="003A3091">
        <w:rPr>
          <w:color w:val="003300"/>
        </w:rPr>
        <w:t>2. В случае</w:t>
      </w:r>
      <w:proofErr w:type="gramStart"/>
      <w:r w:rsidRPr="003A3091">
        <w:rPr>
          <w:color w:val="003300"/>
        </w:rPr>
        <w:t>,</w:t>
      </w:r>
      <w:proofErr w:type="gramEnd"/>
      <w:r w:rsidRPr="003A3091">
        <w:rPr>
          <w:color w:val="00330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07121" w:rsidRPr="003A3091" w:rsidRDefault="00F07121" w:rsidP="00F07121">
      <w:pPr>
        <w:keepNext/>
        <w:autoSpaceDE w:val="0"/>
        <w:ind w:firstLine="567"/>
        <w:jc w:val="both"/>
        <w:rPr>
          <w:color w:val="003300"/>
        </w:rPr>
      </w:pPr>
      <w:r w:rsidRPr="003A3091">
        <w:rPr>
          <w:color w:val="003300"/>
        </w:rPr>
        <w:t>3. Организатор общественных обсуждений или публичных слушаний направляет сообщение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объектов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со дня поступления заявления заинтересованного лица о предоставлении разрешения на условно разрешенный вид использования.</w:t>
      </w:r>
    </w:p>
    <w:p w:rsidR="00F07121" w:rsidRPr="003A3091" w:rsidRDefault="00F07121" w:rsidP="00F07121">
      <w:pPr>
        <w:keepNext/>
        <w:autoSpaceDE w:val="0"/>
        <w:ind w:firstLine="567"/>
        <w:jc w:val="both"/>
        <w:rPr>
          <w:color w:val="003300"/>
          <w:szCs w:val="20"/>
        </w:rPr>
      </w:pPr>
      <w:r w:rsidRPr="003A3091">
        <w:rPr>
          <w:bCs/>
          <w:color w:val="003300"/>
        </w:rPr>
        <w:t>4. Расходы, связанные с организацией и проведением общественных обсуждений или публичных слушаний по вопросу о предоставлении разрешения</w:t>
      </w:r>
      <w:r w:rsidRPr="003A3091">
        <w:rPr>
          <w:color w:val="003300"/>
        </w:rPr>
        <w:t xml:space="preserve"> о предоставлении </w:t>
      </w:r>
      <w:r w:rsidRPr="003A3091">
        <w:rPr>
          <w:color w:val="003300"/>
          <w:szCs w:val="20"/>
        </w:rPr>
        <w:t>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07121" w:rsidRPr="003A3091" w:rsidRDefault="00F07121" w:rsidP="00F07121">
      <w:pPr>
        <w:keepNext/>
        <w:autoSpaceDE w:val="0"/>
        <w:ind w:firstLine="567"/>
        <w:jc w:val="both"/>
        <w:rPr>
          <w:color w:val="003300"/>
          <w:szCs w:val="20"/>
        </w:rPr>
      </w:pPr>
      <w:r w:rsidRPr="003A3091">
        <w:rPr>
          <w:color w:val="003300"/>
          <w:szCs w:val="20"/>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07121" w:rsidRPr="003A3091" w:rsidRDefault="00F07121" w:rsidP="00F07121">
      <w:pPr>
        <w:pStyle w:val="af0"/>
        <w:keepNext/>
        <w:tabs>
          <w:tab w:val="left" w:pos="720"/>
        </w:tabs>
        <w:ind w:firstLine="600"/>
        <w:jc w:val="both"/>
        <w:rPr>
          <w:color w:val="003300"/>
        </w:rPr>
      </w:pPr>
      <w:r w:rsidRPr="003A3091">
        <w:rPr>
          <w:color w:val="003300"/>
        </w:rPr>
        <w:t xml:space="preserve">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с учетом положений статьи 39 Градостроительного кодекса РФ. </w:t>
      </w:r>
    </w:p>
    <w:p w:rsidR="00F07121" w:rsidRPr="003A3091" w:rsidRDefault="00F07121" w:rsidP="00F07121">
      <w:pPr>
        <w:keepNext/>
        <w:autoSpaceDE w:val="0"/>
        <w:ind w:firstLine="567"/>
        <w:jc w:val="both"/>
        <w:rPr>
          <w:color w:val="003300"/>
          <w:szCs w:val="20"/>
        </w:rPr>
      </w:pPr>
      <w:r w:rsidRPr="003A3091">
        <w:rPr>
          <w:bCs/>
          <w:color w:val="003300"/>
        </w:rPr>
        <w:t xml:space="preserve">7. Расходы, связанные с организацией и проведением общественных обсуждений или публичных слушаний по вопросу опредоставлении разрешения на отклонение от предельных параметров разрешенного </w:t>
      </w:r>
      <w:r w:rsidRPr="003A3091">
        <w:rPr>
          <w:color w:val="003300"/>
          <w:szCs w:val="20"/>
        </w:rPr>
        <w:t xml:space="preserve">строительства, реконструкции объектов капитального строительства, </w:t>
      </w:r>
      <w:r w:rsidRPr="003A3091">
        <w:rPr>
          <w:color w:val="003300"/>
          <w:szCs w:val="20"/>
        </w:rPr>
        <w:lastRenderedPageBreak/>
        <w:t>несет физическое или юридическое лицо, заинтересованное в предоставлении такого разрешения.</w:t>
      </w:r>
    </w:p>
    <w:p w:rsidR="00F07121" w:rsidRPr="00D403B1" w:rsidRDefault="00F07121" w:rsidP="00F07121">
      <w:pPr>
        <w:pStyle w:val="af0"/>
        <w:keepNext/>
        <w:tabs>
          <w:tab w:val="left" w:pos="720"/>
        </w:tabs>
        <w:ind w:firstLine="720"/>
        <w:jc w:val="both"/>
      </w:pPr>
    </w:p>
    <w:p w:rsidR="00F07121" w:rsidRPr="003A3091" w:rsidRDefault="00F07121" w:rsidP="00F07121">
      <w:pPr>
        <w:pStyle w:val="af0"/>
        <w:keepNext/>
        <w:tabs>
          <w:tab w:val="left" w:pos="720"/>
        </w:tabs>
        <w:jc w:val="both"/>
        <w:outlineLvl w:val="2"/>
        <w:rPr>
          <w:b/>
          <w:color w:val="003300"/>
        </w:rPr>
      </w:pPr>
      <w:bookmarkStart w:id="58" w:name="_Toc395686549"/>
      <w:bookmarkStart w:id="59" w:name="_Toc514672988"/>
      <w:r w:rsidRPr="003A3091">
        <w:rPr>
          <w:b/>
          <w:color w:val="003300"/>
        </w:rPr>
        <w:t>Статья 30.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58"/>
      <w:bookmarkEnd w:id="59"/>
    </w:p>
    <w:p w:rsidR="00F07121" w:rsidRPr="003A3091" w:rsidRDefault="00F07121" w:rsidP="00F07121">
      <w:pPr>
        <w:keepNext/>
        <w:autoSpaceDE w:val="0"/>
        <w:ind w:firstLine="567"/>
        <w:jc w:val="both"/>
        <w:rPr>
          <w:color w:val="003300"/>
          <w:szCs w:val="20"/>
        </w:rPr>
      </w:pPr>
      <w:r w:rsidRPr="003A3091">
        <w:rPr>
          <w:color w:val="003300"/>
          <w:szCs w:val="20"/>
        </w:rPr>
        <w:t xml:space="preserve">1. Проекты планировки  и проекты межевания территории, решение об утверждении которых принимается в соответствии Градостроительным кодексом РФ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w:t>
      </w:r>
    </w:p>
    <w:p w:rsidR="00F07121" w:rsidRPr="003A3091" w:rsidRDefault="00F07121" w:rsidP="00F07121">
      <w:pPr>
        <w:keepNext/>
        <w:autoSpaceDE w:val="0"/>
        <w:ind w:firstLine="567"/>
        <w:jc w:val="both"/>
        <w:rPr>
          <w:color w:val="003300"/>
          <w:szCs w:val="20"/>
        </w:rPr>
      </w:pPr>
      <w:r w:rsidRPr="003A3091">
        <w:rPr>
          <w:color w:val="003300"/>
          <w:szCs w:val="20"/>
        </w:rPr>
        <w:t>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07121" w:rsidRPr="003A3091" w:rsidRDefault="00F07121" w:rsidP="00F07121">
      <w:pPr>
        <w:keepNext/>
        <w:autoSpaceDE w:val="0"/>
        <w:ind w:firstLine="567"/>
        <w:jc w:val="both"/>
        <w:rPr>
          <w:color w:val="003300"/>
          <w:szCs w:val="20"/>
        </w:rPr>
      </w:pPr>
      <w:r w:rsidRPr="003A3091">
        <w:rPr>
          <w:color w:val="003300"/>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07121" w:rsidRPr="003A3091" w:rsidRDefault="00F07121" w:rsidP="00F07121">
      <w:pPr>
        <w:keepNext/>
        <w:autoSpaceDE w:val="0"/>
        <w:ind w:firstLine="567"/>
        <w:jc w:val="both"/>
        <w:rPr>
          <w:color w:val="003300"/>
          <w:szCs w:val="20"/>
        </w:rPr>
      </w:pPr>
      <w:r w:rsidRPr="003A3091">
        <w:rPr>
          <w:color w:val="00330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07121" w:rsidRPr="003A3091" w:rsidRDefault="00F07121" w:rsidP="00F07121">
      <w:pPr>
        <w:keepNext/>
        <w:autoSpaceDE w:val="0"/>
        <w:ind w:firstLine="567"/>
        <w:jc w:val="both"/>
        <w:rPr>
          <w:color w:val="003300"/>
          <w:szCs w:val="20"/>
        </w:rPr>
      </w:pPr>
      <w:r w:rsidRPr="003A3091">
        <w:rPr>
          <w:color w:val="003300"/>
          <w:szCs w:val="20"/>
        </w:rPr>
        <w:t>3) территории для размещения линейных объектов в границах земель лесного фонда.</w:t>
      </w:r>
    </w:p>
    <w:p w:rsidR="00F07121" w:rsidRPr="003A3091" w:rsidRDefault="00F07121" w:rsidP="00F07121">
      <w:pPr>
        <w:keepNext/>
        <w:autoSpaceDE w:val="0"/>
        <w:ind w:firstLine="567"/>
        <w:jc w:val="both"/>
        <w:rPr>
          <w:color w:val="003300"/>
          <w:szCs w:val="20"/>
        </w:rPr>
      </w:pPr>
      <w:r w:rsidRPr="003A3091">
        <w:rPr>
          <w:color w:val="003300"/>
          <w:szCs w:val="20"/>
        </w:rPr>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с учетом статьи 46 Градостроительного кодекса РФ.</w:t>
      </w:r>
    </w:p>
    <w:p w:rsidR="00F07121" w:rsidRPr="00AE3FEE" w:rsidRDefault="00F07121" w:rsidP="00F07121">
      <w:pPr>
        <w:keepNext/>
        <w:ind w:firstLine="709"/>
        <w:jc w:val="both"/>
        <w:outlineLvl w:val="1"/>
        <w:rPr>
          <w:b/>
          <w:color w:val="FF0000"/>
          <w:sz w:val="28"/>
          <w:szCs w:val="28"/>
        </w:rPr>
      </w:pPr>
    </w:p>
    <w:p w:rsidR="00F07121" w:rsidRPr="003A3091" w:rsidRDefault="00F07121" w:rsidP="00F07121">
      <w:pPr>
        <w:pStyle w:val="af8"/>
        <w:spacing w:before="0" w:after="0"/>
        <w:jc w:val="center"/>
        <w:outlineLvl w:val="1"/>
        <w:rPr>
          <w:b/>
          <w:color w:val="003300"/>
          <w:sz w:val="28"/>
          <w:szCs w:val="28"/>
        </w:rPr>
      </w:pPr>
      <w:bookmarkStart w:id="60" w:name="_Toc514672989"/>
      <w:r w:rsidRPr="003A3091">
        <w:rPr>
          <w:b/>
          <w:color w:val="003300"/>
          <w:sz w:val="28"/>
          <w:szCs w:val="28"/>
        </w:rPr>
        <w:t>Раздел 3.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61" w:name="_Toc395686537"/>
      <w:bookmarkEnd w:id="60"/>
    </w:p>
    <w:p w:rsidR="00F07121" w:rsidRPr="000E6715" w:rsidRDefault="00F07121" w:rsidP="00F07121">
      <w:pPr>
        <w:pStyle w:val="af8"/>
        <w:spacing w:before="0" w:after="0"/>
        <w:jc w:val="center"/>
        <w:outlineLvl w:val="0"/>
        <w:rPr>
          <w:color w:val="800080"/>
        </w:rPr>
      </w:pPr>
    </w:p>
    <w:p w:rsidR="00F07121" w:rsidRPr="003A3091" w:rsidRDefault="00F07121" w:rsidP="00F07121">
      <w:pPr>
        <w:pStyle w:val="af8"/>
        <w:spacing w:before="0" w:after="0"/>
        <w:ind w:firstLine="0"/>
        <w:jc w:val="left"/>
        <w:outlineLvl w:val="2"/>
        <w:rPr>
          <w:b/>
          <w:color w:val="003300"/>
        </w:rPr>
      </w:pPr>
      <w:bookmarkStart w:id="62" w:name="_Toc514672990"/>
      <w:r w:rsidRPr="003A3091">
        <w:rPr>
          <w:b/>
          <w:color w:val="003300"/>
        </w:rPr>
        <w:t>Статья 31. Порядок изменения видов разрешенного использования земельных участков и объектов капитального строительства</w:t>
      </w:r>
      <w:bookmarkEnd w:id="61"/>
      <w:bookmarkEnd w:id="62"/>
    </w:p>
    <w:p w:rsidR="00F07121" w:rsidRPr="003A3091" w:rsidRDefault="00F07121" w:rsidP="00F07121">
      <w:pPr>
        <w:pStyle w:val="af8"/>
        <w:spacing w:before="0" w:after="0"/>
        <w:ind w:firstLine="600"/>
        <w:rPr>
          <w:color w:val="003300"/>
        </w:rPr>
      </w:pPr>
      <w:r w:rsidRPr="003A3091">
        <w:rPr>
          <w:color w:val="00330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07121" w:rsidRPr="003A3091" w:rsidRDefault="00F07121" w:rsidP="00F07121">
      <w:pPr>
        <w:pStyle w:val="af8"/>
        <w:spacing w:before="0" w:after="0"/>
        <w:ind w:firstLine="600"/>
        <w:rPr>
          <w:color w:val="003300"/>
        </w:rPr>
      </w:pPr>
      <w:r w:rsidRPr="003A3091">
        <w:rPr>
          <w:color w:val="003300"/>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государственныхи муниципальных унитарных предприятий, выбираются самостоятельно без дополнительных разрешений и согласования.</w:t>
      </w:r>
    </w:p>
    <w:p w:rsidR="00F07121" w:rsidRPr="003A3091" w:rsidRDefault="00F07121" w:rsidP="00F07121">
      <w:pPr>
        <w:pStyle w:val="af8"/>
        <w:spacing w:before="0" w:after="0"/>
        <w:ind w:firstLine="600"/>
        <w:rPr>
          <w:color w:val="003300"/>
          <w:shd w:val="clear" w:color="auto" w:fill="FFFFFF"/>
        </w:rPr>
      </w:pPr>
      <w:r w:rsidRPr="003A3091">
        <w:rPr>
          <w:color w:val="003300"/>
          <w:shd w:val="clear" w:color="auto" w:fill="FFFFFF"/>
        </w:rPr>
        <w:t xml:space="preserve">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w:t>
      </w:r>
      <w:r w:rsidRPr="003A3091">
        <w:rPr>
          <w:color w:val="003300"/>
          <w:shd w:val="clear" w:color="auto" w:fill="FFFFFF"/>
        </w:rPr>
        <w:lastRenderedPageBreak/>
        <w:t>градостроительные регламенты не устанавливаются, на другой вид такого использования принимаются в соответствии с федеральными законами.</w:t>
      </w:r>
    </w:p>
    <w:p w:rsidR="00F07121" w:rsidRPr="00AF4B92" w:rsidRDefault="00F07121" w:rsidP="00F07121">
      <w:pPr>
        <w:keepNext/>
        <w:ind w:firstLine="567"/>
        <w:jc w:val="both"/>
        <w:rPr>
          <w:color w:val="993366"/>
        </w:rPr>
      </w:pPr>
    </w:p>
    <w:p w:rsidR="00F07121" w:rsidRPr="003A3091" w:rsidRDefault="00F07121" w:rsidP="00F07121">
      <w:pPr>
        <w:keepNext/>
        <w:keepLines/>
        <w:outlineLvl w:val="2"/>
        <w:rPr>
          <w:b/>
          <w:color w:val="003300"/>
        </w:rPr>
      </w:pPr>
      <w:bookmarkStart w:id="63" w:name="_Toc395686538"/>
      <w:bookmarkStart w:id="64" w:name="_Toc514672991"/>
      <w:r w:rsidRPr="003A3091">
        <w:rPr>
          <w:b/>
          <w:color w:val="003300"/>
        </w:rPr>
        <w:t>Статья 32.Порядок предоставления разрешения на условно разрешенный вид использования земельного участка или объекта капитального строительства</w:t>
      </w:r>
      <w:bookmarkEnd w:id="63"/>
      <w:bookmarkEnd w:id="64"/>
    </w:p>
    <w:p w:rsidR="00F07121" w:rsidRPr="003A3091" w:rsidRDefault="00F07121" w:rsidP="00F07121">
      <w:pPr>
        <w:pStyle w:val="af8"/>
        <w:keepNext/>
        <w:keepLines/>
        <w:spacing w:before="0" w:after="0"/>
        <w:ind w:firstLine="600"/>
        <w:rPr>
          <w:b/>
          <w:bCs/>
          <w:color w:val="003300"/>
        </w:rPr>
      </w:pPr>
      <w:r w:rsidRPr="003A3091">
        <w:rPr>
          <w:color w:val="003300"/>
        </w:rPr>
        <w:t xml:space="preserve">1. </w:t>
      </w:r>
      <w:r w:rsidRPr="003A3091">
        <w:rPr>
          <w:color w:val="003300"/>
          <w:shd w:val="clear" w:color="auto" w:fill="FFFFFF"/>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w:t>
      </w:r>
      <w:r w:rsidRPr="003A3091">
        <w:rPr>
          <w:rStyle w:val="apple-converted-space"/>
          <w:color w:val="003300"/>
          <w:shd w:val="clear" w:color="auto" w:fill="FFFFFF"/>
        </w:rPr>
        <w:t> </w:t>
      </w:r>
      <w:hyperlink r:id="rId78" w:anchor="dst100615" w:history="1">
        <w:r w:rsidRPr="003A3091">
          <w:rPr>
            <w:rStyle w:val="ad"/>
            <w:color w:val="003300"/>
            <w:shd w:val="clear" w:color="auto" w:fill="FFFFFF"/>
          </w:rPr>
          <w:t>статьей 39</w:t>
        </w:r>
      </w:hyperlink>
      <w:r w:rsidRPr="003A3091">
        <w:rPr>
          <w:rStyle w:val="apple-converted-space"/>
          <w:color w:val="003300"/>
          <w:shd w:val="clear" w:color="auto" w:fill="FFFFFF"/>
        </w:rPr>
        <w:t> </w:t>
      </w:r>
      <w:r w:rsidRPr="003A3091">
        <w:rPr>
          <w:color w:val="003300"/>
          <w:shd w:val="clear" w:color="auto" w:fill="FFFFFF"/>
        </w:rPr>
        <w:t>Градостроительного кодекса РФ.</w:t>
      </w:r>
    </w:p>
    <w:p w:rsidR="00F07121" w:rsidRPr="003A3091" w:rsidRDefault="00F07121" w:rsidP="00F07121">
      <w:pPr>
        <w:keepNext/>
        <w:autoSpaceDE w:val="0"/>
        <w:ind w:firstLine="567"/>
        <w:jc w:val="both"/>
        <w:rPr>
          <w:b/>
          <w:color w:val="003300"/>
          <w:szCs w:val="20"/>
        </w:rPr>
      </w:pPr>
      <w:bookmarkStart w:id="65" w:name="sub_3901"/>
      <w:r w:rsidRPr="003A3091">
        <w:rPr>
          <w:color w:val="003300"/>
          <w:szCs w:val="20"/>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07121" w:rsidRPr="003A3091" w:rsidRDefault="00F07121" w:rsidP="00F07121">
      <w:pPr>
        <w:keepNext/>
        <w:autoSpaceDE w:val="0"/>
        <w:ind w:firstLine="567"/>
        <w:jc w:val="both"/>
        <w:rPr>
          <w:b/>
          <w:color w:val="003300"/>
          <w:szCs w:val="20"/>
        </w:rPr>
      </w:pPr>
      <w:bookmarkStart w:id="66" w:name="sub_3902"/>
      <w:bookmarkEnd w:id="65"/>
      <w:r w:rsidRPr="003A3091">
        <w:rPr>
          <w:color w:val="003300"/>
          <w:szCs w:val="20"/>
        </w:rPr>
        <w:t>3</w:t>
      </w:r>
      <w:r w:rsidRPr="003A3091">
        <w:rPr>
          <w:b/>
          <w:color w:val="003300"/>
          <w:szCs w:val="20"/>
        </w:rPr>
        <w:t>.</w:t>
      </w:r>
      <w:r w:rsidRPr="003A3091">
        <w:rPr>
          <w:color w:val="003300"/>
          <w:szCs w:val="20"/>
        </w:rPr>
        <w:t xml:space="preserve">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w:t>
      </w:r>
      <w:bookmarkEnd w:id="66"/>
      <w:r w:rsidRPr="003A3091">
        <w:rPr>
          <w:color w:val="003300"/>
          <w:szCs w:val="20"/>
        </w:rPr>
        <w:t xml:space="preserve"> отражен в статье 29 настоящих правил</w:t>
      </w:r>
      <w:r w:rsidRPr="003A3091">
        <w:rPr>
          <w:bCs/>
          <w:color w:val="003300"/>
        </w:rPr>
        <w:t>.</w:t>
      </w:r>
    </w:p>
    <w:p w:rsidR="00F07121" w:rsidRPr="003A3091" w:rsidRDefault="00F07121" w:rsidP="00F07121">
      <w:pPr>
        <w:keepNext/>
        <w:autoSpaceDE w:val="0"/>
        <w:ind w:firstLine="567"/>
        <w:jc w:val="both"/>
        <w:rPr>
          <w:b/>
          <w:color w:val="003300"/>
          <w:szCs w:val="20"/>
        </w:rPr>
      </w:pPr>
      <w:bookmarkStart w:id="67" w:name="sub_3908"/>
      <w:r w:rsidRPr="003A3091">
        <w:rPr>
          <w:color w:val="003300"/>
          <w:szCs w:val="20"/>
        </w:rPr>
        <w:t xml:space="preserve">4. На основании заключения о результатах общественных обсуждениях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
    <w:p w:rsidR="00F07121" w:rsidRPr="003A3091" w:rsidRDefault="00F07121" w:rsidP="00F07121">
      <w:pPr>
        <w:keepNext/>
        <w:autoSpaceDE w:val="0"/>
        <w:ind w:firstLine="567"/>
        <w:jc w:val="both"/>
        <w:rPr>
          <w:color w:val="003300"/>
          <w:szCs w:val="20"/>
        </w:rPr>
      </w:pPr>
      <w:bookmarkStart w:id="68" w:name="sub_3909"/>
      <w:bookmarkEnd w:id="67"/>
      <w:r w:rsidRPr="003A3091">
        <w:rPr>
          <w:color w:val="003300"/>
          <w:szCs w:val="20"/>
        </w:rPr>
        <w:t>5. На основании  рекомендаций комиссии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End w:id="68"/>
      <w:r w:rsidRPr="003A3091">
        <w:rPr>
          <w:color w:val="003300"/>
          <w:szCs w:val="20"/>
        </w:rPr>
        <w:t>, и размещается на официальном сайте муниципального образования (при наличии официальном сайте муниципального образования) в сети «Интернет.</w:t>
      </w:r>
    </w:p>
    <w:p w:rsidR="00F07121" w:rsidRPr="003A3091" w:rsidRDefault="00F07121" w:rsidP="00F07121">
      <w:pPr>
        <w:keepNext/>
        <w:autoSpaceDE w:val="0"/>
        <w:ind w:firstLine="567"/>
        <w:jc w:val="both"/>
        <w:rPr>
          <w:b/>
          <w:color w:val="003300"/>
          <w:szCs w:val="20"/>
        </w:rPr>
      </w:pPr>
      <w:r w:rsidRPr="003A3091">
        <w:rPr>
          <w:color w:val="003300"/>
          <w:szCs w:val="20"/>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07121" w:rsidRPr="003A3091" w:rsidRDefault="00F07121" w:rsidP="00F07121">
      <w:pPr>
        <w:keepNext/>
        <w:autoSpaceDE w:val="0"/>
        <w:ind w:firstLine="567"/>
        <w:jc w:val="both"/>
        <w:rPr>
          <w:color w:val="003300"/>
          <w:szCs w:val="20"/>
        </w:rPr>
      </w:pPr>
      <w:bookmarkStart w:id="69" w:name="sub_39012"/>
      <w:r w:rsidRPr="003A3091">
        <w:rPr>
          <w:color w:val="003300"/>
          <w:szCs w:val="20"/>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69"/>
    </w:p>
    <w:p w:rsidR="00F07121" w:rsidRPr="00D403B1" w:rsidRDefault="00F07121" w:rsidP="00F07121">
      <w:pPr>
        <w:keepNext/>
        <w:autoSpaceDE w:val="0"/>
        <w:ind w:firstLine="567"/>
        <w:jc w:val="both"/>
        <w:rPr>
          <w:b/>
        </w:rPr>
      </w:pPr>
    </w:p>
    <w:p w:rsidR="00F07121" w:rsidRPr="003A3091" w:rsidRDefault="00F07121" w:rsidP="00F07121">
      <w:pPr>
        <w:keepNext/>
        <w:jc w:val="both"/>
        <w:outlineLvl w:val="2"/>
        <w:rPr>
          <w:b/>
          <w:color w:val="003300"/>
          <w:szCs w:val="20"/>
        </w:rPr>
      </w:pPr>
      <w:bookmarkStart w:id="70" w:name="_Toc395686539"/>
      <w:bookmarkStart w:id="71" w:name="_Toc514672992"/>
      <w:r w:rsidRPr="003A3091">
        <w:rPr>
          <w:b/>
          <w:color w:val="003300"/>
        </w:rPr>
        <w:t>Статья 33.Порядок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0"/>
      <w:bookmarkEnd w:id="71"/>
    </w:p>
    <w:p w:rsidR="00F07121" w:rsidRPr="003A3091" w:rsidRDefault="00F07121" w:rsidP="00F07121">
      <w:pPr>
        <w:keepNext/>
        <w:autoSpaceDE w:val="0"/>
        <w:ind w:firstLine="567"/>
        <w:jc w:val="both"/>
        <w:rPr>
          <w:b/>
          <w:color w:val="003300"/>
          <w:szCs w:val="20"/>
        </w:rPr>
      </w:pPr>
      <w:bookmarkStart w:id="72" w:name="sub_4001"/>
      <w:r w:rsidRPr="003A3091">
        <w:rPr>
          <w:color w:val="003300"/>
          <w:szCs w:val="20"/>
        </w:rPr>
        <w:lastRenderedPageBreak/>
        <w:t xml:space="preserve">1. Правообладатели земельных участков, размеры которых меньше установленных </w:t>
      </w:r>
      <w:hyperlink w:anchor="sub_109" w:history="1">
        <w:r w:rsidRPr="003A3091">
          <w:rPr>
            <w:rStyle w:val="ad"/>
            <w:color w:val="003300"/>
          </w:rPr>
          <w:t>градостроительным регламентом</w:t>
        </w:r>
      </w:hyperlink>
      <w:r w:rsidRPr="003A3091">
        <w:rPr>
          <w:color w:val="003300"/>
          <w:szCs w:val="20"/>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3A3091">
          <w:rPr>
            <w:rStyle w:val="ad"/>
            <w:color w:val="003300"/>
          </w:rPr>
          <w:t>реконструкции</w:t>
        </w:r>
      </w:hyperlink>
      <w:r w:rsidRPr="003A3091">
        <w:rPr>
          <w:color w:val="003300"/>
          <w:szCs w:val="20"/>
        </w:rPr>
        <w:t xml:space="preserve"> объектов капитального строительства.</w:t>
      </w:r>
    </w:p>
    <w:p w:rsidR="00F07121" w:rsidRPr="003A3091" w:rsidRDefault="00F07121" w:rsidP="00F07121">
      <w:pPr>
        <w:keepNext/>
        <w:autoSpaceDE w:val="0"/>
        <w:ind w:firstLine="567"/>
        <w:jc w:val="both"/>
        <w:rPr>
          <w:color w:val="003300"/>
          <w:szCs w:val="20"/>
        </w:rPr>
      </w:pPr>
      <w:bookmarkStart w:id="73" w:name="sub_4002"/>
      <w:bookmarkEnd w:id="72"/>
      <w:r w:rsidRPr="003A3091">
        <w:rPr>
          <w:color w:val="003300"/>
          <w:szCs w:val="2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bookmarkStart w:id="74" w:name="sub_4003"/>
      <w:bookmarkEnd w:id="73"/>
    </w:p>
    <w:p w:rsidR="00F07121" w:rsidRPr="003A3091" w:rsidRDefault="00F07121" w:rsidP="00F07121">
      <w:pPr>
        <w:keepNext/>
        <w:autoSpaceDE w:val="0"/>
        <w:ind w:firstLine="567"/>
        <w:jc w:val="both"/>
        <w:rPr>
          <w:b/>
          <w:color w:val="003300"/>
          <w:szCs w:val="20"/>
        </w:rPr>
      </w:pPr>
      <w:r w:rsidRPr="003A3091">
        <w:rPr>
          <w:color w:val="003300"/>
          <w:szCs w:val="2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07121" w:rsidRPr="003A3091" w:rsidRDefault="00F07121" w:rsidP="00F07121">
      <w:pPr>
        <w:keepNext/>
        <w:autoSpaceDE w:val="0"/>
        <w:ind w:firstLine="567"/>
        <w:jc w:val="both"/>
        <w:rPr>
          <w:b/>
          <w:color w:val="003300"/>
          <w:szCs w:val="20"/>
        </w:rPr>
      </w:pPr>
      <w:bookmarkStart w:id="75" w:name="sub_4004"/>
      <w:bookmarkEnd w:id="74"/>
      <w:r w:rsidRPr="003A3091">
        <w:rPr>
          <w:color w:val="003300"/>
          <w:szCs w:val="20"/>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Порядок организации и проведения публичных слушаний отражен в статье 29 настоящих правил</w:t>
      </w:r>
      <w:r w:rsidRPr="003A3091">
        <w:rPr>
          <w:bCs/>
          <w:color w:val="003300"/>
        </w:rPr>
        <w:t>.</w:t>
      </w:r>
    </w:p>
    <w:p w:rsidR="00F07121" w:rsidRPr="006F36E9" w:rsidRDefault="00F07121" w:rsidP="00F07121">
      <w:pPr>
        <w:keepNext/>
        <w:autoSpaceDE w:val="0"/>
        <w:ind w:firstLine="567"/>
        <w:jc w:val="both"/>
        <w:rPr>
          <w:color w:val="003300"/>
          <w:szCs w:val="20"/>
        </w:rPr>
      </w:pPr>
      <w:bookmarkStart w:id="76" w:name="sub_4005"/>
      <w:bookmarkEnd w:id="75"/>
      <w:r w:rsidRPr="003A3091">
        <w:rPr>
          <w:color w:val="003300"/>
          <w:szCs w:val="20"/>
        </w:rPr>
        <w:t>5</w:t>
      </w:r>
      <w:r w:rsidRPr="003A3091">
        <w:rPr>
          <w:b/>
          <w:color w:val="003300"/>
          <w:szCs w:val="20"/>
        </w:rPr>
        <w:t>.</w:t>
      </w:r>
      <w:r w:rsidRPr="003A3091">
        <w:rPr>
          <w:color w:val="003300"/>
          <w:szCs w:val="20"/>
        </w:rPr>
        <w:t xml:space="preserve">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w:t>
      </w:r>
      <w:r w:rsidRPr="006F36E9">
        <w:rPr>
          <w:color w:val="003300"/>
          <w:szCs w:val="20"/>
        </w:rPr>
        <w:t>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w:t>
      </w:r>
      <w:bookmarkStart w:id="77" w:name="sub_4006"/>
      <w:bookmarkEnd w:id="76"/>
      <w:r w:rsidRPr="006F36E9">
        <w:rPr>
          <w:color w:val="003300"/>
          <w:szCs w:val="20"/>
        </w:rPr>
        <w:t xml:space="preserve"> главе местной администрации.</w:t>
      </w:r>
    </w:p>
    <w:p w:rsidR="00F07121" w:rsidRPr="006F36E9" w:rsidRDefault="00F07121" w:rsidP="00F07121">
      <w:pPr>
        <w:keepNext/>
        <w:autoSpaceDE w:val="0"/>
        <w:ind w:firstLine="567"/>
        <w:jc w:val="both"/>
        <w:rPr>
          <w:b/>
          <w:color w:val="003300"/>
          <w:szCs w:val="20"/>
        </w:rPr>
      </w:pPr>
      <w:r w:rsidRPr="006F36E9">
        <w:rPr>
          <w:color w:val="003300"/>
          <w:szCs w:val="20"/>
        </w:rPr>
        <w:t>6.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07121" w:rsidRPr="006F36E9" w:rsidRDefault="00F07121" w:rsidP="00F07121">
      <w:pPr>
        <w:keepNext/>
        <w:autoSpaceDE w:val="0"/>
        <w:ind w:firstLine="567"/>
        <w:jc w:val="both"/>
        <w:rPr>
          <w:color w:val="003300"/>
        </w:rPr>
      </w:pPr>
      <w:bookmarkStart w:id="78" w:name="sub_4007"/>
      <w:bookmarkEnd w:id="77"/>
      <w:r w:rsidRPr="006F36E9">
        <w:rPr>
          <w:b/>
          <w:color w:val="003300"/>
        </w:rPr>
        <w:t>7.</w:t>
      </w:r>
      <w:r w:rsidRPr="006F36E9">
        <w:rPr>
          <w:color w:val="003300"/>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78"/>
    </w:p>
    <w:p w:rsidR="00F07121" w:rsidRPr="006F36E9" w:rsidRDefault="00F07121" w:rsidP="00F07121">
      <w:pPr>
        <w:keepNext/>
        <w:autoSpaceDE w:val="0"/>
        <w:ind w:firstLine="567"/>
        <w:jc w:val="both"/>
        <w:rPr>
          <w:color w:val="003300"/>
        </w:rPr>
      </w:pPr>
      <w:r w:rsidRPr="006F36E9">
        <w:rPr>
          <w:color w:val="003300"/>
        </w:rPr>
        <w:t xml:space="preserve">8. Предоставление разрешения на отклонение от предельных параметров разрешенного строительства, реконструкцииобъектов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6F36E9">
        <w:rPr>
          <w:color w:val="003300"/>
        </w:rPr>
        <w:t>приаэродромной</w:t>
      </w:r>
      <w:proofErr w:type="spellEnd"/>
      <w:r w:rsidRPr="006F36E9">
        <w:rPr>
          <w:color w:val="003300"/>
        </w:rPr>
        <w:t xml:space="preserve"> территории.</w:t>
      </w:r>
    </w:p>
    <w:p w:rsidR="00F07121" w:rsidRPr="006F36E9" w:rsidRDefault="00F07121" w:rsidP="00F07121">
      <w:pPr>
        <w:keepNext/>
        <w:autoSpaceDE w:val="0"/>
        <w:ind w:firstLine="567"/>
        <w:jc w:val="both"/>
        <w:rPr>
          <w:color w:val="003300"/>
        </w:rPr>
      </w:pPr>
    </w:p>
    <w:p w:rsidR="00F07121" w:rsidRPr="00D403B1" w:rsidRDefault="00F07121" w:rsidP="00F07121">
      <w:pPr>
        <w:keepNext/>
        <w:autoSpaceDE w:val="0"/>
        <w:jc w:val="both"/>
      </w:pPr>
    </w:p>
    <w:p w:rsidR="00F07121" w:rsidRPr="006F36E9" w:rsidRDefault="00F07121" w:rsidP="00F07121">
      <w:pPr>
        <w:pStyle w:val="af8"/>
        <w:spacing w:before="0" w:after="0"/>
        <w:ind w:firstLine="0"/>
        <w:jc w:val="center"/>
        <w:outlineLvl w:val="1"/>
        <w:rPr>
          <w:b/>
          <w:color w:val="003300"/>
        </w:rPr>
      </w:pPr>
      <w:bookmarkStart w:id="79" w:name="_Toc514672993"/>
      <w:r w:rsidRPr="006F36E9">
        <w:rPr>
          <w:b/>
          <w:color w:val="003300"/>
          <w:sz w:val="28"/>
          <w:szCs w:val="28"/>
        </w:rPr>
        <w:t>Раздел 4. О подготовке документации  по планировке территории органами местного самоуправления</w:t>
      </w:r>
      <w:bookmarkEnd w:id="79"/>
    </w:p>
    <w:p w:rsidR="00F07121" w:rsidRPr="00AF4B92" w:rsidRDefault="00F07121" w:rsidP="00F07121">
      <w:pPr>
        <w:ind w:firstLine="567"/>
        <w:jc w:val="both"/>
        <w:rPr>
          <w:i/>
          <w:color w:val="993366"/>
        </w:rPr>
      </w:pPr>
      <w:bookmarkStart w:id="80" w:name="_Toc395686541"/>
    </w:p>
    <w:p w:rsidR="00F07121" w:rsidRPr="006F36E9" w:rsidRDefault="00F07121" w:rsidP="00F07121">
      <w:pPr>
        <w:jc w:val="both"/>
        <w:outlineLvl w:val="2"/>
        <w:rPr>
          <w:b/>
          <w:color w:val="003300"/>
        </w:rPr>
      </w:pPr>
      <w:bookmarkStart w:id="81" w:name="_Toc514672994"/>
      <w:r w:rsidRPr="006F36E9">
        <w:rPr>
          <w:b/>
          <w:color w:val="003300"/>
        </w:rPr>
        <w:t>Статья 34. Назначение, виды и состав документации по планировке территории</w:t>
      </w:r>
      <w:bookmarkEnd w:id="80"/>
      <w:bookmarkEnd w:id="81"/>
    </w:p>
    <w:p w:rsidR="00F07121" w:rsidRPr="006F36E9" w:rsidRDefault="00F07121" w:rsidP="00F07121">
      <w:pPr>
        <w:ind w:firstLine="567"/>
        <w:jc w:val="both"/>
        <w:rPr>
          <w:color w:val="003300"/>
          <w:szCs w:val="20"/>
        </w:rPr>
      </w:pPr>
      <w:r w:rsidRPr="006F36E9">
        <w:rPr>
          <w:color w:val="003300"/>
          <w:szCs w:val="28"/>
        </w:rPr>
        <w:lastRenderedPageBreak/>
        <w:t xml:space="preserve">1. </w:t>
      </w:r>
      <w:r w:rsidRPr="006F36E9">
        <w:rPr>
          <w:color w:val="003300"/>
          <w:szCs w:val="20"/>
        </w:rPr>
        <w:t xml:space="preserve">Подготовка </w:t>
      </w:r>
      <w:r w:rsidRPr="006F36E9">
        <w:rPr>
          <w:color w:val="003300"/>
          <w:szCs w:val="28"/>
        </w:rPr>
        <w:t xml:space="preserve">документации по планировке территории </w:t>
      </w:r>
      <w:r w:rsidRPr="006F36E9">
        <w:rPr>
          <w:color w:val="003300"/>
          <w:szCs w:val="20"/>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07121" w:rsidRPr="006F36E9" w:rsidRDefault="00F07121" w:rsidP="00F07121">
      <w:pPr>
        <w:ind w:firstLine="567"/>
        <w:jc w:val="both"/>
        <w:rPr>
          <w:color w:val="003300"/>
          <w:szCs w:val="28"/>
        </w:rPr>
      </w:pPr>
      <w:r w:rsidRPr="006F36E9">
        <w:rPr>
          <w:color w:val="003300"/>
          <w:szCs w:val="20"/>
        </w:rPr>
        <w:t xml:space="preserve">2. Подготовка </w:t>
      </w:r>
      <w:r w:rsidRPr="006F36E9">
        <w:rPr>
          <w:color w:val="003300"/>
          <w:szCs w:val="28"/>
        </w:rPr>
        <w:t>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F07121" w:rsidRPr="006F36E9" w:rsidRDefault="00F07121" w:rsidP="00F07121">
      <w:pPr>
        <w:ind w:firstLine="567"/>
        <w:jc w:val="both"/>
        <w:rPr>
          <w:color w:val="003300"/>
          <w:szCs w:val="28"/>
        </w:rPr>
      </w:pPr>
      <w:r w:rsidRPr="006F36E9">
        <w:rPr>
          <w:color w:val="003300"/>
          <w:szCs w:val="20"/>
        </w:rPr>
        <w:t>3. Подготовка</w:t>
      </w:r>
      <w:r w:rsidRPr="006F36E9">
        <w:rPr>
          <w:color w:val="003300"/>
          <w:szCs w:val="28"/>
        </w:rPr>
        <w:t xml:space="preserve"> документации по планировке территории в целях размещения объектов капитального строительства является обязательной в следующих случаях:</w:t>
      </w:r>
    </w:p>
    <w:p w:rsidR="00F07121" w:rsidRPr="006F36E9" w:rsidRDefault="00F07121" w:rsidP="00F07121">
      <w:pPr>
        <w:ind w:firstLine="567"/>
        <w:jc w:val="both"/>
        <w:rPr>
          <w:color w:val="003300"/>
          <w:szCs w:val="28"/>
        </w:rPr>
      </w:pPr>
      <w:r w:rsidRPr="006F36E9">
        <w:rPr>
          <w:color w:val="003300"/>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07121" w:rsidRPr="006F36E9" w:rsidRDefault="00F07121" w:rsidP="00F07121">
      <w:pPr>
        <w:ind w:firstLine="567"/>
        <w:jc w:val="both"/>
        <w:rPr>
          <w:color w:val="003300"/>
          <w:szCs w:val="28"/>
        </w:rPr>
      </w:pPr>
      <w:r w:rsidRPr="006F36E9">
        <w:rPr>
          <w:color w:val="003300"/>
          <w:szCs w:val="28"/>
        </w:rPr>
        <w:t>2) необходимо установление, изменение или отмена красных линий;</w:t>
      </w:r>
    </w:p>
    <w:p w:rsidR="00F07121" w:rsidRPr="006F36E9" w:rsidRDefault="00F07121" w:rsidP="00F07121">
      <w:pPr>
        <w:ind w:firstLine="567"/>
        <w:jc w:val="both"/>
        <w:rPr>
          <w:color w:val="003300"/>
          <w:szCs w:val="28"/>
        </w:rPr>
      </w:pPr>
      <w:r w:rsidRPr="006F36E9">
        <w:rPr>
          <w:color w:val="003300"/>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w:t>
      </w:r>
    </w:p>
    <w:p w:rsidR="00F07121" w:rsidRPr="006F36E9" w:rsidRDefault="00F07121" w:rsidP="00F07121">
      <w:pPr>
        <w:keepNext/>
        <w:keepLines/>
        <w:ind w:firstLine="567"/>
        <w:jc w:val="both"/>
        <w:rPr>
          <w:color w:val="003300"/>
          <w:szCs w:val="28"/>
        </w:rPr>
      </w:pPr>
      <w:r w:rsidRPr="006F36E9">
        <w:rPr>
          <w:color w:val="003300"/>
          <w:szCs w:val="28"/>
        </w:rPr>
        <w:lastRenderedPageBreak/>
        <w:t>4) размещение объектов капитального строительства планируется на территории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осуществить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 муниципальной собственности, и установление сервитутов);</w:t>
      </w:r>
    </w:p>
    <w:p w:rsidR="00F07121" w:rsidRPr="006F36E9" w:rsidRDefault="00F07121" w:rsidP="00F07121">
      <w:pPr>
        <w:keepNext/>
        <w:keepLines/>
        <w:ind w:firstLine="567"/>
        <w:jc w:val="both"/>
        <w:rPr>
          <w:color w:val="003300"/>
          <w:szCs w:val="28"/>
        </w:rPr>
      </w:pPr>
      <w:r w:rsidRPr="006F36E9">
        <w:rPr>
          <w:color w:val="003300"/>
          <w:szCs w:val="28"/>
        </w:rPr>
        <w:t>5) планируются строительство, реконструкция линейного объекта (за исключением случая, если размещение линейного объекта планируется осуществить на землях или земельных участках, находящихся в государственной  или муниципальной собственности, и для размещения такого линейного объекта не требуется предоставление земельных участков, находящихся в государственной и муниципальной собственности, и установление сервитутов). Правительство Российской Федерации могут быть установлены иные случаи, при которых для строительства, реконструкции линейного объекта</w:t>
      </w:r>
      <w:r w:rsidRPr="006F36E9">
        <w:rPr>
          <w:color w:val="003300"/>
          <w:szCs w:val="20"/>
        </w:rPr>
        <w:t>не  требуется подготовка</w:t>
      </w:r>
      <w:r w:rsidRPr="006F36E9">
        <w:rPr>
          <w:color w:val="003300"/>
          <w:szCs w:val="28"/>
        </w:rPr>
        <w:t xml:space="preserve"> документации по планировке территории.</w:t>
      </w:r>
    </w:p>
    <w:p w:rsidR="00F07121" w:rsidRPr="006F36E9" w:rsidRDefault="00F07121" w:rsidP="00F07121">
      <w:pPr>
        <w:keepNext/>
        <w:keepLines/>
        <w:ind w:firstLine="567"/>
        <w:jc w:val="both"/>
        <w:rPr>
          <w:color w:val="003300"/>
          <w:szCs w:val="28"/>
        </w:rPr>
      </w:pPr>
      <w:r w:rsidRPr="006F36E9">
        <w:rPr>
          <w:color w:val="003300"/>
          <w:szCs w:val="28"/>
        </w:rPr>
        <w:t>4. Видами документации по планировке территории являются:</w:t>
      </w:r>
    </w:p>
    <w:p w:rsidR="00F07121" w:rsidRPr="006F36E9" w:rsidRDefault="00F07121" w:rsidP="00F07121">
      <w:pPr>
        <w:keepNext/>
        <w:keepLines/>
        <w:ind w:firstLine="567"/>
        <w:jc w:val="both"/>
        <w:rPr>
          <w:color w:val="003300"/>
          <w:szCs w:val="20"/>
        </w:rPr>
      </w:pPr>
      <w:r w:rsidRPr="006F36E9">
        <w:rPr>
          <w:color w:val="003300"/>
          <w:szCs w:val="20"/>
        </w:rPr>
        <w:t>1) проект планировки территории;</w:t>
      </w:r>
    </w:p>
    <w:p w:rsidR="00F07121" w:rsidRPr="006F36E9" w:rsidRDefault="00F07121" w:rsidP="00F07121">
      <w:pPr>
        <w:keepNext/>
        <w:keepLines/>
        <w:ind w:firstLine="567"/>
        <w:jc w:val="both"/>
        <w:rPr>
          <w:color w:val="003300"/>
          <w:szCs w:val="20"/>
        </w:rPr>
      </w:pPr>
      <w:r w:rsidRPr="006F36E9">
        <w:rPr>
          <w:color w:val="003300"/>
          <w:szCs w:val="20"/>
        </w:rPr>
        <w:t>2) проект межевания территории.</w:t>
      </w:r>
    </w:p>
    <w:p w:rsidR="00F07121" w:rsidRPr="006F36E9" w:rsidRDefault="00F07121" w:rsidP="00F07121">
      <w:pPr>
        <w:keepNext/>
        <w:keepLines/>
        <w:ind w:firstLine="567"/>
        <w:jc w:val="both"/>
        <w:rPr>
          <w:color w:val="003300"/>
          <w:szCs w:val="20"/>
        </w:rPr>
      </w:pPr>
      <w:r w:rsidRPr="006F36E9">
        <w:rPr>
          <w:color w:val="003300"/>
          <w:szCs w:val="20"/>
        </w:rPr>
        <w:t xml:space="preserve">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F07121" w:rsidRPr="006F36E9" w:rsidRDefault="00F07121" w:rsidP="00F07121">
      <w:pPr>
        <w:keepNext/>
        <w:autoSpaceDE w:val="0"/>
        <w:ind w:firstLine="567"/>
        <w:jc w:val="both"/>
        <w:rPr>
          <w:color w:val="003300"/>
          <w:szCs w:val="20"/>
        </w:rPr>
      </w:pPr>
      <w:r w:rsidRPr="006F36E9">
        <w:rPr>
          <w:color w:val="003300"/>
          <w:szCs w:val="20"/>
        </w:rPr>
        <w:t xml:space="preserve">6. Состав и содержание проекта планировки территории устанавливается в соответствии  со статьей 42 Градостроительного кодекса РФ  и может быть конкретизирован в градостроительном задании на подготовку такой документации, исходя из специфики развития территории. </w:t>
      </w:r>
    </w:p>
    <w:p w:rsidR="00F07121" w:rsidRPr="006F36E9" w:rsidRDefault="00F07121" w:rsidP="00F07121">
      <w:pPr>
        <w:keepNext/>
        <w:autoSpaceDE w:val="0"/>
        <w:ind w:firstLine="567"/>
        <w:jc w:val="both"/>
        <w:rPr>
          <w:color w:val="003300"/>
          <w:szCs w:val="20"/>
        </w:rPr>
      </w:pPr>
      <w:r w:rsidRPr="006F36E9">
        <w:rPr>
          <w:color w:val="003300"/>
          <w:szCs w:val="20"/>
        </w:rPr>
        <w:t>7.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F07121" w:rsidRPr="008124C8" w:rsidRDefault="00F07121" w:rsidP="00F07121">
      <w:pPr>
        <w:keepNext/>
        <w:autoSpaceDE w:val="0"/>
        <w:ind w:firstLine="567"/>
        <w:jc w:val="both"/>
        <w:rPr>
          <w:szCs w:val="20"/>
        </w:rPr>
      </w:pPr>
      <w:r w:rsidRPr="006F36E9">
        <w:rPr>
          <w:color w:val="003300"/>
          <w:szCs w:val="20"/>
        </w:rPr>
        <w:t>8. Подготовка проекта межевания осуществляется в составе проекта планировки территории или в виде отдельного документа.  Проект планировки территории является основой для подготовки проекта межевания территории, за исключением случаев, преду</w:t>
      </w:r>
      <w:r w:rsidRPr="008124C8">
        <w:rPr>
          <w:szCs w:val="20"/>
        </w:rPr>
        <w:t>смотренных частью 9 настоящей статьи.</w:t>
      </w:r>
    </w:p>
    <w:p w:rsidR="00F07121" w:rsidRPr="006F36E9" w:rsidRDefault="00F07121" w:rsidP="00F07121">
      <w:pPr>
        <w:keepNext/>
        <w:autoSpaceDE w:val="0"/>
        <w:ind w:firstLine="567"/>
        <w:jc w:val="both"/>
        <w:rPr>
          <w:color w:val="003300"/>
          <w:szCs w:val="20"/>
        </w:rPr>
      </w:pPr>
      <w:r w:rsidRPr="006F36E9">
        <w:rPr>
          <w:color w:val="003300"/>
          <w:szCs w:val="20"/>
        </w:rPr>
        <w:t xml:space="preserve">9.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подготовкапроекта межевания территории без подготовки проекта планировки территории в целях: </w:t>
      </w:r>
    </w:p>
    <w:p w:rsidR="00F07121" w:rsidRPr="006F36E9" w:rsidRDefault="00F07121" w:rsidP="00F07121">
      <w:pPr>
        <w:keepNext/>
        <w:autoSpaceDE w:val="0"/>
        <w:ind w:firstLine="567"/>
        <w:jc w:val="both"/>
        <w:rPr>
          <w:color w:val="003300"/>
          <w:szCs w:val="20"/>
        </w:rPr>
      </w:pPr>
      <w:r w:rsidRPr="006F36E9">
        <w:rPr>
          <w:color w:val="003300"/>
          <w:szCs w:val="20"/>
        </w:rPr>
        <w:t>1) определения местоположения границ образуемых и изменяемых земельных участков;</w:t>
      </w:r>
    </w:p>
    <w:p w:rsidR="00F07121" w:rsidRPr="006F36E9" w:rsidRDefault="00F07121" w:rsidP="00F07121">
      <w:pPr>
        <w:keepNext/>
        <w:autoSpaceDE w:val="0"/>
        <w:ind w:firstLine="567"/>
        <w:jc w:val="both"/>
        <w:rPr>
          <w:color w:val="003300"/>
          <w:szCs w:val="20"/>
        </w:rPr>
      </w:pPr>
      <w:r w:rsidRPr="006F36E9">
        <w:rPr>
          <w:color w:val="003300"/>
          <w:szCs w:val="20"/>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w:t>
      </w:r>
      <w:r w:rsidRPr="006F36E9">
        <w:rPr>
          <w:color w:val="003300"/>
          <w:szCs w:val="20"/>
        </w:rPr>
        <w:lastRenderedPageBreak/>
        <w:t>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07121" w:rsidRPr="006F36E9" w:rsidRDefault="00F07121" w:rsidP="00F07121">
      <w:pPr>
        <w:keepNext/>
        <w:autoSpaceDE w:val="0"/>
        <w:ind w:firstLine="567"/>
        <w:jc w:val="both"/>
        <w:rPr>
          <w:color w:val="003300"/>
          <w:szCs w:val="20"/>
        </w:rPr>
      </w:pPr>
      <w:r w:rsidRPr="006F36E9">
        <w:rPr>
          <w:color w:val="003300"/>
          <w:szCs w:val="20"/>
        </w:rPr>
        <w:t xml:space="preserve">10. Подготовка проекта межевания </w:t>
      </w:r>
      <w:r w:rsidRPr="006F36E9">
        <w:rPr>
          <w:color w:val="003300"/>
          <w:szCs w:val="28"/>
        </w:rPr>
        <w:t xml:space="preserve">территории </w:t>
      </w:r>
      <w:r w:rsidRPr="006F36E9">
        <w:rPr>
          <w:color w:val="003300"/>
          <w:szCs w:val="20"/>
        </w:rPr>
        <w:t>осуществляется применительно к территории, расположенной в границах одного или нескольких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F07121" w:rsidRPr="006F36E9" w:rsidRDefault="00F07121" w:rsidP="00F07121">
      <w:pPr>
        <w:keepNext/>
        <w:autoSpaceDE w:val="0"/>
        <w:ind w:firstLine="567"/>
        <w:jc w:val="both"/>
        <w:rPr>
          <w:color w:val="003300"/>
          <w:szCs w:val="20"/>
        </w:rPr>
      </w:pPr>
      <w:r w:rsidRPr="006F36E9">
        <w:rPr>
          <w:color w:val="003300"/>
          <w:szCs w:val="20"/>
        </w:rPr>
        <w:t xml:space="preserve">11. Подготовка проекта межевания </w:t>
      </w:r>
      <w:r w:rsidRPr="006F36E9">
        <w:rPr>
          <w:color w:val="003300"/>
          <w:szCs w:val="28"/>
        </w:rPr>
        <w:t xml:space="preserve">территории </w:t>
      </w:r>
      <w:r w:rsidRPr="006F36E9">
        <w:rPr>
          <w:color w:val="003300"/>
          <w:szCs w:val="20"/>
        </w:rPr>
        <w:t xml:space="preserve">осуществляется </w:t>
      </w:r>
      <w:proofErr w:type="gramStart"/>
      <w:r w:rsidRPr="006F36E9">
        <w:rPr>
          <w:color w:val="003300"/>
          <w:szCs w:val="20"/>
        </w:rPr>
        <w:t>для</w:t>
      </w:r>
      <w:proofErr w:type="gramEnd"/>
      <w:r w:rsidRPr="006F36E9">
        <w:rPr>
          <w:color w:val="003300"/>
          <w:szCs w:val="20"/>
        </w:rPr>
        <w:t>:</w:t>
      </w:r>
    </w:p>
    <w:p w:rsidR="00F07121" w:rsidRPr="006F36E9" w:rsidRDefault="00F07121" w:rsidP="00F07121">
      <w:pPr>
        <w:keepNext/>
        <w:autoSpaceDE w:val="0"/>
        <w:ind w:firstLine="567"/>
        <w:jc w:val="both"/>
        <w:rPr>
          <w:color w:val="003300"/>
          <w:szCs w:val="20"/>
        </w:rPr>
      </w:pPr>
      <w:r w:rsidRPr="006F36E9">
        <w:rPr>
          <w:color w:val="003300"/>
          <w:szCs w:val="20"/>
        </w:rPr>
        <w:t>1) определения местоположения границ образуемых и изменяемых земельных участков;</w:t>
      </w:r>
    </w:p>
    <w:p w:rsidR="00F07121" w:rsidRPr="006F36E9" w:rsidRDefault="00F07121" w:rsidP="00F07121">
      <w:pPr>
        <w:keepNext/>
        <w:autoSpaceDE w:val="0"/>
        <w:ind w:firstLine="567"/>
        <w:jc w:val="both"/>
        <w:rPr>
          <w:color w:val="003300"/>
          <w:szCs w:val="20"/>
        </w:rPr>
      </w:pPr>
      <w:r w:rsidRPr="006F36E9">
        <w:rPr>
          <w:color w:val="003300"/>
          <w:szCs w:val="20"/>
        </w:rPr>
        <w:t>2) установление,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07121" w:rsidRPr="006F36E9" w:rsidRDefault="00F07121" w:rsidP="00F07121">
      <w:pPr>
        <w:keepNext/>
        <w:autoSpaceDE w:val="0"/>
        <w:ind w:firstLine="567"/>
        <w:jc w:val="both"/>
        <w:rPr>
          <w:color w:val="003300"/>
          <w:szCs w:val="20"/>
        </w:rPr>
      </w:pPr>
      <w:r w:rsidRPr="006F36E9">
        <w:rPr>
          <w:color w:val="003300"/>
          <w:szCs w:val="20"/>
        </w:rPr>
        <w:t xml:space="preserve">12. Состав и содержание проекта межевания территории устанавливается в соответствии  со статьей 43 Градостроительного кодекса РФ.  </w:t>
      </w:r>
    </w:p>
    <w:p w:rsidR="00F07121" w:rsidRPr="00D403B1" w:rsidRDefault="00F07121" w:rsidP="00F07121">
      <w:pPr>
        <w:keepNext/>
        <w:autoSpaceDE w:val="0"/>
        <w:ind w:firstLine="708"/>
        <w:jc w:val="both"/>
        <w:rPr>
          <w:szCs w:val="20"/>
        </w:rPr>
      </w:pPr>
    </w:p>
    <w:p w:rsidR="00F07121" w:rsidRPr="006F36E9" w:rsidRDefault="00F07121" w:rsidP="00F07121">
      <w:pPr>
        <w:keepNext/>
        <w:outlineLvl w:val="2"/>
        <w:rPr>
          <w:b/>
          <w:bCs/>
          <w:color w:val="003300"/>
        </w:rPr>
      </w:pPr>
      <w:bookmarkStart w:id="82" w:name="_Toc514672995"/>
      <w:bookmarkStart w:id="83" w:name="_Toc395686542"/>
      <w:r w:rsidRPr="006F36E9">
        <w:rPr>
          <w:b/>
          <w:bCs/>
          <w:color w:val="003300"/>
        </w:rPr>
        <w:t>Статья 35. Особенности подготовки документации по планировки территории применительно к территории поселения</w:t>
      </w:r>
      <w:bookmarkEnd w:id="82"/>
    </w:p>
    <w:bookmarkEnd w:id="83"/>
    <w:p w:rsidR="00F07121" w:rsidRPr="006F36E9" w:rsidRDefault="00F07121" w:rsidP="00F07121">
      <w:pPr>
        <w:keepNext/>
        <w:ind w:firstLine="567"/>
        <w:jc w:val="both"/>
        <w:rPr>
          <w:color w:val="003300"/>
        </w:rPr>
      </w:pPr>
      <w:r w:rsidRPr="006F36E9">
        <w:rPr>
          <w:color w:val="003300"/>
        </w:rPr>
        <w:t>1. Особенности подготовки и утверждения документации по планировке территории, применительно к территории поселения, регламентируется статьей 46 Градостроительного кодекса РФ.</w:t>
      </w:r>
    </w:p>
    <w:p w:rsidR="00F07121" w:rsidRPr="006F36E9" w:rsidRDefault="00F07121" w:rsidP="00F07121">
      <w:pPr>
        <w:keepNext/>
        <w:ind w:firstLine="567"/>
        <w:jc w:val="both"/>
        <w:rPr>
          <w:color w:val="003300"/>
        </w:rPr>
      </w:pPr>
      <w:r w:rsidRPr="006F36E9">
        <w:rPr>
          <w:color w:val="003300"/>
        </w:rPr>
        <w:t xml:space="preserve">2.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самоуправления поселения по инициативе этого органа либо на основании предложений физических или юридических лиц о подготовке </w:t>
      </w:r>
      <w:r w:rsidRPr="006F36E9">
        <w:rPr>
          <w:color w:val="003300"/>
          <w:szCs w:val="20"/>
        </w:rPr>
        <w:t xml:space="preserve">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w:t>
      </w:r>
      <w:r w:rsidRPr="006F36E9">
        <w:rPr>
          <w:color w:val="003300"/>
        </w:rPr>
        <w:t>45 ГрадГрадостроительного кодекса РФ принятие органом местного самоуправления поселения решения о подготовке документации по планировке территории не требуется.</w:t>
      </w:r>
    </w:p>
    <w:p w:rsidR="00F07121" w:rsidRPr="006F36E9" w:rsidRDefault="00F07121" w:rsidP="00F07121">
      <w:pPr>
        <w:keepNext/>
        <w:ind w:firstLine="567"/>
        <w:jc w:val="both"/>
        <w:rPr>
          <w:color w:val="003300"/>
        </w:rPr>
      </w:pPr>
      <w:r w:rsidRPr="006F36E9">
        <w:rPr>
          <w:color w:val="003300"/>
        </w:rPr>
        <w:t>3.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p>
    <w:p w:rsidR="00F07121" w:rsidRPr="006F36E9" w:rsidRDefault="00F07121" w:rsidP="00F07121">
      <w:pPr>
        <w:keepNext/>
        <w:ind w:firstLine="567"/>
        <w:jc w:val="both"/>
        <w:rPr>
          <w:color w:val="003300"/>
        </w:rPr>
      </w:pPr>
      <w:r w:rsidRPr="006F36E9">
        <w:rPr>
          <w:color w:val="003300"/>
        </w:rPr>
        <w:t xml:space="preserve">4.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Pr="006F36E9">
        <w:rPr>
          <w:color w:val="003300"/>
        </w:rPr>
        <w:lastRenderedPageBreak/>
        <w:t>поселения свои предложения о порядке, сроках подготовки и содержании документации по планировке территории.</w:t>
      </w:r>
    </w:p>
    <w:p w:rsidR="00F07121" w:rsidRPr="006F36E9" w:rsidRDefault="00F07121" w:rsidP="00F07121">
      <w:pPr>
        <w:keepNext/>
        <w:ind w:firstLine="567"/>
        <w:jc w:val="both"/>
        <w:rPr>
          <w:color w:val="003300"/>
        </w:rPr>
      </w:pPr>
      <w:r w:rsidRPr="006F36E9">
        <w:rPr>
          <w:color w:val="003300"/>
        </w:rPr>
        <w:t>5.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её на утверждение в орган местного самоуправления поселения.</w:t>
      </w:r>
    </w:p>
    <w:p w:rsidR="00F07121" w:rsidRPr="006F36E9" w:rsidRDefault="00F07121" w:rsidP="00F07121">
      <w:pPr>
        <w:keepNext/>
        <w:ind w:firstLine="567"/>
        <w:jc w:val="both"/>
        <w:rPr>
          <w:color w:val="003300"/>
          <w:szCs w:val="20"/>
        </w:rPr>
      </w:pPr>
      <w:r w:rsidRPr="006F36E9">
        <w:rPr>
          <w:color w:val="003300"/>
        </w:rPr>
        <w:t>6.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РФ.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её на доработку.</w:t>
      </w:r>
    </w:p>
    <w:p w:rsidR="00F07121" w:rsidRPr="006F36E9" w:rsidRDefault="00F07121" w:rsidP="00F07121">
      <w:pPr>
        <w:keepNext/>
        <w:autoSpaceDE w:val="0"/>
        <w:ind w:firstLine="567"/>
        <w:jc w:val="both"/>
        <w:rPr>
          <w:bCs/>
          <w:color w:val="003300"/>
        </w:rPr>
      </w:pPr>
      <w:r w:rsidRPr="006F36E9">
        <w:rPr>
          <w:color w:val="003300"/>
          <w:szCs w:val="20"/>
        </w:rPr>
        <w:t>7. Проекты планировки  и проекты межевания территории, решение об утверждении которых принимается в соответствии Градостроительным кодексом РФ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Порядок организации и проведения публичных слушаний отражен в статье 30 настоящих правил</w:t>
      </w:r>
      <w:r w:rsidRPr="006F36E9">
        <w:rPr>
          <w:bCs/>
          <w:color w:val="003300"/>
        </w:rPr>
        <w:t>.</w:t>
      </w:r>
    </w:p>
    <w:p w:rsidR="00F07121" w:rsidRPr="006F36E9" w:rsidRDefault="00F07121" w:rsidP="00F07121">
      <w:pPr>
        <w:keepNext/>
        <w:autoSpaceDE w:val="0"/>
        <w:ind w:firstLine="567"/>
        <w:jc w:val="both"/>
        <w:rPr>
          <w:color w:val="003300"/>
          <w:szCs w:val="20"/>
        </w:rPr>
      </w:pPr>
      <w:r w:rsidRPr="006F36E9">
        <w:rPr>
          <w:bCs/>
          <w:color w:val="003300"/>
        </w:rPr>
        <w:t xml:space="preserve">8. </w:t>
      </w:r>
      <w:r w:rsidRPr="006F36E9">
        <w:rPr>
          <w:color w:val="003300"/>
          <w:szCs w:val="20"/>
        </w:rPr>
        <w:t>Общественные обсуждения или публичные слушания по проекту планировки территории и проектам межевания территории не проводятся, если они подготовлены в отношении:</w:t>
      </w:r>
    </w:p>
    <w:p w:rsidR="00F07121" w:rsidRPr="006F36E9" w:rsidRDefault="00F07121" w:rsidP="00F07121">
      <w:pPr>
        <w:keepNext/>
        <w:autoSpaceDE w:val="0"/>
        <w:ind w:firstLine="567"/>
        <w:jc w:val="both"/>
        <w:rPr>
          <w:color w:val="003300"/>
          <w:szCs w:val="20"/>
        </w:rPr>
      </w:pPr>
      <w:r w:rsidRPr="006F36E9">
        <w:rPr>
          <w:color w:val="003300"/>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07121" w:rsidRPr="006F36E9" w:rsidRDefault="00F07121" w:rsidP="00F07121">
      <w:pPr>
        <w:keepNext/>
        <w:autoSpaceDE w:val="0"/>
        <w:ind w:firstLine="567"/>
        <w:jc w:val="both"/>
        <w:rPr>
          <w:color w:val="003300"/>
          <w:szCs w:val="20"/>
        </w:rPr>
      </w:pPr>
      <w:r w:rsidRPr="006F36E9">
        <w:rPr>
          <w:color w:val="003300"/>
          <w:szCs w:val="20"/>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07121" w:rsidRPr="006F36E9" w:rsidRDefault="00F07121" w:rsidP="00F07121">
      <w:pPr>
        <w:keepNext/>
        <w:autoSpaceDE w:val="0"/>
        <w:ind w:firstLine="567"/>
        <w:jc w:val="both"/>
        <w:rPr>
          <w:b/>
          <w:color w:val="003300"/>
          <w:szCs w:val="20"/>
        </w:rPr>
      </w:pPr>
      <w:r w:rsidRPr="006F36E9">
        <w:rPr>
          <w:color w:val="003300"/>
          <w:szCs w:val="20"/>
        </w:rPr>
        <w:t>3) территории для размещения линейных объектов в границах земель лесного фонда.</w:t>
      </w:r>
    </w:p>
    <w:p w:rsidR="00F07121" w:rsidRPr="006F36E9" w:rsidRDefault="00432905" w:rsidP="00F07121">
      <w:pPr>
        <w:ind w:firstLine="544"/>
        <w:jc w:val="both"/>
        <w:rPr>
          <w:color w:val="003300"/>
        </w:rPr>
      </w:pPr>
      <w:hyperlink r:id="rId79" w:history="1"/>
      <w:r w:rsidR="00F07121" w:rsidRPr="006F36E9">
        <w:rPr>
          <w:color w:val="003300"/>
        </w:rPr>
        <w:t>9. Орган местного самоуправления поселения направляет соответственно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w:t>
      </w:r>
      <w:r w:rsidR="00F07121" w:rsidRPr="006F36E9">
        <w:rPr>
          <w:color w:val="003300"/>
          <w:szCs w:val="20"/>
        </w:rPr>
        <w:t xml:space="preserve"> общественных обсуждениях или</w:t>
      </w:r>
      <w:r w:rsidR="00F07121" w:rsidRPr="006F36E9">
        <w:rPr>
          <w:color w:val="003300"/>
        </w:rPr>
        <w:t xml:space="preserve"> публичных слушаний.</w:t>
      </w:r>
    </w:p>
    <w:p w:rsidR="001A4CB5" w:rsidRPr="006F36E9" w:rsidRDefault="00432905" w:rsidP="001A4CB5">
      <w:pPr>
        <w:ind w:firstLine="547"/>
        <w:jc w:val="both"/>
        <w:rPr>
          <w:color w:val="003300"/>
        </w:rPr>
      </w:pPr>
      <w:hyperlink r:id="rId80" w:history="1"/>
      <w:r w:rsidR="00F07121" w:rsidRPr="006F36E9">
        <w:rPr>
          <w:color w:val="003300"/>
        </w:rPr>
        <w:t xml:space="preserve">10. </w:t>
      </w:r>
      <w:proofErr w:type="gramStart"/>
      <w:r w:rsidR="00F07121" w:rsidRPr="006F36E9">
        <w:rPr>
          <w:color w:val="003300"/>
        </w:rPr>
        <w:t>Глава местной администрации поселения с учетом протокола общественных обсуждений или публичных слушаний</w:t>
      </w:r>
      <w:r w:rsidR="001A4CB5" w:rsidRPr="006F36E9">
        <w:rPr>
          <w:color w:val="003300"/>
        </w:rPr>
        <w:t>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1A4CB5" w:rsidRPr="006F36E9" w:rsidRDefault="001A4CB5" w:rsidP="001A4CB5">
      <w:pPr>
        <w:ind w:firstLine="544"/>
        <w:jc w:val="both"/>
        <w:rPr>
          <w:color w:val="003300"/>
        </w:rPr>
      </w:pPr>
      <w:r w:rsidRPr="006F36E9">
        <w:rPr>
          <w:color w:val="003300"/>
        </w:rPr>
        <w:t xml:space="preserve">11. Основанием для отклонения документации по планировке территории, подготовленной лицами, указанными в </w:t>
      </w:r>
      <w:hyperlink r:id="rId81" w:history="1">
        <w:r w:rsidRPr="006F36E9">
          <w:rPr>
            <w:rStyle w:val="ad"/>
            <w:color w:val="003300"/>
          </w:rPr>
          <w:t>части 1.1 статьи 45</w:t>
        </w:r>
      </w:hyperlink>
      <w:r w:rsidRPr="006F36E9">
        <w:rPr>
          <w:color w:val="003300"/>
        </w:rPr>
        <w:t xml:space="preserve"> Градостроительного кодекса РФ, и направления ее на доработку является несоответствие такой документации требованиям, указанным в </w:t>
      </w:r>
      <w:hyperlink r:id="rId82" w:history="1">
        <w:r w:rsidRPr="006F36E9">
          <w:rPr>
            <w:rStyle w:val="ad"/>
            <w:color w:val="003300"/>
          </w:rPr>
          <w:t xml:space="preserve">части 10 </w:t>
        </w:r>
        <w:r w:rsidRPr="006F36E9">
          <w:rPr>
            <w:rStyle w:val="ad"/>
            <w:color w:val="003300"/>
          </w:rPr>
          <w:lastRenderedPageBreak/>
          <w:t>статьи 45</w:t>
        </w:r>
      </w:hyperlink>
      <w:r w:rsidRPr="006F36E9">
        <w:rPr>
          <w:color w:val="003300"/>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1A4CB5" w:rsidRPr="006F36E9" w:rsidRDefault="001A4CB5" w:rsidP="001A4CB5">
      <w:pPr>
        <w:ind w:firstLine="544"/>
        <w:jc w:val="both"/>
        <w:rPr>
          <w:color w:val="003300"/>
        </w:rPr>
      </w:pPr>
      <w:r w:rsidRPr="006F36E9">
        <w:rPr>
          <w:color w:val="003300"/>
        </w:rPr>
        <w:t>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A4CB5" w:rsidRPr="006F36E9" w:rsidRDefault="001A4CB5" w:rsidP="001A4CB5">
      <w:pPr>
        <w:ind w:firstLine="544"/>
        <w:jc w:val="both"/>
        <w:rPr>
          <w:bCs/>
          <w:color w:val="003300"/>
        </w:rPr>
      </w:pPr>
      <w:r w:rsidRPr="006F36E9">
        <w:rPr>
          <w:color w:val="003300"/>
        </w:rPr>
        <w:t xml:space="preserve">13. Подготовка документации по планировки территории требуется при развитии </w:t>
      </w:r>
      <w:r w:rsidRPr="006F36E9">
        <w:rPr>
          <w:bCs/>
          <w:color w:val="003300"/>
        </w:rPr>
        <w:t xml:space="preserve">застроенных территорий. </w:t>
      </w:r>
      <w:r w:rsidRPr="006F36E9">
        <w:rPr>
          <w:color w:val="003300"/>
        </w:rPr>
        <w:t>По договору о развитии застроенной территориилицо, заключившего договор с органом местного самоуправления поселения,обязано подготовить проект планировки застроенной территории, включая проект межевания застроенной территории,в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1A4CB5" w:rsidRPr="006F36E9" w:rsidRDefault="001A4CB5" w:rsidP="001A4CB5">
      <w:pPr>
        <w:ind w:firstLine="544"/>
        <w:jc w:val="both"/>
        <w:rPr>
          <w:color w:val="003300"/>
        </w:rPr>
      </w:pPr>
      <w:r w:rsidRPr="006F36E9">
        <w:rPr>
          <w:color w:val="003300"/>
        </w:rPr>
        <w:t>14. Комплексное освоение территории включает в себя подготовку документации по планировке территории.В условия договора о комплексном освоении территории лицо, заключившее договор с исполнительным органом государственной власти или органом местного самоуправления,обязано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заключен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CE1B07" w:rsidRPr="006F36E9" w:rsidRDefault="00CE1B07" w:rsidP="00CE1B07">
      <w:pPr>
        <w:ind w:firstLine="544"/>
        <w:jc w:val="both"/>
        <w:rPr>
          <w:color w:val="003300"/>
        </w:rPr>
      </w:pPr>
      <w:r w:rsidRPr="006F36E9">
        <w:rPr>
          <w:color w:val="003300"/>
        </w:rPr>
        <w:t xml:space="preserve">15.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осуществлении. Одним из условий такого соглашения является подготовка документации по планировке территории. </w:t>
      </w:r>
    </w:p>
    <w:p w:rsidR="00CE1B07" w:rsidRPr="006F36E9" w:rsidRDefault="00CE1B07" w:rsidP="00CE1B07">
      <w:pPr>
        <w:ind w:firstLine="544"/>
        <w:jc w:val="both"/>
        <w:rPr>
          <w:color w:val="003300"/>
        </w:rPr>
      </w:pPr>
      <w:r w:rsidRPr="006F36E9">
        <w:rPr>
          <w:color w:val="003300"/>
        </w:rPr>
        <w:t xml:space="preserve">16.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w:t>
      </w:r>
      <w:r w:rsidRPr="006F36E9">
        <w:rPr>
          <w:color w:val="003300"/>
        </w:rPr>
        <w:lastRenderedPageBreak/>
        <w:t xml:space="preserve">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w:t>
      </w:r>
    </w:p>
    <w:p w:rsidR="00CE1B07" w:rsidRPr="006F36E9" w:rsidRDefault="00CE1B07" w:rsidP="00CE1B07">
      <w:pPr>
        <w:ind w:firstLine="544"/>
        <w:jc w:val="both"/>
        <w:rPr>
          <w:color w:val="003300"/>
        </w:rPr>
      </w:pPr>
      <w:r w:rsidRPr="006F36E9">
        <w:rPr>
          <w:color w:val="003300"/>
        </w:rPr>
        <w:t>17.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Градостроительным кодексом РФ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CE1B07" w:rsidRPr="006F36E9" w:rsidRDefault="00CE1B07" w:rsidP="00CE1B07">
      <w:pPr>
        <w:ind w:firstLine="544"/>
        <w:jc w:val="both"/>
        <w:rPr>
          <w:color w:val="003300"/>
        </w:rPr>
      </w:pPr>
      <w:r w:rsidRPr="006F36E9">
        <w:rPr>
          <w:color w:val="003300"/>
        </w:rPr>
        <w:t>18. Уполномоченный орган местного самоуправления осуществляет проверку указанных в части 17 настоящей статьи проекта планировки территории и проекта межевания территории в части соответствия требованиям, указанным в части 10 статьи 45 Градостроительного кодекса РФ,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CE1B07" w:rsidRPr="006F36E9" w:rsidRDefault="00CE1B07" w:rsidP="00CE1B07">
      <w:pPr>
        <w:ind w:firstLine="544"/>
        <w:jc w:val="both"/>
        <w:rPr>
          <w:bCs/>
          <w:color w:val="003300"/>
        </w:rPr>
      </w:pPr>
      <w:r w:rsidRPr="006F36E9">
        <w:rPr>
          <w:color w:val="003300"/>
        </w:rPr>
        <w:t>19. При комплексном развитии территории по инициативе органа местного самоуправления возникают обязательстволица,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 Со стороны уполномоченного органа местного самоуправления возникают обязательства по утверждению проекта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максимальных сроков выполнения указанного обязательства.</w:t>
      </w:r>
    </w:p>
    <w:p w:rsidR="00CE1B07" w:rsidRPr="006F36E9" w:rsidRDefault="00CE1B07" w:rsidP="00CE1B07">
      <w:pPr>
        <w:ind w:firstLine="544"/>
        <w:jc w:val="both"/>
        <w:rPr>
          <w:color w:val="003300"/>
        </w:rPr>
      </w:pPr>
      <w:r w:rsidRPr="006F36E9">
        <w:rPr>
          <w:color w:val="003300"/>
        </w:rPr>
        <w:t>20. При комплексном освоении территории в целях строительства жилья экономического классапри отсутствии документации по планировке территории одним из условий договора является подготовка такой документации.</w:t>
      </w:r>
    </w:p>
    <w:p w:rsidR="00CE1B07" w:rsidRDefault="00CE1B07" w:rsidP="00CE1B07">
      <w:pPr>
        <w:jc w:val="both"/>
      </w:pPr>
    </w:p>
    <w:p w:rsidR="00CE1B07" w:rsidRPr="00D403B1" w:rsidRDefault="00CE1B07" w:rsidP="00CE1B07">
      <w:pPr>
        <w:ind w:firstLine="544"/>
        <w:jc w:val="both"/>
      </w:pPr>
    </w:p>
    <w:p w:rsidR="00CE1B07" w:rsidRPr="006F36E9" w:rsidRDefault="00CE1B07" w:rsidP="00CE1B07">
      <w:pPr>
        <w:pStyle w:val="af8"/>
        <w:spacing w:before="0" w:after="0"/>
        <w:ind w:firstLine="0"/>
        <w:jc w:val="center"/>
        <w:outlineLvl w:val="1"/>
        <w:rPr>
          <w:b/>
          <w:color w:val="003300"/>
          <w:sz w:val="28"/>
          <w:szCs w:val="28"/>
        </w:rPr>
      </w:pPr>
      <w:bookmarkStart w:id="84" w:name="_Toc514672996"/>
      <w:r w:rsidRPr="006F36E9">
        <w:rPr>
          <w:b/>
          <w:color w:val="003300"/>
          <w:sz w:val="28"/>
          <w:szCs w:val="28"/>
        </w:rPr>
        <w:t>Раздел 5. О внесении изменений в правила землепользования и</w:t>
      </w:r>
      <w:bookmarkEnd w:id="84"/>
    </w:p>
    <w:p w:rsidR="00CE1B07" w:rsidRPr="006F36E9" w:rsidRDefault="00CE1B07" w:rsidP="00CE1B07">
      <w:pPr>
        <w:pStyle w:val="af8"/>
        <w:spacing w:before="0" w:after="0"/>
        <w:ind w:firstLine="0"/>
        <w:jc w:val="center"/>
        <w:outlineLvl w:val="1"/>
        <w:rPr>
          <w:b/>
          <w:color w:val="003300"/>
          <w:sz w:val="28"/>
          <w:szCs w:val="28"/>
        </w:rPr>
      </w:pPr>
      <w:bookmarkStart w:id="85" w:name="_Toc514672997"/>
      <w:r w:rsidRPr="006F36E9">
        <w:rPr>
          <w:b/>
          <w:color w:val="003300"/>
          <w:sz w:val="28"/>
          <w:szCs w:val="28"/>
        </w:rPr>
        <w:t>застройки</w:t>
      </w:r>
      <w:bookmarkEnd w:id="85"/>
    </w:p>
    <w:p w:rsidR="00CE1B07" w:rsidRPr="006F36E9" w:rsidRDefault="00CE1B07" w:rsidP="00CE1B07">
      <w:pPr>
        <w:pStyle w:val="af8"/>
        <w:spacing w:before="0" w:after="0"/>
        <w:ind w:firstLine="0"/>
        <w:jc w:val="center"/>
        <w:outlineLvl w:val="1"/>
        <w:rPr>
          <w:b/>
          <w:color w:val="003300"/>
          <w:sz w:val="28"/>
          <w:szCs w:val="28"/>
        </w:rPr>
      </w:pPr>
    </w:p>
    <w:p w:rsidR="00CE1B07" w:rsidRPr="006F36E9" w:rsidRDefault="00CE1B07" w:rsidP="00CE1B07">
      <w:pPr>
        <w:keepNext/>
        <w:outlineLvl w:val="2"/>
        <w:rPr>
          <w:rFonts w:ascii="Verdana" w:hAnsi="Verdana"/>
          <w:color w:val="003300"/>
          <w:sz w:val="21"/>
          <w:szCs w:val="21"/>
        </w:rPr>
      </w:pPr>
      <w:bookmarkStart w:id="86" w:name="_Toc514672998"/>
      <w:r w:rsidRPr="006F36E9">
        <w:rPr>
          <w:b/>
          <w:bCs/>
          <w:color w:val="003300"/>
        </w:rPr>
        <w:lastRenderedPageBreak/>
        <w:t>Статья 36. Порядок внесения изменений в правила землепользования и застройки</w:t>
      </w:r>
      <w:bookmarkEnd w:id="86"/>
      <w:r w:rsidRPr="006F36E9">
        <w:rPr>
          <w:rFonts w:ascii="Verdana" w:hAnsi="Verdana"/>
          <w:color w:val="003300"/>
          <w:sz w:val="21"/>
          <w:szCs w:val="21"/>
        </w:rPr>
        <w:t> </w:t>
      </w:r>
    </w:p>
    <w:p w:rsidR="00CE1B07" w:rsidRPr="006F36E9" w:rsidRDefault="00CE1B07" w:rsidP="00CE1B07">
      <w:pPr>
        <w:ind w:firstLine="547"/>
        <w:jc w:val="both"/>
        <w:rPr>
          <w:color w:val="003300"/>
        </w:rPr>
      </w:pPr>
      <w:r w:rsidRPr="006F36E9">
        <w:rPr>
          <w:color w:val="003300"/>
        </w:rPr>
        <w:t xml:space="preserve">1. Внесение изменений в правила землепользования и застройки осуществляется в порядке, предусмотренном </w:t>
      </w:r>
      <w:hyperlink r:id="rId83" w:history="1">
        <w:r w:rsidRPr="006F36E9">
          <w:rPr>
            <w:rStyle w:val="ad"/>
            <w:color w:val="003300"/>
          </w:rPr>
          <w:t>статьями 31</w:t>
        </w:r>
      </w:hyperlink>
      <w:r w:rsidRPr="006F36E9">
        <w:rPr>
          <w:color w:val="003300"/>
        </w:rPr>
        <w:t xml:space="preserve"> и </w:t>
      </w:r>
      <w:hyperlink r:id="rId84" w:history="1">
        <w:r w:rsidRPr="006F36E9">
          <w:rPr>
            <w:rStyle w:val="ad"/>
            <w:color w:val="003300"/>
          </w:rPr>
          <w:t>32</w:t>
        </w:r>
      </w:hyperlink>
      <w:r w:rsidRPr="006F36E9">
        <w:rPr>
          <w:color w:val="003300"/>
        </w:rPr>
        <w:t xml:space="preserve"> Градостроительного кодекса РФ.</w:t>
      </w:r>
    </w:p>
    <w:p w:rsidR="00CE1B07" w:rsidRPr="006F36E9" w:rsidRDefault="00CE1B07" w:rsidP="00CE1B07">
      <w:pPr>
        <w:ind w:firstLine="547"/>
        <w:jc w:val="both"/>
        <w:rPr>
          <w:color w:val="003300"/>
        </w:rPr>
      </w:pPr>
      <w:r w:rsidRPr="006F36E9">
        <w:rPr>
          <w:color w:val="003300"/>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E1B07" w:rsidRPr="006F36E9" w:rsidRDefault="00CE1B07" w:rsidP="00CE1B07">
      <w:pPr>
        <w:ind w:firstLine="547"/>
        <w:jc w:val="both"/>
        <w:rPr>
          <w:color w:val="003300"/>
        </w:rPr>
      </w:pPr>
      <w:r w:rsidRPr="006F36E9">
        <w:rPr>
          <w:color w:val="003300"/>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E1B07" w:rsidRPr="006F36E9" w:rsidRDefault="00CE1B07" w:rsidP="00CE1B07">
      <w:pPr>
        <w:ind w:firstLine="547"/>
        <w:jc w:val="both"/>
        <w:rPr>
          <w:color w:val="003300"/>
        </w:rPr>
      </w:pPr>
      <w:r w:rsidRPr="006F36E9">
        <w:rPr>
          <w:color w:val="003300"/>
        </w:rPr>
        <w:t xml:space="preserve">1.1) поступление от уполномоченного Правительством РФ федерального органа исполнительной власти обязательного для исполнения в сроки, установленные законодательством РФ, предписания об устранения нарушений ограничений использования объектов недвижимости, установленных на </w:t>
      </w:r>
      <w:proofErr w:type="spellStart"/>
      <w:r w:rsidRPr="006F36E9">
        <w:rPr>
          <w:color w:val="003300"/>
        </w:rPr>
        <w:t>приаэродромной</w:t>
      </w:r>
      <w:proofErr w:type="spellEnd"/>
      <w:r w:rsidRPr="006F36E9">
        <w:rPr>
          <w:color w:val="003300"/>
        </w:rPr>
        <w:t xml:space="preserve"> территории, которые допущены в правилах землепользования и застройки поселения.</w:t>
      </w:r>
    </w:p>
    <w:p w:rsidR="00CE1B07" w:rsidRPr="006F36E9" w:rsidRDefault="00CE1B07" w:rsidP="00CE1B07">
      <w:pPr>
        <w:ind w:firstLine="547"/>
        <w:jc w:val="both"/>
        <w:rPr>
          <w:color w:val="003300"/>
        </w:rPr>
      </w:pPr>
      <w:r w:rsidRPr="006F36E9">
        <w:rPr>
          <w:color w:val="003300"/>
        </w:rPr>
        <w:t>2) поступление предложений об изменении границ территориальных зон, изменении градостроительных регламентов.</w:t>
      </w:r>
    </w:p>
    <w:p w:rsidR="00CE1B07" w:rsidRPr="006F36E9" w:rsidRDefault="00CE1B07" w:rsidP="00CE1B07">
      <w:pPr>
        <w:ind w:firstLine="547"/>
        <w:jc w:val="both"/>
        <w:rPr>
          <w:color w:val="003300"/>
        </w:rPr>
      </w:pPr>
      <w:r w:rsidRPr="006F36E9">
        <w:rPr>
          <w:color w:val="003300"/>
        </w:rPr>
        <w:t>3. Предложения о внесении изменений в правила землепользования и застройки в комиссию направляются:</w:t>
      </w:r>
    </w:p>
    <w:p w:rsidR="00CE1B07" w:rsidRPr="006F36E9" w:rsidRDefault="00CE1B07" w:rsidP="00CE1B07">
      <w:pPr>
        <w:ind w:firstLine="547"/>
        <w:jc w:val="both"/>
        <w:rPr>
          <w:color w:val="003300"/>
        </w:rPr>
      </w:pPr>
      <w:r w:rsidRPr="006F36E9">
        <w:rPr>
          <w:color w:val="00330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E1B07" w:rsidRPr="006F36E9" w:rsidRDefault="00CE1B07" w:rsidP="00CE1B07">
      <w:pPr>
        <w:ind w:firstLine="547"/>
        <w:jc w:val="both"/>
        <w:rPr>
          <w:color w:val="003300"/>
        </w:rPr>
      </w:pPr>
      <w:r w:rsidRPr="006F36E9">
        <w:rPr>
          <w:color w:val="00330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E1B07" w:rsidRPr="006F36E9" w:rsidRDefault="00CE1B07" w:rsidP="00CE1B07">
      <w:pPr>
        <w:ind w:firstLine="547"/>
        <w:jc w:val="both"/>
        <w:rPr>
          <w:color w:val="003300"/>
        </w:rPr>
      </w:pPr>
      <w:r w:rsidRPr="006F36E9">
        <w:rPr>
          <w:color w:val="00330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E1B07" w:rsidRPr="006F36E9" w:rsidRDefault="00CE1B07" w:rsidP="00CE1B07">
      <w:pPr>
        <w:ind w:firstLine="547"/>
        <w:jc w:val="both"/>
        <w:rPr>
          <w:color w:val="003300"/>
        </w:rPr>
      </w:pPr>
      <w:r w:rsidRPr="006F36E9">
        <w:rPr>
          <w:color w:val="00330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CE1B07" w:rsidRPr="006F36E9" w:rsidRDefault="00CE1B07" w:rsidP="00CE1B07">
      <w:pPr>
        <w:ind w:firstLine="547"/>
        <w:jc w:val="both"/>
        <w:rPr>
          <w:color w:val="003300"/>
        </w:rPr>
      </w:pPr>
      <w:r w:rsidRPr="006F36E9">
        <w:rPr>
          <w:color w:val="00330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E1B07" w:rsidRPr="006F36E9" w:rsidRDefault="00CE1B07" w:rsidP="00CE1B07">
      <w:pPr>
        <w:keepNext/>
        <w:keepLines/>
        <w:ind w:firstLine="547"/>
        <w:jc w:val="both"/>
        <w:rPr>
          <w:color w:val="003300"/>
        </w:rPr>
      </w:pPr>
      <w:r w:rsidRPr="006F36E9">
        <w:rPr>
          <w:color w:val="003300"/>
        </w:rPr>
        <w:lastRenderedPageBreak/>
        <w:t>4.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Глава поселения в соответствии с данными требованиями обеспечивает внесение изменений в правила землепользования и застройки в течение тридцати дней со дня требования. В целях внесения изменений в правила землепользования и застройки в данном случае проведение общественных обсуждений или публичных слушаний не требуется.</w:t>
      </w:r>
    </w:p>
    <w:p w:rsidR="00CE1B07" w:rsidRPr="006F36E9" w:rsidRDefault="00CE1B07" w:rsidP="00CE1B07">
      <w:pPr>
        <w:keepNext/>
        <w:keepLines/>
        <w:ind w:firstLine="547"/>
        <w:jc w:val="both"/>
        <w:rPr>
          <w:color w:val="003300"/>
        </w:rPr>
      </w:pPr>
      <w:r w:rsidRPr="006F36E9">
        <w:rPr>
          <w:color w:val="003300"/>
        </w:rPr>
        <w:t>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E1B07" w:rsidRPr="006F36E9" w:rsidRDefault="00CE1B07" w:rsidP="00CE1B07">
      <w:pPr>
        <w:keepNext/>
        <w:keepLines/>
        <w:ind w:firstLine="547"/>
        <w:jc w:val="both"/>
        <w:rPr>
          <w:color w:val="003300"/>
        </w:rPr>
      </w:pPr>
      <w:r w:rsidRPr="006F36E9">
        <w:rPr>
          <w:color w:val="003300"/>
        </w:rPr>
        <w:t>6.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E1B07" w:rsidRPr="006F36E9" w:rsidRDefault="00CE1B07" w:rsidP="00CE1B07">
      <w:pPr>
        <w:pStyle w:val="af8"/>
        <w:keepNext/>
        <w:keepLines/>
        <w:spacing w:before="0" w:after="0"/>
        <w:rPr>
          <w:color w:val="003300"/>
        </w:rPr>
      </w:pPr>
      <w:r w:rsidRPr="006F36E9">
        <w:rPr>
          <w:color w:val="003300"/>
        </w:rPr>
        <w:t>7. Глава местной администрации после поступления от уполномоченного Правительством Р</w:t>
      </w:r>
      <w:r>
        <w:rPr>
          <w:color w:val="003300"/>
        </w:rPr>
        <w:t xml:space="preserve">оссийской </w:t>
      </w:r>
      <w:r w:rsidRPr="006F36E9">
        <w:rPr>
          <w:color w:val="003300"/>
        </w:rPr>
        <w:t>Ф</w:t>
      </w:r>
      <w:r>
        <w:rPr>
          <w:color w:val="003300"/>
        </w:rPr>
        <w:t>едерации</w:t>
      </w:r>
      <w:r w:rsidRPr="006F36E9">
        <w:rPr>
          <w:color w:val="003300"/>
        </w:rPr>
        <w:t xml:space="preserve"> федерального органа исполнительной власти предписания, указанного в пункте 1.1 части 2 настоящей статьи, может быть обжаловано главой местной администрации в суд.</w:t>
      </w:r>
    </w:p>
    <w:p w:rsidR="00CE1B07" w:rsidRDefault="00CE1B07" w:rsidP="00CE1B07">
      <w:pPr>
        <w:pStyle w:val="af8"/>
        <w:keepNext/>
        <w:keepLines/>
        <w:spacing w:before="0" w:after="0"/>
        <w:ind w:firstLine="0"/>
        <w:outlineLvl w:val="1"/>
        <w:rPr>
          <w:b/>
          <w:sz w:val="28"/>
          <w:szCs w:val="28"/>
        </w:rPr>
      </w:pPr>
    </w:p>
    <w:p w:rsidR="00CE1B07" w:rsidRDefault="00CE1B07" w:rsidP="00CE1B07">
      <w:pPr>
        <w:pStyle w:val="af8"/>
        <w:keepNext/>
        <w:keepLines/>
        <w:spacing w:before="0" w:after="0"/>
        <w:outlineLvl w:val="1"/>
        <w:rPr>
          <w:b/>
          <w:sz w:val="28"/>
          <w:szCs w:val="28"/>
        </w:rPr>
      </w:pPr>
    </w:p>
    <w:p w:rsidR="00CE1B07" w:rsidRPr="006F36E9" w:rsidRDefault="00CE1B07" w:rsidP="00CE1B07">
      <w:pPr>
        <w:pStyle w:val="af8"/>
        <w:keepNext/>
        <w:keepLines/>
        <w:spacing w:before="0" w:after="0"/>
        <w:jc w:val="center"/>
        <w:outlineLvl w:val="1"/>
        <w:rPr>
          <w:b/>
          <w:color w:val="003300"/>
          <w:sz w:val="28"/>
          <w:szCs w:val="28"/>
        </w:rPr>
      </w:pPr>
      <w:bookmarkStart w:id="87" w:name="_Toc514672999"/>
      <w:r w:rsidRPr="006F36E9">
        <w:rPr>
          <w:b/>
          <w:color w:val="003300"/>
          <w:sz w:val="28"/>
          <w:szCs w:val="28"/>
        </w:rPr>
        <w:t>Раздел 6. О регулировании иных вопросов землепользования и</w:t>
      </w:r>
      <w:bookmarkEnd w:id="87"/>
    </w:p>
    <w:p w:rsidR="00CE1B07" w:rsidRPr="006F36E9" w:rsidRDefault="00CE1B07" w:rsidP="00CE1B07">
      <w:pPr>
        <w:pStyle w:val="af8"/>
        <w:keepNext/>
        <w:keepLines/>
        <w:spacing w:before="0" w:after="0"/>
        <w:jc w:val="center"/>
        <w:outlineLvl w:val="1"/>
        <w:rPr>
          <w:b/>
          <w:color w:val="003300"/>
          <w:sz w:val="28"/>
          <w:szCs w:val="28"/>
        </w:rPr>
      </w:pPr>
      <w:bookmarkStart w:id="88" w:name="_Toc514673000"/>
      <w:r w:rsidRPr="006F36E9">
        <w:rPr>
          <w:b/>
          <w:color w:val="003300"/>
          <w:sz w:val="28"/>
          <w:szCs w:val="28"/>
        </w:rPr>
        <w:t>застройки</w:t>
      </w:r>
      <w:bookmarkEnd w:id="88"/>
    </w:p>
    <w:p w:rsidR="00CE1B07" w:rsidRPr="006F36E9" w:rsidRDefault="00CE1B07" w:rsidP="00CE1B07">
      <w:pPr>
        <w:pStyle w:val="af8"/>
        <w:keepNext/>
        <w:keepLines/>
        <w:spacing w:before="0" w:after="0"/>
        <w:jc w:val="center"/>
        <w:outlineLvl w:val="1"/>
        <w:rPr>
          <w:b/>
          <w:color w:val="003300"/>
          <w:sz w:val="28"/>
          <w:szCs w:val="28"/>
        </w:rPr>
      </w:pPr>
    </w:p>
    <w:p w:rsidR="00CE1B07" w:rsidRPr="006F36E9" w:rsidRDefault="00CE1B07" w:rsidP="00CE1B07">
      <w:pPr>
        <w:keepNext/>
        <w:keepLines/>
        <w:outlineLvl w:val="2"/>
        <w:rPr>
          <w:b/>
          <w:color w:val="003300"/>
        </w:rPr>
      </w:pPr>
      <w:bookmarkStart w:id="89" w:name="_Toc514673001"/>
      <w:r w:rsidRPr="006F36E9">
        <w:rPr>
          <w:b/>
          <w:color w:val="003300"/>
        </w:rPr>
        <w:t xml:space="preserve">Статья 37. </w:t>
      </w:r>
      <w:r w:rsidRPr="006F36E9">
        <w:rPr>
          <w:b/>
          <w:bCs/>
          <w:color w:val="003300"/>
        </w:rPr>
        <w:t xml:space="preserve">Вступление в силу настоящих правил землепользования и застройки. </w:t>
      </w:r>
      <w:r w:rsidRPr="006F36E9">
        <w:rPr>
          <w:b/>
          <w:color w:val="003300"/>
        </w:rPr>
        <w:t xml:space="preserve">Действие настоящих правил </w:t>
      </w:r>
      <w:r w:rsidRPr="006F36E9">
        <w:rPr>
          <w:b/>
          <w:bCs/>
          <w:color w:val="003300"/>
        </w:rPr>
        <w:t>землепользования и застройки</w:t>
      </w:r>
      <w:r w:rsidRPr="006F36E9">
        <w:rPr>
          <w:b/>
          <w:color w:val="003300"/>
        </w:rPr>
        <w:t xml:space="preserve"> по отношению к ранее возникшим правоотношениям</w:t>
      </w:r>
      <w:bookmarkEnd w:id="89"/>
    </w:p>
    <w:p w:rsidR="00CE1B07" w:rsidRPr="006F36E9" w:rsidRDefault="00CE1B07" w:rsidP="00CE1B07">
      <w:pPr>
        <w:pStyle w:val="af0"/>
        <w:keepNext/>
        <w:keepLines/>
        <w:tabs>
          <w:tab w:val="left" w:pos="720"/>
        </w:tabs>
        <w:ind w:firstLine="567"/>
        <w:jc w:val="both"/>
        <w:rPr>
          <w:color w:val="003300"/>
        </w:rPr>
      </w:pPr>
      <w:r w:rsidRPr="006F36E9">
        <w:rPr>
          <w:color w:val="003300"/>
        </w:rPr>
        <w:t>1. Настоящие правила вступают в силу со дня их официального опубликования.</w:t>
      </w:r>
    </w:p>
    <w:p w:rsidR="00CE1B07" w:rsidRPr="006F36E9" w:rsidRDefault="00CE1B07" w:rsidP="00CE1B07">
      <w:pPr>
        <w:pStyle w:val="af0"/>
        <w:keepNext/>
        <w:keepLines/>
        <w:tabs>
          <w:tab w:val="left" w:pos="720"/>
        </w:tabs>
        <w:ind w:firstLine="567"/>
        <w:jc w:val="both"/>
        <w:rPr>
          <w:color w:val="003300"/>
        </w:rPr>
      </w:pPr>
      <w:r w:rsidRPr="006F36E9">
        <w:rPr>
          <w:color w:val="003300"/>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 в соответствии с действующим законодательством.</w:t>
      </w:r>
    </w:p>
    <w:p w:rsidR="00CE1B07" w:rsidRPr="008124C8" w:rsidRDefault="00CE1B07" w:rsidP="00CE1B07">
      <w:pPr>
        <w:pStyle w:val="af0"/>
        <w:keepNext/>
        <w:keepLines/>
        <w:tabs>
          <w:tab w:val="left" w:pos="720"/>
        </w:tabs>
        <w:ind w:firstLine="567"/>
        <w:jc w:val="both"/>
      </w:pPr>
      <w:r w:rsidRPr="006F36E9">
        <w:rPr>
          <w:color w:val="003300"/>
        </w:rPr>
        <w:lastRenderedPageBreak/>
        <w:t>3.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«Интернет». Кроме того, сведения о правилах землепользования и застройки, о внесении в них изменений, должны быть раз</w:t>
      </w:r>
      <w:r w:rsidRPr="008124C8">
        <w:t>мещены во ФГИС (информационной системе обеспечения градостроительной деятельности с целью обеспечения органов государственной власти, органов местного самоуправления, физических и юридических лиц достоверными сведениями, необходимыми для осущ</w:t>
      </w:r>
      <w:r>
        <w:t>е</w:t>
      </w:r>
      <w:r w:rsidRPr="008124C8">
        <w:t>ствления градостроительной, инвестиционной и иной хозяйственной деятельности, проведение землеустройства.</w:t>
      </w:r>
    </w:p>
    <w:p w:rsidR="00CE1B07" w:rsidRPr="006F36E9" w:rsidRDefault="00CE1B07" w:rsidP="00CE1B07">
      <w:pPr>
        <w:pStyle w:val="af0"/>
        <w:keepNext/>
        <w:keepLines/>
        <w:tabs>
          <w:tab w:val="left" w:pos="720"/>
        </w:tabs>
        <w:ind w:firstLine="567"/>
        <w:jc w:val="both"/>
        <w:rPr>
          <w:color w:val="003300"/>
        </w:rPr>
      </w:pPr>
      <w:r w:rsidRPr="006F36E9">
        <w:rPr>
          <w:color w:val="003300"/>
        </w:rPr>
        <w:t>4.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CE1B07" w:rsidRPr="006F36E9" w:rsidRDefault="00CE1B07" w:rsidP="00CE1B07">
      <w:pPr>
        <w:pStyle w:val="af0"/>
        <w:keepNext/>
        <w:keepLines/>
        <w:tabs>
          <w:tab w:val="left" w:pos="720"/>
        </w:tabs>
        <w:ind w:firstLine="567"/>
        <w:jc w:val="both"/>
        <w:rPr>
          <w:color w:val="003300"/>
        </w:rPr>
      </w:pPr>
      <w:r w:rsidRPr="006F36E9">
        <w:rPr>
          <w:color w:val="003300"/>
        </w:rPr>
        <w:t>5.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2C73A7" w:rsidRPr="006F36E9" w:rsidRDefault="002C73A7" w:rsidP="002C73A7">
      <w:pPr>
        <w:pStyle w:val="af0"/>
        <w:keepNext/>
        <w:keepLines/>
        <w:tabs>
          <w:tab w:val="left" w:pos="720"/>
        </w:tabs>
        <w:ind w:firstLine="567"/>
        <w:jc w:val="both"/>
        <w:rPr>
          <w:color w:val="003300"/>
        </w:rPr>
      </w:pPr>
      <w:r w:rsidRPr="006F36E9">
        <w:rPr>
          <w:color w:val="003300"/>
        </w:rPr>
        <w:t>6.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r w:rsidRPr="006F36E9">
        <w:rPr>
          <w:color w:val="003300"/>
        </w:rPr>
        <w:br/>
        <w:t>Все изменения объектов капитального строительства, несоответствующих градостроительному регламенту,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2C73A7" w:rsidRPr="00D403B1" w:rsidRDefault="002C73A7" w:rsidP="002C73A7">
      <w:pPr>
        <w:pStyle w:val="af0"/>
        <w:keepNext/>
        <w:keepLines/>
        <w:tabs>
          <w:tab w:val="left" w:pos="720"/>
        </w:tabs>
        <w:ind w:firstLine="567"/>
        <w:jc w:val="both"/>
      </w:pPr>
    </w:p>
    <w:p w:rsidR="002C73A7" w:rsidRPr="006F36E9" w:rsidRDefault="002C73A7" w:rsidP="002C73A7">
      <w:pPr>
        <w:keepNext/>
        <w:keepLines/>
        <w:outlineLvl w:val="2"/>
        <w:rPr>
          <w:color w:val="003300"/>
        </w:rPr>
      </w:pPr>
      <w:bookmarkStart w:id="90" w:name="_Toc514673002"/>
      <w:r w:rsidRPr="006F36E9">
        <w:rPr>
          <w:b/>
          <w:color w:val="003300"/>
        </w:rPr>
        <w:t xml:space="preserve">Статья 38. Действие настоящих правил </w:t>
      </w:r>
      <w:r w:rsidRPr="006F36E9">
        <w:rPr>
          <w:b/>
          <w:bCs/>
          <w:color w:val="003300"/>
        </w:rPr>
        <w:t>землепользования и застройки</w:t>
      </w:r>
      <w:r w:rsidRPr="006F36E9">
        <w:rPr>
          <w:b/>
          <w:color w:val="003300"/>
        </w:rPr>
        <w:t xml:space="preserve"> по отношению к градостроительной документации</w:t>
      </w:r>
      <w:bookmarkEnd w:id="90"/>
    </w:p>
    <w:p w:rsidR="002C73A7" w:rsidRPr="006F36E9" w:rsidRDefault="002C73A7" w:rsidP="002C73A7">
      <w:pPr>
        <w:keepNext/>
        <w:keepLines/>
        <w:ind w:firstLine="567"/>
        <w:jc w:val="both"/>
        <w:rPr>
          <w:color w:val="003300"/>
        </w:rPr>
      </w:pPr>
      <w:r w:rsidRPr="006F36E9">
        <w:rPr>
          <w:color w:val="003300"/>
        </w:rPr>
        <w:t xml:space="preserve">На основании утвержденных правил </w:t>
      </w:r>
      <w:r w:rsidRPr="006F36E9">
        <w:rPr>
          <w:bCs/>
          <w:color w:val="003300"/>
        </w:rPr>
        <w:t>землепользования и застройки</w:t>
      </w:r>
      <w:r w:rsidRPr="006F36E9">
        <w:rPr>
          <w:color w:val="003300"/>
        </w:rPr>
        <w:t xml:space="preserve"> органы местного самоуправления вправе принимать решения:</w:t>
      </w:r>
    </w:p>
    <w:p w:rsidR="002C73A7" w:rsidRPr="006F36E9" w:rsidRDefault="002C73A7" w:rsidP="002C73A7">
      <w:pPr>
        <w:keepNext/>
        <w:keepLines/>
        <w:ind w:firstLine="567"/>
        <w:jc w:val="both"/>
        <w:rPr>
          <w:color w:val="003300"/>
        </w:rPr>
      </w:pPr>
      <w:r w:rsidRPr="006F36E9">
        <w:rPr>
          <w:color w:val="003300"/>
        </w:rPr>
        <w:t>1) о подготовке документации по планировке территории;</w:t>
      </w:r>
    </w:p>
    <w:p w:rsidR="002C73A7" w:rsidRPr="006F36E9" w:rsidRDefault="002C73A7" w:rsidP="002C73A7">
      <w:pPr>
        <w:keepNext/>
        <w:keepLines/>
        <w:ind w:firstLine="567"/>
        <w:jc w:val="both"/>
        <w:rPr>
          <w:color w:val="003300"/>
        </w:rPr>
      </w:pPr>
      <w:r w:rsidRPr="006F36E9">
        <w:rPr>
          <w:color w:val="003300"/>
        </w:rPr>
        <w:t>2)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2C73A7" w:rsidRPr="006F36E9" w:rsidRDefault="002C73A7" w:rsidP="002C73A7">
      <w:pPr>
        <w:keepNext/>
        <w:keepLines/>
        <w:ind w:firstLine="567"/>
        <w:jc w:val="both"/>
        <w:rPr>
          <w:color w:val="003300"/>
        </w:rPr>
      </w:pPr>
      <w:r w:rsidRPr="006F36E9">
        <w:rPr>
          <w:color w:val="003300"/>
        </w:rPr>
        <w:t>3) иные решения в соответствии с действующим законодательством.</w:t>
      </w:r>
    </w:p>
    <w:p w:rsidR="002C73A7" w:rsidRPr="00D403B1" w:rsidRDefault="002C73A7" w:rsidP="002C73A7">
      <w:pPr>
        <w:ind w:firstLine="544"/>
        <w:jc w:val="both"/>
      </w:pPr>
    </w:p>
    <w:p w:rsidR="002C73A7" w:rsidRPr="00D403B1" w:rsidRDefault="002C73A7" w:rsidP="002C73A7">
      <w:pPr>
        <w:ind w:firstLine="544"/>
        <w:jc w:val="both"/>
      </w:pPr>
    </w:p>
    <w:p w:rsidR="002C73A7" w:rsidRPr="00D403B1" w:rsidRDefault="002C73A7" w:rsidP="002C73A7">
      <w:pPr>
        <w:ind w:firstLine="544"/>
        <w:jc w:val="both"/>
      </w:pPr>
    </w:p>
    <w:p w:rsidR="002C73A7" w:rsidRPr="006F36E9" w:rsidRDefault="002C73A7" w:rsidP="002C73A7">
      <w:pPr>
        <w:ind w:firstLine="544"/>
        <w:jc w:val="center"/>
        <w:outlineLvl w:val="0"/>
        <w:rPr>
          <w:b/>
          <w:color w:val="003300"/>
          <w:sz w:val="28"/>
          <w:szCs w:val="28"/>
        </w:rPr>
      </w:pPr>
      <w:bookmarkStart w:id="91" w:name="_Toc514673003"/>
      <w:r w:rsidRPr="006F36E9">
        <w:rPr>
          <w:b/>
          <w:color w:val="003300"/>
          <w:sz w:val="28"/>
          <w:szCs w:val="28"/>
        </w:rPr>
        <w:t>Глава 2. Градостроительные регламенты</w:t>
      </w:r>
      <w:bookmarkEnd w:id="91"/>
    </w:p>
    <w:p w:rsidR="002C73A7" w:rsidRPr="006F36E9" w:rsidRDefault="002C73A7" w:rsidP="002C73A7">
      <w:pPr>
        <w:ind w:firstLine="544"/>
        <w:jc w:val="center"/>
        <w:outlineLvl w:val="0"/>
        <w:rPr>
          <w:b/>
          <w:color w:val="003300"/>
          <w:sz w:val="28"/>
          <w:szCs w:val="28"/>
        </w:rPr>
      </w:pPr>
    </w:p>
    <w:p w:rsidR="002C73A7" w:rsidRPr="006F36E9" w:rsidRDefault="002C73A7" w:rsidP="002C73A7">
      <w:pPr>
        <w:pStyle w:val="af0"/>
        <w:keepNext/>
        <w:tabs>
          <w:tab w:val="left" w:pos="720"/>
        </w:tabs>
        <w:ind w:firstLine="567"/>
        <w:jc w:val="both"/>
        <w:rPr>
          <w:b/>
          <w:color w:val="003300"/>
        </w:rPr>
      </w:pPr>
      <w:r w:rsidRPr="006F36E9">
        <w:rPr>
          <w:color w:val="003300"/>
        </w:rPr>
        <w:t xml:space="preserve">1. При определении градостроительных регламентов территориальных зон населенных пунктов использован классификатор видов разрешенного использования </w:t>
      </w:r>
      <w:r w:rsidRPr="006F36E9">
        <w:rPr>
          <w:color w:val="003300"/>
        </w:rPr>
        <w:lastRenderedPageBreak/>
        <w:t>земельных участков, утвержденный приказом Минэкономразвития России от 1 сентября 2014 г. № 540 с изменениями от 30 сентября 2015г.</w:t>
      </w:r>
    </w:p>
    <w:p w:rsidR="002C73A7" w:rsidRPr="00D403B1" w:rsidRDefault="002C73A7" w:rsidP="002C73A7">
      <w:pPr>
        <w:ind w:firstLine="544"/>
        <w:jc w:val="center"/>
        <w:rPr>
          <w:b/>
          <w:sz w:val="28"/>
          <w:szCs w:val="28"/>
        </w:rPr>
      </w:pPr>
    </w:p>
    <w:p w:rsidR="002C73A7" w:rsidRPr="006F36E9" w:rsidRDefault="002C73A7" w:rsidP="002C73A7">
      <w:pPr>
        <w:widowControl w:val="0"/>
        <w:outlineLvl w:val="2"/>
        <w:rPr>
          <w:b/>
          <w:color w:val="003300"/>
        </w:rPr>
      </w:pPr>
      <w:bookmarkStart w:id="92" w:name="_Toc395686556"/>
      <w:bookmarkStart w:id="93" w:name="_Toc452458978"/>
      <w:bookmarkStart w:id="94" w:name="_Toc514673004"/>
      <w:r w:rsidRPr="006F36E9">
        <w:rPr>
          <w:b/>
          <w:color w:val="003300"/>
        </w:rPr>
        <w:t>Статья 39. Порядок установления градостроительного регламента</w:t>
      </w:r>
      <w:bookmarkEnd w:id="92"/>
      <w:bookmarkEnd w:id="93"/>
      <w:bookmarkEnd w:id="94"/>
    </w:p>
    <w:p w:rsidR="002C73A7" w:rsidRPr="006F36E9" w:rsidRDefault="002C73A7" w:rsidP="002C73A7">
      <w:pPr>
        <w:widowControl w:val="0"/>
        <w:ind w:firstLine="567"/>
        <w:jc w:val="both"/>
        <w:rPr>
          <w:color w:val="003300"/>
        </w:rPr>
      </w:pPr>
      <w:r w:rsidRPr="006F36E9">
        <w:rPr>
          <w:color w:val="003300"/>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2C73A7" w:rsidRPr="006F36E9" w:rsidRDefault="002C73A7" w:rsidP="002C73A7">
      <w:pPr>
        <w:widowControl w:val="0"/>
        <w:ind w:firstLine="567"/>
        <w:jc w:val="both"/>
        <w:rPr>
          <w:color w:val="003300"/>
        </w:rPr>
      </w:pPr>
      <w:r w:rsidRPr="006F36E9">
        <w:rPr>
          <w:color w:val="003300"/>
        </w:rPr>
        <w:t>2. Настоящими правилами градостроительные регламенты  установлены с учетом:</w:t>
      </w:r>
    </w:p>
    <w:p w:rsidR="002C73A7" w:rsidRPr="006F36E9" w:rsidRDefault="002C73A7" w:rsidP="002C73A7">
      <w:pPr>
        <w:widowControl w:val="0"/>
        <w:ind w:firstLine="567"/>
        <w:jc w:val="both"/>
        <w:rPr>
          <w:color w:val="003300"/>
        </w:rPr>
      </w:pPr>
      <w:r w:rsidRPr="006F36E9">
        <w:rPr>
          <w:color w:val="003300"/>
        </w:rPr>
        <w:t xml:space="preserve">1) фактического использования земельных участков и объектов капитального строительства в границах территориальной зоны; </w:t>
      </w:r>
    </w:p>
    <w:p w:rsidR="002C73A7" w:rsidRPr="006F36E9" w:rsidRDefault="002C73A7" w:rsidP="002C73A7">
      <w:pPr>
        <w:widowControl w:val="0"/>
        <w:ind w:firstLine="567"/>
        <w:jc w:val="both"/>
        <w:rPr>
          <w:color w:val="003300"/>
        </w:rPr>
      </w:pPr>
      <w:r w:rsidRPr="006F36E9">
        <w:rPr>
          <w:color w:val="00330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73A7" w:rsidRPr="006F36E9" w:rsidRDefault="002C73A7" w:rsidP="002C73A7">
      <w:pPr>
        <w:widowControl w:val="0"/>
        <w:ind w:firstLine="567"/>
        <w:jc w:val="both"/>
        <w:rPr>
          <w:color w:val="003300"/>
        </w:rPr>
      </w:pPr>
      <w:r w:rsidRPr="006F36E9">
        <w:rPr>
          <w:color w:val="003300"/>
        </w:rPr>
        <w:t>3) функциональных  зон и характеристик их планируемого развития, предусмотренных генеральным планом муниципального образования;</w:t>
      </w:r>
    </w:p>
    <w:p w:rsidR="002C73A7" w:rsidRPr="006F36E9" w:rsidRDefault="002C73A7" w:rsidP="002C73A7">
      <w:pPr>
        <w:pStyle w:val="af0"/>
        <w:keepNext/>
        <w:keepLines/>
        <w:tabs>
          <w:tab w:val="left" w:pos="720"/>
        </w:tabs>
        <w:ind w:firstLine="567"/>
        <w:jc w:val="both"/>
        <w:rPr>
          <w:color w:val="003300"/>
        </w:rPr>
      </w:pPr>
      <w:r w:rsidRPr="006F36E9">
        <w:rPr>
          <w:color w:val="003300"/>
        </w:rPr>
        <w:t>6.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r w:rsidRPr="006F36E9">
        <w:rPr>
          <w:color w:val="003300"/>
        </w:rPr>
        <w:br/>
        <w:t>Все изменения объектов капитального строительства, несоответствующих градостроительному регламенту,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2C73A7" w:rsidRPr="00D403B1" w:rsidRDefault="002C73A7" w:rsidP="002C73A7">
      <w:pPr>
        <w:pStyle w:val="af0"/>
        <w:keepNext/>
        <w:keepLines/>
        <w:tabs>
          <w:tab w:val="left" w:pos="720"/>
        </w:tabs>
        <w:ind w:firstLine="567"/>
        <w:jc w:val="both"/>
      </w:pPr>
    </w:p>
    <w:p w:rsidR="002C73A7" w:rsidRPr="006F36E9" w:rsidRDefault="002C73A7" w:rsidP="002C73A7">
      <w:pPr>
        <w:keepNext/>
        <w:keepLines/>
        <w:outlineLvl w:val="2"/>
        <w:rPr>
          <w:color w:val="003300"/>
        </w:rPr>
      </w:pPr>
      <w:r w:rsidRPr="006F36E9">
        <w:rPr>
          <w:b/>
          <w:color w:val="003300"/>
        </w:rPr>
        <w:t xml:space="preserve">Статья 38. Действие настоящих правил </w:t>
      </w:r>
      <w:r w:rsidRPr="006F36E9">
        <w:rPr>
          <w:b/>
          <w:bCs/>
          <w:color w:val="003300"/>
        </w:rPr>
        <w:t>землепользования и застройки</w:t>
      </w:r>
      <w:r w:rsidRPr="006F36E9">
        <w:rPr>
          <w:b/>
          <w:color w:val="003300"/>
        </w:rPr>
        <w:t xml:space="preserve"> по отношению к градостроительной документации</w:t>
      </w:r>
    </w:p>
    <w:p w:rsidR="002C73A7" w:rsidRPr="006F36E9" w:rsidRDefault="002C73A7" w:rsidP="002C73A7">
      <w:pPr>
        <w:keepNext/>
        <w:keepLines/>
        <w:ind w:firstLine="567"/>
        <w:jc w:val="both"/>
        <w:rPr>
          <w:color w:val="003300"/>
        </w:rPr>
      </w:pPr>
      <w:r w:rsidRPr="006F36E9">
        <w:rPr>
          <w:color w:val="003300"/>
        </w:rPr>
        <w:t xml:space="preserve">На основании утвержденных правил </w:t>
      </w:r>
      <w:r w:rsidRPr="006F36E9">
        <w:rPr>
          <w:bCs/>
          <w:color w:val="003300"/>
        </w:rPr>
        <w:t>землепользования и застройки</w:t>
      </w:r>
      <w:r w:rsidRPr="006F36E9">
        <w:rPr>
          <w:color w:val="003300"/>
        </w:rPr>
        <w:t xml:space="preserve"> органы местного самоуправления вправе принимать решения:</w:t>
      </w:r>
    </w:p>
    <w:p w:rsidR="002C73A7" w:rsidRPr="006F36E9" w:rsidRDefault="002C73A7" w:rsidP="002C73A7">
      <w:pPr>
        <w:keepNext/>
        <w:keepLines/>
        <w:ind w:firstLine="567"/>
        <w:jc w:val="both"/>
        <w:rPr>
          <w:color w:val="003300"/>
        </w:rPr>
      </w:pPr>
      <w:r w:rsidRPr="006F36E9">
        <w:rPr>
          <w:color w:val="003300"/>
        </w:rPr>
        <w:t>1) о подготовке документации по планировке территории;</w:t>
      </w:r>
    </w:p>
    <w:p w:rsidR="002C73A7" w:rsidRPr="006F36E9" w:rsidRDefault="002C73A7" w:rsidP="002C73A7">
      <w:pPr>
        <w:keepNext/>
        <w:keepLines/>
        <w:ind w:firstLine="567"/>
        <w:jc w:val="both"/>
        <w:rPr>
          <w:color w:val="003300"/>
        </w:rPr>
      </w:pPr>
      <w:r w:rsidRPr="006F36E9">
        <w:rPr>
          <w:color w:val="003300"/>
        </w:rPr>
        <w:t>2)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2C73A7" w:rsidRPr="006F36E9" w:rsidRDefault="002C73A7" w:rsidP="002C73A7">
      <w:pPr>
        <w:keepNext/>
        <w:keepLines/>
        <w:ind w:firstLine="567"/>
        <w:jc w:val="both"/>
        <w:rPr>
          <w:color w:val="003300"/>
        </w:rPr>
      </w:pPr>
      <w:r w:rsidRPr="006F36E9">
        <w:rPr>
          <w:color w:val="003300"/>
        </w:rPr>
        <w:t>3) иные решения в соответствии с действующим законодательством.</w:t>
      </w:r>
    </w:p>
    <w:p w:rsidR="002C73A7" w:rsidRPr="00D403B1" w:rsidRDefault="002C73A7" w:rsidP="002C73A7">
      <w:pPr>
        <w:ind w:firstLine="544"/>
        <w:jc w:val="both"/>
      </w:pPr>
    </w:p>
    <w:p w:rsidR="002C73A7" w:rsidRPr="00D403B1" w:rsidRDefault="002C73A7" w:rsidP="002C73A7">
      <w:pPr>
        <w:ind w:firstLine="544"/>
        <w:jc w:val="both"/>
      </w:pPr>
    </w:p>
    <w:p w:rsidR="002C73A7" w:rsidRPr="006F36E9" w:rsidRDefault="002C73A7" w:rsidP="002C73A7">
      <w:pPr>
        <w:widowControl w:val="0"/>
        <w:ind w:firstLine="567"/>
        <w:jc w:val="both"/>
        <w:rPr>
          <w:color w:val="003300"/>
        </w:rPr>
      </w:pPr>
      <w:r w:rsidRPr="006F36E9">
        <w:rPr>
          <w:color w:val="003300"/>
        </w:rPr>
        <w:t>4) видов территориальных зон;</w:t>
      </w:r>
    </w:p>
    <w:p w:rsidR="002C73A7" w:rsidRPr="00D9772F" w:rsidRDefault="002C73A7" w:rsidP="002C73A7">
      <w:pPr>
        <w:widowControl w:val="0"/>
        <w:ind w:firstLine="567"/>
        <w:jc w:val="both"/>
        <w:rPr>
          <w:color w:val="003300"/>
        </w:rPr>
      </w:pPr>
      <w:r w:rsidRPr="00D9772F">
        <w:rPr>
          <w:color w:val="003300"/>
        </w:rPr>
        <w:t xml:space="preserve">5) требований охраны объектов культурного наследия, а также особо охраняемых </w:t>
      </w:r>
      <w:r w:rsidRPr="00D9772F">
        <w:rPr>
          <w:color w:val="003300"/>
        </w:rPr>
        <w:lastRenderedPageBreak/>
        <w:t>природных территорий, иных природных объектов.</w:t>
      </w:r>
    </w:p>
    <w:p w:rsidR="002C73A7" w:rsidRPr="00D9772F" w:rsidRDefault="002C73A7" w:rsidP="002C73A7">
      <w:pPr>
        <w:widowControl w:val="0"/>
        <w:ind w:firstLine="567"/>
        <w:jc w:val="both"/>
        <w:rPr>
          <w:color w:val="003300"/>
        </w:rPr>
      </w:pPr>
      <w:r w:rsidRPr="00D9772F">
        <w:rPr>
          <w:color w:val="003300"/>
        </w:rPr>
        <w:t>3. Действие градостроительного регламента в равной мере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73A7" w:rsidRPr="00D9772F" w:rsidRDefault="002C73A7" w:rsidP="002C73A7">
      <w:pPr>
        <w:widowControl w:val="0"/>
        <w:ind w:firstLine="567"/>
        <w:jc w:val="both"/>
        <w:rPr>
          <w:color w:val="003300"/>
        </w:rPr>
      </w:pPr>
      <w:r w:rsidRPr="00D9772F">
        <w:rPr>
          <w:color w:val="003300"/>
        </w:rPr>
        <w:t>4. В соответствии с Градостроительным кодексом РФ  действие градостроительного регламента не распространяется на земельные участки:</w:t>
      </w:r>
    </w:p>
    <w:p w:rsidR="002C73A7" w:rsidRPr="00D9772F" w:rsidRDefault="002C73A7" w:rsidP="002C73A7">
      <w:pPr>
        <w:widowControl w:val="0"/>
        <w:ind w:firstLine="567"/>
        <w:jc w:val="both"/>
        <w:rPr>
          <w:color w:val="003300"/>
        </w:rPr>
      </w:pPr>
      <w:proofErr w:type="gramStart"/>
      <w:r w:rsidRPr="00D9772F">
        <w:rPr>
          <w:color w:val="003300"/>
        </w:rPr>
        <w:t>1) в границах территорий памятников и ансамблей, включенных в единый государственный реестр объектов культурного наследия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roofErr w:type="gramEnd"/>
    </w:p>
    <w:p w:rsidR="002C73A7" w:rsidRPr="00D9772F" w:rsidRDefault="002C73A7" w:rsidP="002C73A7">
      <w:pPr>
        <w:widowControl w:val="0"/>
        <w:ind w:firstLine="567"/>
        <w:jc w:val="both"/>
        <w:rPr>
          <w:color w:val="003300"/>
        </w:rPr>
      </w:pPr>
      <w:r w:rsidRPr="00D9772F">
        <w:rPr>
          <w:color w:val="003300"/>
        </w:rPr>
        <w:t>2) в границах территорий общего пользования;</w:t>
      </w:r>
    </w:p>
    <w:p w:rsidR="002C73A7" w:rsidRPr="00D9772F" w:rsidRDefault="002C73A7" w:rsidP="002C73A7">
      <w:pPr>
        <w:widowControl w:val="0"/>
        <w:ind w:firstLine="567"/>
        <w:jc w:val="both"/>
        <w:rPr>
          <w:color w:val="003300"/>
        </w:rPr>
      </w:pPr>
      <w:r w:rsidRPr="00D9772F">
        <w:rPr>
          <w:color w:val="003300"/>
        </w:rPr>
        <w:t>3) предназначенные для размещения линейных объектов и (или) занятые линейными объектами;</w:t>
      </w:r>
    </w:p>
    <w:p w:rsidR="002C73A7" w:rsidRPr="00D9772F" w:rsidRDefault="002C73A7" w:rsidP="002C73A7">
      <w:pPr>
        <w:widowControl w:val="0"/>
        <w:ind w:firstLine="567"/>
        <w:jc w:val="both"/>
        <w:rPr>
          <w:color w:val="003300"/>
        </w:rPr>
      </w:pPr>
      <w:r w:rsidRPr="00D9772F">
        <w:rPr>
          <w:color w:val="003300"/>
        </w:rPr>
        <w:t>4) предоставленные для добычи полезных ископаемых.</w:t>
      </w:r>
    </w:p>
    <w:p w:rsidR="002C73A7" w:rsidRPr="00D9772F" w:rsidRDefault="002C73A7" w:rsidP="002C73A7">
      <w:pPr>
        <w:widowControl w:val="0"/>
        <w:ind w:firstLine="567"/>
        <w:jc w:val="both"/>
        <w:rPr>
          <w:color w:val="003300"/>
        </w:rPr>
      </w:pPr>
      <w:r w:rsidRPr="00D9772F">
        <w:rPr>
          <w:color w:val="003300"/>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и территорий опережающего социально-экономического развития, градостроительные регламенты устанавливаются в соответствии с законодательством РФ.</w:t>
      </w:r>
    </w:p>
    <w:p w:rsidR="002C73A7" w:rsidRPr="00D9772F" w:rsidRDefault="002C73A7" w:rsidP="002C73A7">
      <w:pPr>
        <w:widowControl w:val="0"/>
        <w:ind w:firstLine="567"/>
        <w:jc w:val="both"/>
        <w:rPr>
          <w:color w:val="003300"/>
        </w:rPr>
      </w:pPr>
      <w:r w:rsidRPr="00D9772F">
        <w:rPr>
          <w:color w:val="003300"/>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C73A7" w:rsidRPr="00D9772F" w:rsidRDefault="002C73A7" w:rsidP="002C73A7">
      <w:pPr>
        <w:widowControl w:val="0"/>
        <w:ind w:firstLine="567"/>
        <w:jc w:val="both"/>
        <w:rPr>
          <w:color w:val="003300"/>
        </w:rPr>
      </w:pPr>
      <w:r w:rsidRPr="00D9772F">
        <w:rPr>
          <w:color w:val="003300"/>
        </w:rPr>
        <w:t xml:space="preserve">7.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w:t>
      </w:r>
      <w:proofErr w:type="gramStart"/>
      <w:r w:rsidRPr="00D9772F">
        <w:rPr>
          <w:color w:val="003300"/>
        </w:rPr>
        <w:t>устанавливаются</w:t>
      </w:r>
      <w:proofErr w:type="gramEnd"/>
      <w:r w:rsidRPr="00D9772F">
        <w:rPr>
          <w:color w:val="003300"/>
        </w:rPr>
        <w:t xml:space="preserve"> определяется уполномоченными федеральными органами исполнительной власти,  органами исполнительной власти </w:t>
      </w:r>
      <w:r>
        <w:rPr>
          <w:color w:val="003300"/>
        </w:rPr>
        <w:t>Усть-Канского района Республики Алтай,</w:t>
      </w:r>
      <w:r w:rsidRPr="00D9772F">
        <w:rPr>
          <w:color w:val="003300"/>
        </w:rPr>
        <w:t xml:space="preserve"> уполномоченными органами местного самоуправления в соответствии с федеральными законами.</w:t>
      </w:r>
    </w:p>
    <w:p w:rsidR="002C73A7" w:rsidRPr="00D9772F" w:rsidRDefault="002C73A7" w:rsidP="002C73A7">
      <w:pPr>
        <w:widowControl w:val="0"/>
        <w:ind w:firstLine="567"/>
        <w:jc w:val="both"/>
        <w:rPr>
          <w:color w:val="003300"/>
        </w:rPr>
      </w:pPr>
      <w:r w:rsidRPr="00D9772F">
        <w:rPr>
          <w:color w:val="003300"/>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C73A7" w:rsidRPr="00D9772F" w:rsidRDefault="002C73A7" w:rsidP="002C73A7">
      <w:pPr>
        <w:widowControl w:val="0"/>
        <w:ind w:firstLine="567"/>
        <w:jc w:val="both"/>
        <w:rPr>
          <w:color w:val="003300"/>
        </w:rPr>
      </w:pPr>
      <w:r w:rsidRPr="00D9772F">
        <w:rPr>
          <w:color w:val="003300"/>
        </w:rPr>
        <w:t xml:space="preserve">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w:t>
      </w:r>
      <w:r w:rsidRPr="00D9772F">
        <w:rPr>
          <w:color w:val="003300"/>
        </w:rPr>
        <w:lastRenderedPageBreak/>
        <w:t>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C73A7" w:rsidRPr="00D9772F" w:rsidRDefault="002C73A7" w:rsidP="002C73A7">
      <w:pPr>
        <w:widowControl w:val="0"/>
        <w:ind w:firstLine="567"/>
        <w:jc w:val="both"/>
        <w:rPr>
          <w:color w:val="003300"/>
        </w:rPr>
      </w:pPr>
      <w:r w:rsidRPr="00D9772F">
        <w:rPr>
          <w:color w:val="003300"/>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C73A7" w:rsidRPr="00D9772F" w:rsidRDefault="002C73A7" w:rsidP="002C73A7">
      <w:pPr>
        <w:widowControl w:val="0"/>
        <w:ind w:firstLine="567"/>
        <w:jc w:val="both"/>
        <w:rPr>
          <w:color w:val="003300"/>
        </w:rPr>
      </w:pPr>
      <w:r w:rsidRPr="00D9772F">
        <w:rPr>
          <w:color w:val="003300"/>
        </w:rPr>
        <w:t>11.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C73A7" w:rsidRPr="00D9772F" w:rsidRDefault="002C73A7" w:rsidP="002C73A7">
      <w:pPr>
        <w:widowControl w:val="0"/>
        <w:ind w:firstLine="567"/>
        <w:jc w:val="both"/>
        <w:rPr>
          <w:color w:val="003300"/>
        </w:rPr>
      </w:pPr>
      <w:r w:rsidRPr="00D9772F">
        <w:rPr>
          <w:color w:val="003300"/>
        </w:rPr>
        <w:t>1) виды разрешенного использования земельных участков и объектов капитального строительства;</w:t>
      </w:r>
    </w:p>
    <w:p w:rsidR="002C73A7" w:rsidRPr="00D9772F" w:rsidRDefault="002C73A7" w:rsidP="002C73A7">
      <w:pPr>
        <w:widowControl w:val="0"/>
        <w:ind w:firstLine="567"/>
        <w:jc w:val="both"/>
        <w:rPr>
          <w:color w:val="003300"/>
        </w:rPr>
      </w:pPr>
      <w:r w:rsidRPr="00D9772F">
        <w:rPr>
          <w:color w:val="00330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3A7" w:rsidRPr="00D9772F" w:rsidRDefault="002C73A7" w:rsidP="002C73A7">
      <w:pPr>
        <w:widowControl w:val="0"/>
        <w:ind w:firstLine="567"/>
        <w:jc w:val="both"/>
        <w:rPr>
          <w:color w:val="003300"/>
        </w:rPr>
      </w:pPr>
      <w:r w:rsidRPr="00D9772F">
        <w:rPr>
          <w:color w:val="00330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Start w:id="95" w:name="_Toc395686557"/>
    </w:p>
    <w:p w:rsidR="002C73A7" w:rsidRPr="00D720A7" w:rsidRDefault="002C73A7" w:rsidP="002C73A7">
      <w:pPr>
        <w:widowControl w:val="0"/>
        <w:ind w:firstLine="567"/>
        <w:jc w:val="both"/>
        <w:rPr>
          <w:color w:val="800080"/>
        </w:rPr>
      </w:pPr>
    </w:p>
    <w:p w:rsidR="002C73A7" w:rsidRPr="00D9772F" w:rsidRDefault="002C73A7" w:rsidP="002C73A7">
      <w:pPr>
        <w:widowControl w:val="0"/>
        <w:jc w:val="both"/>
        <w:outlineLvl w:val="2"/>
        <w:rPr>
          <w:b/>
          <w:color w:val="003300"/>
        </w:rPr>
      </w:pPr>
      <w:bookmarkStart w:id="96" w:name="_Toc514673005"/>
      <w:r w:rsidRPr="00D9772F">
        <w:rPr>
          <w:b/>
          <w:color w:val="003300"/>
        </w:rPr>
        <w:t>Статья 40. Виды разрешенного использования</w:t>
      </w:r>
      <w:bookmarkEnd w:id="95"/>
      <w:r w:rsidRPr="00D9772F">
        <w:rPr>
          <w:b/>
          <w:color w:val="003300"/>
        </w:rPr>
        <w:t>, предельные размеры земельных участков и параметры разрешенного строительства и реконструкции объектов капитального строительства</w:t>
      </w:r>
      <w:bookmarkEnd w:id="96"/>
    </w:p>
    <w:p w:rsidR="002C73A7" w:rsidRPr="00D9772F" w:rsidRDefault="002C73A7" w:rsidP="002C73A7">
      <w:pPr>
        <w:widowControl w:val="0"/>
        <w:ind w:firstLine="567"/>
        <w:jc w:val="both"/>
        <w:rPr>
          <w:color w:val="003300"/>
        </w:rPr>
      </w:pPr>
      <w:r w:rsidRPr="00D9772F">
        <w:rPr>
          <w:color w:val="003300"/>
        </w:rPr>
        <w:t>1. Разрешенное использование земельных участков и объектов капитального строительства может быть следующих видов:</w:t>
      </w:r>
    </w:p>
    <w:p w:rsidR="002C73A7" w:rsidRPr="00D9772F" w:rsidRDefault="002C73A7" w:rsidP="002C73A7">
      <w:pPr>
        <w:widowControl w:val="0"/>
        <w:ind w:firstLine="567"/>
        <w:jc w:val="both"/>
        <w:rPr>
          <w:color w:val="003300"/>
        </w:rPr>
      </w:pPr>
      <w:r w:rsidRPr="00D9772F">
        <w:rPr>
          <w:color w:val="003300"/>
        </w:rPr>
        <w:t>1) основные виды разрешенного использования;</w:t>
      </w:r>
    </w:p>
    <w:p w:rsidR="002C73A7" w:rsidRPr="00D9772F" w:rsidRDefault="002C73A7" w:rsidP="002C73A7">
      <w:pPr>
        <w:widowControl w:val="0"/>
        <w:ind w:firstLine="567"/>
        <w:jc w:val="both"/>
        <w:rPr>
          <w:color w:val="003300"/>
        </w:rPr>
      </w:pPr>
      <w:r w:rsidRPr="00D9772F">
        <w:rPr>
          <w:color w:val="003300"/>
        </w:rPr>
        <w:t>2) условно разрешенные виды использования;</w:t>
      </w:r>
    </w:p>
    <w:p w:rsidR="002C73A7" w:rsidRPr="00D9772F" w:rsidRDefault="002C73A7" w:rsidP="002C73A7">
      <w:pPr>
        <w:widowControl w:val="0"/>
        <w:ind w:firstLine="567"/>
        <w:jc w:val="both"/>
        <w:rPr>
          <w:color w:val="003300"/>
        </w:rPr>
      </w:pPr>
      <w:r w:rsidRPr="00D9772F">
        <w:rPr>
          <w:color w:val="003300"/>
        </w:rPr>
        <w:t xml:space="preserve">3) вспомогательные виды разрешенного использования, допустимые лишь в качестве </w:t>
      </w:r>
      <w:proofErr w:type="gramStart"/>
      <w:r w:rsidRPr="00D9772F">
        <w:rPr>
          <w:color w:val="003300"/>
        </w:rPr>
        <w:t>дополнительных</w:t>
      </w:r>
      <w:proofErr w:type="gramEnd"/>
      <w:r w:rsidRPr="00D9772F">
        <w:rPr>
          <w:color w:val="003300"/>
        </w:rPr>
        <w:t xml:space="preserve">  к основным видам разрешенного использования и условно разрешенным видам использования и осуществляемые совместно с ними.</w:t>
      </w:r>
    </w:p>
    <w:p w:rsidR="002C73A7" w:rsidRPr="00D9772F" w:rsidRDefault="002C73A7" w:rsidP="002C73A7">
      <w:pPr>
        <w:widowControl w:val="0"/>
        <w:ind w:firstLine="567"/>
        <w:jc w:val="both"/>
        <w:rPr>
          <w:color w:val="003300"/>
        </w:rPr>
      </w:pPr>
      <w:r w:rsidRPr="00D9772F">
        <w:rPr>
          <w:color w:val="003300"/>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C73A7" w:rsidRPr="00D9772F" w:rsidRDefault="002C73A7" w:rsidP="002C73A7">
      <w:pPr>
        <w:widowControl w:val="0"/>
        <w:ind w:firstLine="567"/>
        <w:jc w:val="both"/>
        <w:rPr>
          <w:color w:val="003300"/>
        </w:rPr>
      </w:pPr>
      <w:r w:rsidRPr="00D9772F">
        <w:rPr>
          <w:color w:val="003300"/>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C73A7" w:rsidRPr="00D9772F" w:rsidRDefault="002C73A7" w:rsidP="002C73A7">
      <w:pPr>
        <w:widowControl w:val="0"/>
        <w:ind w:firstLine="567"/>
        <w:jc w:val="both"/>
        <w:rPr>
          <w:color w:val="003300"/>
        </w:rPr>
      </w:pPr>
      <w:r w:rsidRPr="00D9772F">
        <w:rPr>
          <w:color w:val="003300"/>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w:t>
      </w:r>
      <w:proofErr w:type="spellStart"/>
      <w:r w:rsidRPr="00D9772F">
        <w:rPr>
          <w:color w:val="003300"/>
        </w:rPr>
        <w:t>соответствиисоответствии</w:t>
      </w:r>
      <w:proofErr w:type="spellEnd"/>
      <w:r w:rsidRPr="00D9772F">
        <w:rPr>
          <w:color w:val="003300"/>
        </w:rPr>
        <w:t xml:space="preserve"> с градостроительным регламентом при условии соблюдения </w:t>
      </w:r>
      <w:r w:rsidRPr="00D9772F">
        <w:rPr>
          <w:color w:val="003300"/>
        </w:rPr>
        <w:lastRenderedPageBreak/>
        <w:t>требований технических регламентов.</w:t>
      </w:r>
    </w:p>
    <w:p w:rsidR="002C73A7" w:rsidRPr="00D9772F" w:rsidRDefault="002C73A7" w:rsidP="002C73A7">
      <w:pPr>
        <w:widowControl w:val="0"/>
        <w:ind w:firstLine="567"/>
        <w:jc w:val="both"/>
        <w:rPr>
          <w:color w:val="003300"/>
        </w:rPr>
      </w:pPr>
      <w:r w:rsidRPr="00D9772F">
        <w:rPr>
          <w:color w:val="003300"/>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C73A7" w:rsidRPr="00D9772F" w:rsidRDefault="00432905" w:rsidP="002C73A7">
      <w:pPr>
        <w:ind w:firstLine="544"/>
        <w:jc w:val="both"/>
        <w:rPr>
          <w:color w:val="003300"/>
        </w:rPr>
      </w:pPr>
      <w:hyperlink r:id="rId85" w:history="1"/>
      <w:r w:rsidR="002C73A7" w:rsidRPr="00D9772F">
        <w:rPr>
          <w:color w:val="00330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86" w:history="1">
        <w:r w:rsidR="002C73A7" w:rsidRPr="00D9772F">
          <w:rPr>
            <w:rStyle w:val="ad"/>
            <w:color w:val="003300"/>
          </w:rPr>
          <w:t>статьей 39</w:t>
        </w:r>
      </w:hyperlink>
      <w:r w:rsidR="002C73A7" w:rsidRPr="00D9772F">
        <w:rPr>
          <w:color w:val="003300"/>
        </w:rPr>
        <w:t xml:space="preserve"> Градостроительного кодекса РФ.</w:t>
      </w:r>
    </w:p>
    <w:p w:rsidR="002C73A7" w:rsidRPr="00D9772F" w:rsidRDefault="002C73A7" w:rsidP="002C73A7">
      <w:pPr>
        <w:widowControl w:val="0"/>
        <w:ind w:firstLine="567"/>
        <w:jc w:val="both"/>
        <w:rPr>
          <w:color w:val="003300"/>
        </w:rPr>
      </w:pPr>
      <w:r w:rsidRPr="00D9772F">
        <w:rPr>
          <w:color w:val="003300"/>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C73A7" w:rsidRPr="00D9772F" w:rsidRDefault="002C73A7" w:rsidP="002C73A7">
      <w:pPr>
        <w:widowControl w:val="0"/>
        <w:ind w:firstLine="567"/>
        <w:jc w:val="both"/>
        <w:rPr>
          <w:color w:val="003300"/>
        </w:rPr>
      </w:pPr>
      <w:r w:rsidRPr="00D9772F">
        <w:rPr>
          <w:color w:val="003300"/>
        </w:rPr>
        <w:t xml:space="preserve"> 1) предельные размеры (минимальные и (или) максимальные) размеры земельных участков, в том числе их площадь;</w:t>
      </w:r>
    </w:p>
    <w:p w:rsidR="002C73A7" w:rsidRPr="00D9772F" w:rsidRDefault="002C73A7" w:rsidP="002C73A7">
      <w:pPr>
        <w:widowControl w:val="0"/>
        <w:ind w:firstLine="567"/>
        <w:jc w:val="both"/>
        <w:rPr>
          <w:color w:val="003300"/>
        </w:rPr>
      </w:pPr>
      <w:r w:rsidRPr="00D9772F">
        <w:rPr>
          <w:color w:val="00330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C73A7" w:rsidRPr="00D9772F" w:rsidRDefault="002C73A7" w:rsidP="002C73A7">
      <w:pPr>
        <w:widowControl w:val="0"/>
        <w:ind w:firstLine="567"/>
        <w:jc w:val="both"/>
        <w:rPr>
          <w:color w:val="003300"/>
        </w:rPr>
      </w:pPr>
      <w:r w:rsidRPr="00D9772F">
        <w:rPr>
          <w:color w:val="003300"/>
        </w:rPr>
        <w:t>3) предельное количество этажей или предельную  высоту зданий, строений, сооружений;</w:t>
      </w:r>
    </w:p>
    <w:p w:rsidR="002C73A7" w:rsidRPr="00D9772F" w:rsidRDefault="002C73A7" w:rsidP="002C73A7">
      <w:pPr>
        <w:widowControl w:val="0"/>
        <w:ind w:firstLine="567"/>
        <w:jc w:val="both"/>
        <w:rPr>
          <w:color w:val="003300"/>
        </w:rPr>
      </w:pPr>
      <w:r w:rsidRPr="00D9772F">
        <w:rPr>
          <w:color w:val="0033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73A7" w:rsidRPr="00D9772F" w:rsidRDefault="002C73A7" w:rsidP="002C73A7">
      <w:pPr>
        <w:ind w:firstLine="544"/>
        <w:jc w:val="both"/>
        <w:rPr>
          <w:color w:val="003300"/>
        </w:rPr>
      </w:pPr>
      <w:r w:rsidRPr="00D9772F">
        <w:rPr>
          <w:color w:val="003300"/>
        </w:rPr>
        <w:t xml:space="preserve">8.В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87" w:history="1">
        <w:r w:rsidRPr="00D9772F">
          <w:rPr>
            <w:rStyle w:val="ad"/>
            <w:color w:val="003300"/>
          </w:rPr>
          <w:t>пунктами 2</w:t>
        </w:r>
      </w:hyperlink>
      <w:r w:rsidRPr="00D9772F">
        <w:rPr>
          <w:color w:val="003300"/>
        </w:rPr>
        <w:t xml:space="preserve"> - </w:t>
      </w:r>
      <w:hyperlink r:id="rId88" w:history="1">
        <w:r w:rsidRPr="00D9772F">
          <w:rPr>
            <w:rStyle w:val="ad"/>
            <w:color w:val="003300"/>
          </w:rPr>
          <w:t xml:space="preserve">4 части </w:t>
        </w:r>
      </w:hyperlink>
      <w:r w:rsidRPr="00D9772F">
        <w:rPr>
          <w:color w:val="003300"/>
        </w:rPr>
        <w:t>5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C73A7" w:rsidRPr="00D9772F" w:rsidRDefault="002C73A7" w:rsidP="002C73A7">
      <w:pPr>
        <w:ind w:firstLine="544"/>
        <w:jc w:val="both"/>
        <w:rPr>
          <w:color w:val="003300"/>
        </w:rPr>
      </w:pPr>
      <w:r w:rsidRPr="00D9772F">
        <w:rPr>
          <w:color w:val="003300"/>
        </w:rPr>
        <w:t xml:space="preserve">9. Наряду с указанными в </w:t>
      </w:r>
      <w:hyperlink r:id="rId89" w:history="1">
        <w:r w:rsidRPr="00D9772F">
          <w:rPr>
            <w:rStyle w:val="ad"/>
            <w:color w:val="003300"/>
          </w:rPr>
          <w:t>пунктах 2</w:t>
        </w:r>
      </w:hyperlink>
      <w:r w:rsidRPr="00D9772F">
        <w:rPr>
          <w:color w:val="003300"/>
        </w:rPr>
        <w:t xml:space="preserve"> - </w:t>
      </w:r>
      <w:hyperlink r:id="rId90" w:history="1">
        <w:r w:rsidRPr="00D9772F">
          <w:rPr>
            <w:rStyle w:val="ad"/>
            <w:color w:val="003300"/>
          </w:rPr>
          <w:t>4 части 7</w:t>
        </w:r>
      </w:hyperlink>
      <w:r w:rsidRPr="00D9772F">
        <w:rPr>
          <w:color w:val="00330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C73A7" w:rsidRPr="00D9772F" w:rsidRDefault="002C73A7" w:rsidP="002C73A7">
      <w:pPr>
        <w:ind w:firstLine="547"/>
        <w:jc w:val="both"/>
        <w:rPr>
          <w:color w:val="003300"/>
        </w:rPr>
      </w:pPr>
      <w:r w:rsidRPr="00D9772F">
        <w:rPr>
          <w:color w:val="003300"/>
        </w:rPr>
        <w:t xml:space="preserve">10. Применительно к каждой территориальной зоне устанавливаются указанные в </w:t>
      </w:r>
      <w:hyperlink r:id="rId91" w:history="1">
        <w:r w:rsidRPr="00D9772F">
          <w:rPr>
            <w:rStyle w:val="ad"/>
            <w:color w:val="003300"/>
          </w:rPr>
          <w:t>части 7</w:t>
        </w:r>
      </w:hyperlink>
      <w:r w:rsidRPr="00D9772F">
        <w:rPr>
          <w:color w:val="003300"/>
        </w:rPr>
        <w:t xml:space="preserve"> настоящей статьи размеры и параметры, их сочетания.</w:t>
      </w:r>
    </w:p>
    <w:p w:rsidR="002C73A7" w:rsidRPr="00D9772F" w:rsidRDefault="002C73A7" w:rsidP="002C73A7">
      <w:pPr>
        <w:ind w:firstLine="547"/>
        <w:jc w:val="both"/>
        <w:rPr>
          <w:color w:val="003300"/>
        </w:rPr>
      </w:pPr>
      <w:r w:rsidRPr="00D9772F">
        <w:rPr>
          <w:color w:val="003300"/>
        </w:rPr>
        <w:t xml:space="preserve">11. В пределах территориальных зон могут устанавливаться </w:t>
      </w:r>
      <w:proofErr w:type="spellStart"/>
      <w:r w:rsidRPr="00D9772F">
        <w:rPr>
          <w:color w:val="003300"/>
        </w:rPr>
        <w:t>подзоны</w:t>
      </w:r>
      <w:proofErr w:type="spellEnd"/>
      <w:r w:rsidRPr="00D9772F">
        <w:rPr>
          <w:color w:val="003300"/>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w:t>
      </w:r>
      <w:r w:rsidRPr="00D9772F">
        <w:rPr>
          <w:color w:val="003300"/>
        </w:rPr>
        <w:lastRenderedPageBreak/>
        <w:t>участков и предельными параметрами разрешенного строительства, реконструкции объектов капитального строительства и сочетания таких размеров и параметров.</w:t>
      </w:r>
    </w:p>
    <w:p w:rsidR="002C73A7" w:rsidRPr="00C363F1" w:rsidRDefault="002C73A7" w:rsidP="002C73A7">
      <w:pPr>
        <w:widowControl w:val="0"/>
        <w:ind w:firstLine="567"/>
        <w:rPr>
          <w:color w:val="993300"/>
        </w:rPr>
      </w:pPr>
      <w:bookmarkStart w:id="97" w:name="_Toc395686558"/>
    </w:p>
    <w:p w:rsidR="002C73A7" w:rsidRPr="00D9772F" w:rsidRDefault="002C73A7" w:rsidP="002C73A7">
      <w:pPr>
        <w:widowControl w:val="0"/>
        <w:jc w:val="both"/>
        <w:outlineLvl w:val="2"/>
        <w:rPr>
          <w:b/>
          <w:color w:val="003300"/>
        </w:rPr>
      </w:pPr>
      <w:bookmarkStart w:id="98" w:name="_Toc514673006"/>
      <w:r w:rsidRPr="00D9772F">
        <w:rPr>
          <w:b/>
          <w:color w:val="003300"/>
        </w:rPr>
        <w:t>Статья 41. Использование объектов недвижимости, не соответствующих установленному градостроительному регламенту</w:t>
      </w:r>
      <w:bookmarkEnd w:id="97"/>
      <w:bookmarkEnd w:id="98"/>
    </w:p>
    <w:p w:rsidR="002C73A7" w:rsidRPr="00D9772F" w:rsidRDefault="002C73A7" w:rsidP="002C73A7">
      <w:pPr>
        <w:widowControl w:val="0"/>
        <w:ind w:firstLine="567"/>
        <w:jc w:val="both"/>
        <w:rPr>
          <w:color w:val="003300"/>
        </w:rPr>
      </w:pPr>
      <w:r w:rsidRPr="00D9772F">
        <w:rPr>
          <w:color w:val="003300"/>
        </w:rPr>
        <w:t>1. Земельные участки или объекты капитального строительства считаются несоответствующими установленным градостроительным регламентам в следующих случаях:</w:t>
      </w:r>
    </w:p>
    <w:p w:rsidR="002C73A7" w:rsidRPr="00D9772F" w:rsidRDefault="002C73A7" w:rsidP="002C73A7">
      <w:pPr>
        <w:widowControl w:val="0"/>
        <w:ind w:firstLine="567"/>
        <w:jc w:val="both"/>
        <w:rPr>
          <w:color w:val="003300"/>
        </w:rPr>
      </w:pPr>
      <w:r w:rsidRPr="00D9772F">
        <w:rPr>
          <w:color w:val="003300"/>
        </w:rPr>
        <w:t>1) 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rsidR="002C73A7" w:rsidRPr="00D9772F" w:rsidRDefault="002C73A7" w:rsidP="002C73A7">
      <w:pPr>
        <w:widowControl w:val="0"/>
        <w:ind w:firstLine="567"/>
        <w:jc w:val="both"/>
        <w:rPr>
          <w:color w:val="003300"/>
        </w:rPr>
      </w:pPr>
      <w:r w:rsidRPr="00D9772F">
        <w:rPr>
          <w:color w:val="003300"/>
        </w:rPr>
        <w:t>2) если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соответствуют утвержденному градостроительному регламенту.</w:t>
      </w:r>
    </w:p>
    <w:p w:rsidR="002C73A7" w:rsidRPr="00D9772F" w:rsidRDefault="002C73A7" w:rsidP="002C73A7">
      <w:pPr>
        <w:widowControl w:val="0"/>
        <w:ind w:firstLine="567"/>
        <w:jc w:val="both"/>
        <w:rPr>
          <w:color w:val="003300"/>
        </w:rPr>
      </w:pPr>
      <w:r w:rsidRPr="00D9772F">
        <w:rPr>
          <w:color w:val="003300"/>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орган местного самоуправления поселения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2C73A7" w:rsidRPr="00D9772F" w:rsidRDefault="002C73A7" w:rsidP="002C73A7">
      <w:pPr>
        <w:widowControl w:val="0"/>
        <w:ind w:firstLine="567"/>
        <w:jc w:val="both"/>
        <w:rPr>
          <w:color w:val="003300"/>
        </w:rPr>
      </w:pPr>
      <w:r w:rsidRPr="00D9772F">
        <w:rPr>
          <w:color w:val="003300"/>
        </w:rPr>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rsidR="002C73A7" w:rsidRDefault="002C73A7" w:rsidP="002C73A7">
      <w:pPr>
        <w:widowControl w:val="0"/>
        <w:ind w:firstLine="567"/>
        <w:jc w:val="both"/>
        <w:rPr>
          <w:color w:val="003300"/>
        </w:rPr>
      </w:pPr>
      <w:r w:rsidRPr="00D9772F">
        <w:rPr>
          <w:color w:val="003300"/>
        </w:rPr>
        <w:t>4.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rsidR="002C73A7" w:rsidRPr="00D9772F" w:rsidRDefault="002C73A7" w:rsidP="002C73A7">
      <w:pPr>
        <w:keepNext/>
        <w:keepLines/>
        <w:ind w:firstLine="567"/>
        <w:jc w:val="both"/>
        <w:rPr>
          <w:color w:val="003300"/>
        </w:rPr>
      </w:pPr>
      <w:r w:rsidRPr="00D9772F">
        <w:rPr>
          <w:color w:val="003300"/>
        </w:rPr>
        <w:lastRenderedPageBreak/>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rsidR="002C73A7" w:rsidRPr="00D9772F" w:rsidRDefault="002C73A7" w:rsidP="002C73A7">
      <w:pPr>
        <w:keepNext/>
        <w:keepLines/>
        <w:ind w:firstLine="567"/>
        <w:jc w:val="both"/>
        <w:rPr>
          <w:color w:val="003300"/>
        </w:rPr>
      </w:pPr>
      <w:r w:rsidRPr="00D9772F">
        <w:rPr>
          <w:color w:val="003300"/>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2C73A7" w:rsidRPr="00D9772F" w:rsidRDefault="002C73A7" w:rsidP="002C73A7">
      <w:pPr>
        <w:keepNext/>
        <w:keepLines/>
        <w:ind w:firstLine="567"/>
        <w:jc w:val="both"/>
        <w:rPr>
          <w:color w:val="003300"/>
        </w:rPr>
      </w:pPr>
      <w:r w:rsidRPr="00C4512A">
        <w:rPr>
          <w:color w:val="003300"/>
        </w:rPr>
        <w:t>7. Использование объектов недвижимости, не соответствующих установленным градостроительным регла</w:t>
      </w:r>
      <w:r w:rsidRPr="00D9772F">
        <w:rPr>
          <w:color w:val="003300"/>
        </w:rPr>
        <w:t>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2C73A7" w:rsidRPr="00D9772F" w:rsidRDefault="002C73A7" w:rsidP="002C73A7">
      <w:pPr>
        <w:keepNext/>
        <w:keepLines/>
        <w:ind w:firstLine="567"/>
        <w:jc w:val="both"/>
        <w:rPr>
          <w:color w:val="003300"/>
        </w:rPr>
      </w:pPr>
      <w:r w:rsidRPr="00D9772F">
        <w:rPr>
          <w:color w:val="003300"/>
        </w:rPr>
        <w:t>8.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применяться стимулирующие меры, не противоречащие законодательству.</w:t>
      </w:r>
    </w:p>
    <w:p w:rsidR="002C73A7" w:rsidRPr="00D9772F" w:rsidRDefault="002C73A7" w:rsidP="002C73A7">
      <w:pPr>
        <w:keepNext/>
        <w:keepLines/>
        <w:ind w:firstLine="544"/>
        <w:jc w:val="both"/>
        <w:rPr>
          <w:color w:val="003300"/>
        </w:rPr>
      </w:pPr>
    </w:p>
    <w:p w:rsidR="002C73A7" w:rsidRPr="00EF2B7C" w:rsidRDefault="002C73A7" w:rsidP="002C73A7">
      <w:pPr>
        <w:pStyle w:val="af0"/>
        <w:keepNext/>
        <w:tabs>
          <w:tab w:val="left" w:pos="720"/>
        </w:tabs>
        <w:jc w:val="both"/>
        <w:outlineLvl w:val="2"/>
        <w:rPr>
          <w:b/>
          <w:color w:val="003300"/>
        </w:rPr>
      </w:pPr>
      <w:bookmarkStart w:id="99" w:name="_Toc395686559"/>
      <w:bookmarkStart w:id="100" w:name="_Toc514673007"/>
      <w:r w:rsidRPr="00EF2B7C">
        <w:rPr>
          <w:b/>
          <w:color w:val="003300"/>
        </w:rPr>
        <w:t>Статья 42. Градостроительные регламенты жилой зон</w:t>
      </w:r>
      <w:bookmarkEnd w:id="99"/>
      <w:r w:rsidRPr="00EF2B7C">
        <w:rPr>
          <w:b/>
          <w:color w:val="003300"/>
        </w:rPr>
        <w:t>ы</w:t>
      </w:r>
      <w:bookmarkEnd w:id="100"/>
    </w:p>
    <w:p w:rsidR="002C73A7" w:rsidRPr="00EF2B7C" w:rsidRDefault="002C73A7" w:rsidP="002C73A7">
      <w:pPr>
        <w:pStyle w:val="ConsNormal"/>
        <w:keepNext/>
        <w:shd w:val="clear" w:color="auto" w:fill="FFFFFF"/>
        <w:tabs>
          <w:tab w:val="left" w:pos="360"/>
        </w:tabs>
        <w:ind w:right="-5" w:firstLine="567"/>
        <w:jc w:val="both"/>
        <w:rPr>
          <w:color w:val="003300"/>
        </w:rPr>
      </w:pPr>
      <w:r w:rsidRPr="00EF2B7C">
        <w:rPr>
          <w:rFonts w:ascii="Times New Roman" w:hAnsi="Times New Roman" w:cs="Times New Roman"/>
          <w:color w:val="003300"/>
          <w:sz w:val="24"/>
          <w:szCs w:val="24"/>
        </w:rPr>
        <w:t xml:space="preserve">1. Жилая зона предназначена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 отвечающей его социальным, культурным и бытовым потребностям. </w:t>
      </w:r>
    </w:p>
    <w:p w:rsidR="002C73A7" w:rsidRDefault="002C73A7" w:rsidP="002C73A7">
      <w:pPr>
        <w:widowControl w:val="0"/>
        <w:ind w:firstLine="567"/>
        <w:jc w:val="both"/>
        <w:rPr>
          <w:color w:val="003300"/>
        </w:rPr>
      </w:pPr>
      <w:r w:rsidRPr="00EF2B7C">
        <w:rPr>
          <w:color w:val="003300"/>
        </w:rPr>
        <w:t>2. В жилой зоне допускается размещение отдельно стоящих, встроенных или пристроенных объектов социального и коммунально-бытового назначения, здравоохранения, торговли, общественного питания, объектов дошкольного, начального общего и среднего общего образования, культовых зданий, гаражей для временного и постоянного хранения автотранспорта, иных объектов, связанных с проживанием граждан и не оказывающих негативного влияния на окружающую среду.</w:t>
      </w:r>
    </w:p>
    <w:p w:rsidR="002C73A7" w:rsidRPr="00EF2B7C" w:rsidRDefault="002C73A7" w:rsidP="002C73A7">
      <w:pPr>
        <w:keepNext/>
        <w:shd w:val="clear" w:color="auto" w:fill="FFFFFF"/>
        <w:autoSpaceDE w:val="0"/>
        <w:ind w:firstLine="567"/>
        <w:jc w:val="both"/>
        <w:rPr>
          <w:color w:val="003300"/>
        </w:rPr>
      </w:pPr>
      <w:r w:rsidRPr="00EF2B7C">
        <w:rPr>
          <w:color w:val="003300"/>
        </w:rPr>
        <w:lastRenderedPageBreak/>
        <w:t xml:space="preserve">В состав жилой зоны могут включаться территории, предназначенные для ведения садоводства и дачного хозяйства. </w:t>
      </w:r>
    </w:p>
    <w:p w:rsidR="002C73A7" w:rsidRPr="00A24EA7" w:rsidRDefault="002C73A7" w:rsidP="002C73A7">
      <w:pPr>
        <w:keepNext/>
        <w:keepLines/>
        <w:shd w:val="clear" w:color="auto" w:fill="FFFFFF"/>
        <w:tabs>
          <w:tab w:val="left" w:pos="0"/>
        </w:tabs>
        <w:ind w:firstLine="709"/>
        <w:jc w:val="both"/>
        <w:rPr>
          <w:b/>
          <w:color w:val="000000"/>
        </w:rPr>
      </w:pPr>
      <w:r>
        <w:rPr>
          <w:b/>
          <w:bCs/>
          <w:color w:val="000000"/>
          <w:spacing w:val="1"/>
        </w:rPr>
        <w:t>1.</w:t>
      </w:r>
      <w:r w:rsidRPr="00A24EA7">
        <w:rPr>
          <w:b/>
          <w:bCs/>
          <w:i/>
          <w:color w:val="000000"/>
        </w:rPr>
        <w:t>Основные виды разрешенного использования</w:t>
      </w:r>
      <w:r w:rsidRPr="00A24EA7">
        <w:rPr>
          <w:b/>
          <w:bCs/>
          <w:color w:val="000000"/>
        </w:rPr>
        <w:t xml:space="preserve"> земельных участков и объектов капитального строительства в жилых зонах:</w:t>
      </w:r>
    </w:p>
    <w:p w:rsidR="002C73A7" w:rsidRPr="007E25EB" w:rsidRDefault="002C73A7" w:rsidP="002C73A7">
      <w:pPr>
        <w:pStyle w:val="afa"/>
        <w:keepNext/>
        <w:keepLines/>
        <w:widowControl/>
        <w:ind w:firstLine="709"/>
        <w:jc w:val="left"/>
      </w:pPr>
      <w:r w:rsidRPr="007E25EB">
        <w:t xml:space="preserve">2.1 - </w:t>
      </w:r>
      <w:r w:rsidRPr="00C200F5">
        <w:rPr>
          <w:color w:val="2D2D2D"/>
        </w:rPr>
        <w:t>Для индивидуального жилищного строительства</w:t>
      </w:r>
      <w:r>
        <w:rPr>
          <w:color w:val="2D2D2D"/>
        </w:rPr>
        <w:t>;</w:t>
      </w:r>
    </w:p>
    <w:p w:rsidR="002C73A7" w:rsidRDefault="002C73A7" w:rsidP="002C73A7">
      <w:pPr>
        <w:keepNext/>
        <w:keepLines/>
        <w:ind w:firstLine="709"/>
      </w:pPr>
      <w:bookmarkStart w:id="101" w:name="sub_1022"/>
      <w:r>
        <w:t>2.2 - Приусадебный участок личного подсобного хозяйства</w:t>
      </w:r>
      <w:bookmarkEnd w:id="101"/>
      <w:r>
        <w:t>;</w:t>
      </w:r>
    </w:p>
    <w:p w:rsidR="002C73A7" w:rsidRDefault="002C73A7" w:rsidP="002C73A7">
      <w:pPr>
        <w:keepNext/>
        <w:keepLines/>
        <w:ind w:firstLine="709"/>
      </w:pPr>
      <w:r>
        <w:t>2.3 -</w:t>
      </w:r>
      <w:bookmarkStart w:id="102" w:name="sub_1023"/>
      <w:r>
        <w:t xml:space="preserve"> Блокированная жилая застройка</w:t>
      </w:r>
      <w:bookmarkEnd w:id="102"/>
      <w:r>
        <w:t>.</w:t>
      </w:r>
    </w:p>
    <w:p w:rsidR="002C73A7" w:rsidRPr="009262A5" w:rsidRDefault="002C73A7" w:rsidP="002C73A7">
      <w:pPr>
        <w:keepNext/>
        <w:keepLines/>
        <w:ind w:left="720"/>
        <w:jc w:val="right"/>
        <w:rPr>
          <w:b/>
          <w:color w:val="003300"/>
          <w:sz w:val="16"/>
          <w:szCs w:val="16"/>
        </w:rPr>
      </w:pPr>
      <w:r w:rsidRPr="009262A5">
        <w:rPr>
          <w:color w:val="003300"/>
          <w:spacing w:val="-13"/>
        </w:rPr>
        <w:t>Таблица 1</w:t>
      </w:r>
    </w:p>
    <w:p w:rsidR="002C73A7" w:rsidRDefault="002C73A7" w:rsidP="002C73A7">
      <w:pPr>
        <w:keepNext/>
        <w:keepLines/>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2558"/>
        <w:gridCol w:w="2808"/>
        <w:gridCol w:w="2469"/>
      </w:tblGrid>
      <w:tr w:rsidR="002C73A7" w:rsidRPr="008C718C" w:rsidTr="00871A76">
        <w:trPr>
          <w:tblHeader/>
        </w:trPr>
        <w:tc>
          <w:tcPr>
            <w:tcW w:w="894" w:type="pct"/>
          </w:tcPr>
          <w:p w:rsidR="002C73A7" w:rsidRPr="008C718C" w:rsidRDefault="002C73A7" w:rsidP="00B27062">
            <w:pPr>
              <w:keepNext/>
              <w:keepLines/>
              <w:jc w:val="center"/>
              <w:rPr>
                <w:sz w:val="20"/>
                <w:szCs w:val="20"/>
              </w:rPr>
            </w:pPr>
            <w:r w:rsidRPr="008C718C">
              <w:rPr>
                <w:sz w:val="20"/>
                <w:szCs w:val="20"/>
              </w:rPr>
              <w:t>Наименование вида разрешенного использования земельного участка</w:t>
            </w:r>
          </w:p>
        </w:tc>
        <w:tc>
          <w:tcPr>
            <w:tcW w:w="1127" w:type="pct"/>
          </w:tcPr>
          <w:p w:rsidR="002C73A7" w:rsidRPr="008C718C" w:rsidRDefault="002C73A7" w:rsidP="00B27062">
            <w:pPr>
              <w:keepNext/>
              <w:keepLines/>
              <w:jc w:val="center"/>
              <w:rPr>
                <w:sz w:val="20"/>
                <w:szCs w:val="20"/>
              </w:rPr>
            </w:pPr>
            <w:r w:rsidRPr="008C718C">
              <w:rPr>
                <w:sz w:val="20"/>
                <w:szCs w:val="20"/>
              </w:rPr>
              <w:t>Описание вида разрешенного использования</w:t>
            </w:r>
          </w:p>
          <w:p w:rsidR="002C73A7" w:rsidRPr="008C718C" w:rsidRDefault="002C73A7" w:rsidP="00B27062">
            <w:pPr>
              <w:keepNext/>
              <w:keepLines/>
              <w:jc w:val="center"/>
              <w:rPr>
                <w:sz w:val="20"/>
                <w:szCs w:val="20"/>
              </w:rPr>
            </w:pPr>
            <w:r w:rsidRPr="008C718C">
              <w:rPr>
                <w:sz w:val="20"/>
                <w:szCs w:val="20"/>
              </w:rPr>
              <w:t>земельного участка</w:t>
            </w:r>
            <w:r w:rsidRPr="00505CA7">
              <w:rPr>
                <w:b/>
                <w:sz w:val="14"/>
                <w:szCs w:val="14"/>
              </w:rPr>
              <w:t xml:space="preserve">(в </w:t>
            </w:r>
            <w:r w:rsidRPr="003C7C10">
              <w:rPr>
                <w:sz w:val="20"/>
                <w:szCs w:val="20"/>
              </w:rPr>
              <w:t>соответствии с Приказом Минэкономразвития РФ от 01.09.2014 №540 «Об утверждении классификатора видов разрешенного использования земельных участков»)</w:t>
            </w:r>
          </w:p>
        </w:tc>
        <w:tc>
          <w:tcPr>
            <w:tcW w:w="1578" w:type="pct"/>
          </w:tcPr>
          <w:p w:rsidR="002C73A7" w:rsidRPr="008C718C" w:rsidRDefault="002C73A7" w:rsidP="00B27062">
            <w:pPr>
              <w:keepNext/>
              <w:keepLines/>
              <w:jc w:val="center"/>
              <w:rPr>
                <w:sz w:val="20"/>
                <w:szCs w:val="20"/>
              </w:rPr>
            </w:pPr>
            <w:r w:rsidRPr="008C718C">
              <w:rPr>
                <w:sz w:val="20"/>
                <w:szCs w:val="20"/>
              </w:rPr>
              <w:t>Параметры разрешенного использования</w:t>
            </w:r>
          </w:p>
        </w:tc>
        <w:tc>
          <w:tcPr>
            <w:tcW w:w="1401" w:type="pct"/>
          </w:tcPr>
          <w:p w:rsidR="002C73A7" w:rsidRPr="008C718C" w:rsidRDefault="002C73A7" w:rsidP="00B27062">
            <w:pPr>
              <w:keepNext/>
              <w:keepLines/>
              <w:jc w:val="center"/>
              <w:rPr>
                <w:sz w:val="20"/>
                <w:szCs w:val="20"/>
              </w:rPr>
            </w:pPr>
            <w:r w:rsidRPr="008C718C">
              <w:rPr>
                <w:sz w:val="20"/>
                <w:szCs w:val="20"/>
              </w:rPr>
              <w:t>Ограничения использования земельных участков и объектов капитального строительства</w:t>
            </w:r>
          </w:p>
        </w:tc>
      </w:tr>
      <w:tr w:rsidR="002C73A7" w:rsidRPr="008C718C" w:rsidTr="00871A76">
        <w:trPr>
          <w:trHeight w:val="52"/>
        </w:trPr>
        <w:tc>
          <w:tcPr>
            <w:tcW w:w="894" w:type="pct"/>
          </w:tcPr>
          <w:p w:rsidR="002C73A7" w:rsidRPr="008C718C" w:rsidRDefault="002C73A7" w:rsidP="00B27062">
            <w:pPr>
              <w:keepNext/>
              <w:keepLines/>
              <w:jc w:val="center"/>
              <w:rPr>
                <w:sz w:val="20"/>
                <w:szCs w:val="20"/>
              </w:rPr>
            </w:pPr>
            <w:r w:rsidRPr="008C718C">
              <w:rPr>
                <w:color w:val="2D2D2D"/>
                <w:sz w:val="20"/>
                <w:szCs w:val="20"/>
              </w:rPr>
              <w:t>Для индивидуального жилищного строительства</w:t>
            </w:r>
            <w:r>
              <w:rPr>
                <w:color w:val="2D2D2D"/>
                <w:sz w:val="20"/>
                <w:szCs w:val="20"/>
              </w:rPr>
              <w:t xml:space="preserve"> (код 2.1)</w:t>
            </w:r>
          </w:p>
        </w:tc>
        <w:tc>
          <w:tcPr>
            <w:tcW w:w="1127" w:type="pct"/>
          </w:tcPr>
          <w:p w:rsidR="002C73A7" w:rsidRPr="008C718C" w:rsidRDefault="002C73A7" w:rsidP="00B27062">
            <w:pPr>
              <w:keepNext/>
              <w:keepLines/>
              <w:jc w:val="both"/>
              <w:rPr>
                <w:sz w:val="20"/>
                <w:szCs w:val="20"/>
              </w:rPr>
            </w:pPr>
            <w:r w:rsidRPr="008C718C">
              <w:rPr>
                <w:color w:val="2D2D2D"/>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578" w:type="pct"/>
            <w:vMerge w:val="restart"/>
          </w:tcPr>
          <w:p w:rsidR="002C73A7" w:rsidRDefault="002C73A7" w:rsidP="00B27062">
            <w:pPr>
              <w:jc w:val="both"/>
              <w:rPr>
                <w:color w:val="800000"/>
                <w:sz w:val="20"/>
                <w:szCs w:val="20"/>
              </w:rPr>
            </w:pPr>
            <w:r w:rsidRPr="000905B5">
              <w:rPr>
                <w:color w:val="800000"/>
                <w:sz w:val="20"/>
                <w:szCs w:val="20"/>
              </w:rPr>
              <w:t>Максимальный процент застройки – 30%</w:t>
            </w:r>
          </w:p>
          <w:p w:rsidR="002C73A7" w:rsidRDefault="002C73A7" w:rsidP="00B27062">
            <w:pPr>
              <w:keepNext/>
              <w:keepLines/>
              <w:jc w:val="both"/>
              <w:rPr>
                <w:sz w:val="20"/>
                <w:szCs w:val="20"/>
              </w:rPr>
            </w:pPr>
            <w:r w:rsidRPr="008C718C">
              <w:rPr>
                <w:sz w:val="20"/>
                <w:szCs w:val="20"/>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2C73A7" w:rsidRDefault="002C73A7" w:rsidP="00B27062">
            <w:pPr>
              <w:keepNext/>
              <w:tabs>
                <w:tab w:val="left" w:pos="851"/>
              </w:tabs>
              <w:suppressAutoHyphens/>
              <w:snapToGrid w:val="0"/>
              <w:jc w:val="both"/>
              <w:rPr>
                <w:color w:val="000000"/>
                <w:sz w:val="20"/>
                <w:szCs w:val="20"/>
                <w:highlight w:val="yellow"/>
              </w:rPr>
            </w:pPr>
            <w:r w:rsidRPr="00DB2D75">
              <w:rPr>
                <w:color w:val="000000"/>
                <w:sz w:val="20"/>
                <w:szCs w:val="20"/>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r>
              <w:rPr>
                <w:color w:val="003300"/>
                <w:sz w:val="20"/>
                <w:szCs w:val="20"/>
              </w:rPr>
              <w:t>Коргонского</w:t>
            </w:r>
            <w:r>
              <w:rPr>
                <w:color w:val="000000"/>
                <w:sz w:val="20"/>
                <w:szCs w:val="20"/>
              </w:rPr>
              <w:t>СП Усть-Канского</w:t>
            </w:r>
            <w:r w:rsidRPr="00DB2D75">
              <w:rPr>
                <w:color w:val="000000"/>
                <w:sz w:val="20"/>
                <w:szCs w:val="20"/>
              </w:rPr>
              <w:t xml:space="preserve"> района</w:t>
            </w:r>
            <w:r w:rsidRPr="00387897">
              <w:rPr>
                <w:i/>
                <w:sz w:val="16"/>
                <w:szCs w:val="16"/>
              </w:rPr>
              <w:t>*</w:t>
            </w:r>
            <w:r w:rsidRPr="00DB2D75">
              <w:rPr>
                <w:color w:val="000000"/>
                <w:sz w:val="20"/>
                <w:szCs w:val="20"/>
              </w:rPr>
              <w:t>:</w:t>
            </w:r>
          </w:p>
          <w:p w:rsidR="002C73A7" w:rsidRPr="0004409C" w:rsidRDefault="002C73A7" w:rsidP="00B27062">
            <w:pPr>
              <w:keepNext/>
              <w:tabs>
                <w:tab w:val="left" w:pos="851"/>
              </w:tabs>
              <w:suppressAutoHyphens/>
              <w:snapToGrid w:val="0"/>
              <w:jc w:val="both"/>
              <w:rPr>
                <w:color w:val="000000"/>
                <w:sz w:val="20"/>
                <w:szCs w:val="20"/>
                <w:highlight w:val="yellow"/>
              </w:rPr>
            </w:pPr>
            <w:r w:rsidRPr="0004409C">
              <w:rPr>
                <w:color w:val="000000"/>
                <w:sz w:val="20"/>
                <w:szCs w:val="20"/>
                <w:highlight w:val="yellow"/>
              </w:rPr>
              <w:t xml:space="preserve">– для индивидуального </w:t>
            </w:r>
            <w:r w:rsidRPr="0004409C">
              <w:rPr>
                <w:color w:val="000000"/>
                <w:sz w:val="20"/>
                <w:szCs w:val="20"/>
                <w:highlight w:val="yellow"/>
              </w:rPr>
              <w:lastRenderedPageBreak/>
              <w:t>жилищного строительства:</w:t>
            </w:r>
          </w:p>
          <w:p w:rsidR="002C73A7" w:rsidRPr="0004409C" w:rsidRDefault="002C73A7" w:rsidP="00B27062">
            <w:pPr>
              <w:keepNext/>
              <w:tabs>
                <w:tab w:val="left" w:pos="851"/>
              </w:tabs>
              <w:suppressAutoHyphens/>
              <w:snapToGrid w:val="0"/>
              <w:jc w:val="both"/>
              <w:rPr>
                <w:color w:val="000000"/>
                <w:sz w:val="20"/>
                <w:szCs w:val="20"/>
                <w:highlight w:val="yellow"/>
              </w:rPr>
            </w:pPr>
            <w:r w:rsidRPr="0004409C">
              <w:rPr>
                <w:color w:val="000000"/>
                <w:sz w:val="20"/>
                <w:szCs w:val="20"/>
                <w:highlight w:val="yellow"/>
              </w:rPr>
              <w:t>– минимальный размер – 0</w:t>
            </w:r>
            <w:r>
              <w:rPr>
                <w:color w:val="000000"/>
                <w:sz w:val="20"/>
                <w:szCs w:val="20"/>
                <w:highlight w:val="yellow"/>
              </w:rPr>
              <w:t>,10</w:t>
            </w:r>
            <w:r w:rsidRPr="0004409C">
              <w:rPr>
                <w:color w:val="000000"/>
                <w:sz w:val="20"/>
                <w:szCs w:val="20"/>
                <w:highlight w:val="yellow"/>
              </w:rPr>
              <w:t xml:space="preserve"> га; </w:t>
            </w:r>
          </w:p>
          <w:p w:rsidR="002C73A7" w:rsidRDefault="002C73A7" w:rsidP="00B27062">
            <w:pPr>
              <w:keepNext/>
              <w:keepLines/>
              <w:jc w:val="both"/>
              <w:rPr>
                <w:sz w:val="20"/>
                <w:szCs w:val="20"/>
              </w:rPr>
            </w:pPr>
            <w:r w:rsidRPr="0004409C">
              <w:rPr>
                <w:color w:val="000000"/>
                <w:sz w:val="20"/>
                <w:szCs w:val="20"/>
                <w:highlight w:val="yellow"/>
              </w:rPr>
              <w:t xml:space="preserve">– </w:t>
            </w:r>
            <w:r w:rsidRPr="0004409C">
              <w:rPr>
                <w:bCs/>
                <w:sz w:val="20"/>
                <w:szCs w:val="20"/>
                <w:highlight w:val="yellow"/>
              </w:rPr>
              <w:t>м</w:t>
            </w:r>
            <w:r w:rsidRPr="0004409C">
              <w:rPr>
                <w:sz w:val="20"/>
                <w:szCs w:val="20"/>
                <w:highlight w:val="yellow"/>
              </w:rPr>
              <w:t xml:space="preserve">аксимальные размеры земельных участков- 0, </w:t>
            </w:r>
            <w:r>
              <w:rPr>
                <w:sz w:val="20"/>
                <w:szCs w:val="20"/>
                <w:highlight w:val="yellow"/>
              </w:rPr>
              <w:t>25</w:t>
            </w:r>
            <w:r w:rsidRPr="0004409C">
              <w:rPr>
                <w:sz w:val="20"/>
                <w:szCs w:val="20"/>
                <w:highlight w:val="yellow"/>
              </w:rPr>
              <w:t xml:space="preserve"> га</w:t>
            </w:r>
          </w:p>
          <w:p w:rsidR="002C73A7" w:rsidRPr="00DB2D75" w:rsidRDefault="002C73A7" w:rsidP="00B27062">
            <w:pPr>
              <w:keepNext/>
              <w:tabs>
                <w:tab w:val="left" w:pos="851"/>
              </w:tabs>
              <w:suppressAutoHyphens/>
              <w:snapToGrid w:val="0"/>
              <w:jc w:val="both"/>
              <w:rPr>
                <w:color w:val="000000"/>
                <w:sz w:val="20"/>
                <w:szCs w:val="20"/>
              </w:rPr>
            </w:pPr>
          </w:p>
          <w:p w:rsidR="002C73A7" w:rsidRPr="0004409C" w:rsidRDefault="002C73A7" w:rsidP="00B27062">
            <w:pPr>
              <w:keepNext/>
              <w:tabs>
                <w:tab w:val="left" w:pos="851"/>
              </w:tabs>
              <w:suppressAutoHyphens/>
              <w:snapToGrid w:val="0"/>
              <w:jc w:val="both"/>
              <w:rPr>
                <w:color w:val="000000"/>
                <w:sz w:val="20"/>
                <w:szCs w:val="20"/>
                <w:highlight w:val="yellow"/>
              </w:rPr>
            </w:pPr>
            <w:r w:rsidRPr="0004409C">
              <w:rPr>
                <w:color w:val="000000"/>
                <w:sz w:val="20"/>
                <w:szCs w:val="20"/>
                <w:highlight w:val="yellow"/>
              </w:rPr>
              <w:t>– для ведения личного подсобного хозяйства:</w:t>
            </w:r>
          </w:p>
          <w:p w:rsidR="002C73A7" w:rsidRPr="0004409C" w:rsidRDefault="002C73A7" w:rsidP="00B27062">
            <w:pPr>
              <w:keepNext/>
              <w:tabs>
                <w:tab w:val="left" w:pos="851"/>
              </w:tabs>
              <w:suppressAutoHyphens/>
              <w:snapToGrid w:val="0"/>
              <w:jc w:val="both"/>
              <w:rPr>
                <w:color w:val="000000"/>
                <w:sz w:val="20"/>
                <w:szCs w:val="20"/>
                <w:highlight w:val="yellow"/>
              </w:rPr>
            </w:pPr>
            <w:r w:rsidRPr="0004409C">
              <w:rPr>
                <w:color w:val="000000"/>
                <w:sz w:val="20"/>
                <w:szCs w:val="20"/>
                <w:highlight w:val="yellow"/>
              </w:rPr>
              <w:t>– минимальный размер – 0</w:t>
            </w:r>
            <w:r>
              <w:rPr>
                <w:color w:val="000000"/>
                <w:sz w:val="20"/>
                <w:szCs w:val="20"/>
                <w:highlight w:val="yellow"/>
              </w:rPr>
              <w:t xml:space="preserve">,10 </w:t>
            </w:r>
            <w:r w:rsidRPr="0004409C">
              <w:rPr>
                <w:color w:val="000000"/>
                <w:sz w:val="20"/>
                <w:szCs w:val="20"/>
                <w:highlight w:val="yellow"/>
              </w:rPr>
              <w:t xml:space="preserve"> га</w:t>
            </w:r>
          </w:p>
          <w:p w:rsidR="002C73A7" w:rsidRDefault="002C73A7" w:rsidP="00B27062">
            <w:pPr>
              <w:keepNext/>
              <w:keepLines/>
              <w:jc w:val="both"/>
              <w:rPr>
                <w:sz w:val="20"/>
                <w:szCs w:val="20"/>
              </w:rPr>
            </w:pPr>
            <w:r w:rsidRPr="0004409C">
              <w:rPr>
                <w:color w:val="000000"/>
                <w:sz w:val="20"/>
                <w:szCs w:val="20"/>
                <w:highlight w:val="yellow"/>
              </w:rPr>
              <w:t xml:space="preserve">– </w:t>
            </w:r>
            <w:r w:rsidRPr="0004409C">
              <w:rPr>
                <w:bCs/>
                <w:sz w:val="20"/>
                <w:szCs w:val="20"/>
                <w:highlight w:val="yellow"/>
              </w:rPr>
              <w:t>м</w:t>
            </w:r>
            <w:r w:rsidRPr="0004409C">
              <w:rPr>
                <w:sz w:val="20"/>
                <w:szCs w:val="20"/>
                <w:highlight w:val="yellow"/>
              </w:rPr>
              <w:t xml:space="preserve">аксимальные размеры земельных участков- 0, </w:t>
            </w:r>
            <w:r>
              <w:rPr>
                <w:sz w:val="20"/>
                <w:szCs w:val="20"/>
                <w:highlight w:val="yellow"/>
              </w:rPr>
              <w:t>25</w:t>
            </w:r>
          </w:p>
          <w:p w:rsidR="002C73A7" w:rsidRDefault="002C73A7" w:rsidP="00B27062">
            <w:pPr>
              <w:keepNext/>
              <w:keepLines/>
              <w:jc w:val="both"/>
              <w:rPr>
                <w:sz w:val="20"/>
                <w:szCs w:val="20"/>
              </w:rPr>
            </w:pPr>
            <w:r w:rsidRPr="008C718C">
              <w:rPr>
                <w:sz w:val="20"/>
                <w:szCs w:val="20"/>
              </w:rPr>
              <w:t xml:space="preserve">Допускается для ведения ЛПХ выделение части ЗУ  до установленной </w:t>
            </w:r>
            <w:r w:rsidRPr="008C718C">
              <w:rPr>
                <w:sz w:val="20"/>
                <w:szCs w:val="20"/>
                <w:lang w:val="en-US"/>
              </w:rPr>
              <w:t>max</w:t>
            </w:r>
            <w:r w:rsidRPr="008C718C">
              <w:rPr>
                <w:sz w:val="20"/>
                <w:szCs w:val="20"/>
              </w:rPr>
              <w:t xml:space="preserve"> нормы, за пределами жилой зоны</w:t>
            </w:r>
            <w:r>
              <w:rPr>
                <w:sz w:val="20"/>
                <w:szCs w:val="20"/>
              </w:rPr>
              <w:t>.</w:t>
            </w:r>
          </w:p>
          <w:p w:rsidR="002C73A7" w:rsidRDefault="002C73A7" w:rsidP="00B27062">
            <w:pPr>
              <w:keepNext/>
              <w:keepLines/>
              <w:jc w:val="both"/>
              <w:rPr>
                <w:sz w:val="20"/>
                <w:szCs w:val="20"/>
              </w:rPr>
            </w:pPr>
            <w:r w:rsidRPr="008C718C">
              <w:rPr>
                <w:sz w:val="20"/>
                <w:szCs w:val="20"/>
              </w:rPr>
              <w:t xml:space="preserve">- Этажность - до 3 </w:t>
            </w:r>
            <w:proofErr w:type="spellStart"/>
            <w:r w:rsidRPr="008C718C">
              <w:rPr>
                <w:sz w:val="20"/>
                <w:szCs w:val="20"/>
              </w:rPr>
              <w:t>эт</w:t>
            </w:r>
            <w:proofErr w:type="spellEnd"/>
            <w:r w:rsidRPr="008C718C">
              <w:rPr>
                <w:sz w:val="20"/>
                <w:szCs w:val="20"/>
              </w:rPr>
              <w:t>.</w:t>
            </w:r>
          </w:p>
          <w:p w:rsidR="002C73A7" w:rsidRPr="00546E12" w:rsidRDefault="002C73A7" w:rsidP="00B27062">
            <w:pPr>
              <w:keepNext/>
              <w:keepLines/>
              <w:jc w:val="both"/>
              <w:rPr>
                <w:color w:val="000000"/>
                <w:sz w:val="20"/>
                <w:szCs w:val="20"/>
                <w:highlight w:val="yellow"/>
              </w:rPr>
            </w:pPr>
            <w:r w:rsidRPr="00546E12">
              <w:rPr>
                <w:sz w:val="20"/>
                <w:szCs w:val="20"/>
                <w:highlight w:val="yellow"/>
              </w:rPr>
              <w:t xml:space="preserve">Для существующей застройки параметры </w:t>
            </w:r>
            <w:r w:rsidRPr="00546E12">
              <w:rPr>
                <w:color w:val="000000"/>
                <w:sz w:val="20"/>
                <w:szCs w:val="20"/>
                <w:highlight w:val="yellow"/>
              </w:rPr>
              <w:t xml:space="preserve">разрешенного использования ЗУ и ОКС не устанавливаются. </w:t>
            </w:r>
          </w:p>
          <w:p w:rsidR="002C73A7" w:rsidRPr="00546E12" w:rsidRDefault="002C73A7" w:rsidP="00B27062">
            <w:pPr>
              <w:keepNext/>
              <w:keepLines/>
              <w:jc w:val="both"/>
              <w:rPr>
                <w:sz w:val="20"/>
                <w:szCs w:val="20"/>
              </w:rPr>
            </w:pPr>
            <w:r w:rsidRPr="00546E12">
              <w:rPr>
                <w:color w:val="000000"/>
                <w:sz w:val="20"/>
                <w:szCs w:val="20"/>
                <w:highlight w:val="yellow"/>
              </w:rPr>
              <w:t>Для планируемой застройки</w:t>
            </w:r>
            <w:r w:rsidRPr="00546E12">
              <w:rPr>
                <w:sz w:val="20"/>
                <w:szCs w:val="20"/>
                <w:highlight w:val="yellow"/>
              </w:rPr>
              <w:t xml:space="preserve"> параметры </w:t>
            </w:r>
            <w:r w:rsidRPr="00546E12">
              <w:rPr>
                <w:color w:val="000000"/>
                <w:sz w:val="20"/>
                <w:szCs w:val="20"/>
                <w:highlight w:val="yellow"/>
              </w:rPr>
              <w:t>разрешенного использования ЗУ и ОКС:</w:t>
            </w:r>
          </w:p>
          <w:p w:rsidR="002C73A7" w:rsidRDefault="002C73A7" w:rsidP="00B27062">
            <w:pPr>
              <w:keepNext/>
              <w:keepLines/>
              <w:jc w:val="both"/>
              <w:rPr>
                <w:sz w:val="20"/>
                <w:szCs w:val="20"/>
              </w:rPr>
            </w:pPr>
            <w:r w:rsidRPr="008C718C">
              <w:rPr>
                <w:sz w:val="20"/>
                <w:szCs w:val="20"/>
              </w:rPr>
              <w:t>- Минимальный отступ от красной линии улиц – 5 м, от проездов – 3 м</w:t>
            </w:r>
            <w:r w:rsidRPr="00387897">
              <w:rPr>
                <w:i/>
                <w:sz w:val="16"/>
                <w:szCs w:val="16"/>
              </w:rPr>
              <w:t>**</w:t>
            </w:r>
            <w:r w:rsidRPr="008C718C">
              <w:rPr>
                <w:sz w:val="20"/>
                <w:szCs w:val="20"/>
              </w:rPr>
              <w:t>.</w:t>
            </w:r>
          </w:p>
          <w:p w:rsidR="002C73A7" w:rsidRPr="008C718C" w:rsidRDefault="002C73A7" w:rsidP="00B27062">
            <w:pPr>
              <w:keepNext/>
              <w:keepLines/>
              <w:jc w:val="both"/>
              <w:rPr>
                <w:sz w:val="20"/>
                <w:szCs w:val="20"/>
              </w:rPr>
            </w:pPr>
          </w:p>
          <w:p w:rsidR="002C73A7" w:rsidRPr="008C718C" w:rsidRDefault="002C73A7" w:rsidP="00B27062">
            <w:pPr>
              <w:keepNext/>
              <w:keepLines/>
              <w:jc w:val="both"/>
              <w:rPr>
                <w:sz w:val="20"/>
                <w:szCs w:val="20"/>
              </w:rPr>
            </w:pPr>
            <w:r w:rsidRPr="008C718C">
              <w:rPr>
                <w:sz w:val="20"/>
                <w:szCs w:val="20"/>
              </w:rPr>
              <w:t xml:space="preserve">Расстояние от границ </w:t>
            </w:r>
            <w:r w:rsidRPr="008C718C">
              <w:rPr>
                <w:sz w:val="20"/>
                <w:szCs w:val="20"/>
              </w:rPr>
              <w:lastRenderedPageBreak/>
              <w:t>соседних участков жилого дома не менее 3м, вспомогательных строений не менее 1м.</w:t>
            </w:r>
          </w:p>
          <w:p w:rsidR="002C73A7" w:rsidRPr="008C718C" w:rsidRDefault="002C73A7" w:rsidP="00B27062">
            <w:pPr>
              <w:keepNext/>
              <w:keepLines/>
              <w:jc w:val="both"/>
              <w:rPr>
                <w:sz w:val="20"/>
                <w:szCs w:val="20"/>
              </w:rPr>
            </w:pPr>
            <w:r w:rsidRPr="008C718C">
              <w:rPr>
                <w:sz w:val="20"/>
                <w:szCs w:val="20"/>
              </w:rPr>
              <w:t xml:space="preserve">Расстояние от  окон жилых комнат до стен соседнего дома и вспомогательных построек, расположенных на </w:t>
            </w:r>
            <w:proofErr w:type="gramStart"/>
            <w:r w:rsidRPr="008C718C">
              <w:rPr>
                <w:sz w:val="20"/>
                <w:szCs w:val="20"/>
              </w:rPr>
              <w:t>соседнем</w:t>
            </w:r>
            <w:proofErr w:type="gramEnd"/>
            <w:r w:rsidRPr="008C718C">
              <w:rPr>
                <w:sz w:val="20"/>
                <w:szCs w:val="20"/>
              </w:rPr>
              <w:t xml:space="preserve"> ЗУ не менее 6м.</w:t>
            </w:r>
          </w:p>
          <w:p w:rsidR="002C73A7" w:rsidRDefault="002C73A7" w:rsidP="00B27062">
            <w:pPr>
              <w:jc w:val="both"/>
              <w:rPr>
                <w:i/>
                <w:sz w:val="16"/>
                <w:szCs w:val="16"/>
                <w:highlight w:val="yellow"/>
              </w:rPr>
            </w:pPr>
            <w:proofErr w:type="gramStart"/>
            <w:r w:rsidRPr="00387897">
              <w:rPr>
                <w:i/>
                <w:sz w:val="16"/>
                <w:szCs w:val="16"/>
              </w:rPr>
              <w:t>**</w:t>
            </w:r>
            <w:r w:rsidRPr="00F01FD2">
              <w:rPr>
                <w:i/>
                <w:sz w:val="16"/>
                <w:szCs w:val="16"/>
                <w:highlight w:val="yellow"/>
              </w:rPr>
              <w:t xml:space="preserve">Согласно </w:t>
            </w:r>
            <w:r>
              <w:rPr>
                <w:i/>
                <w:sz w:val="16"/>
                <w:szCs w:val="16"/>
                <w:highlight w:val="yellow"/>
              </w:rPr>
              <w:t xml:space="preserve">Решению сессии районного Совета депутатов от 22 сентября 2008 г № 3 </w:t>
            </w:r>
            <w:r w:rsidRPr="00F01FD2">
              <w:rPr>
                <w:i/>
                <w:sz w:val="16"/>
                <w:szCs w:val="16"/>
                <w:highlight w:val="yellow"/>
              </w:rPr>
              <w:t>«</w:t>
            </w:r>
            <w:r>
              <w:rPr>
                <w:i/>
                <w:sz w:val="16"/>
                <w:szCs w:val="16"/>
                <w:highlight w:val="yellow"/>
              </w:rPr>
              <w:t>О предоставлении  земельных участков  на территории МО «Усть-Канский  район (</w:t>
            </w:r>
            <w:r w:rsidRPr="00F01FD2">
              <w:rPr>
                <w:rStyle w:val="apple-style-span"/>
                <w:i/>
                <w:color w:val="000000"/>
                <w:sz w:val="16"/>
                <w:szCs w:val="16"/>
                <w:shd w:val="clear" w:color="auto" w:fill="FFFFFF"/>
              </w:rPr>
              <w:t>предельных (минимальных и (или) максимальных) размер</w:t>
            </w:r>
            <w:r>
              <w:rPr>
                <w:rStyle w:val="apple-style-span"/>
                <w:i/>
                <w:color w:val="000000"/>
                <w:sz w:val="16"/>
                <w:szCs w:val="16"/>
                <w:shd w:val="clear" w:color="auto" w:fill="FFFFFF"/>
              </w:rPr>
              <w:t>ы</w:t>
            </w:r>
            <w:r w:rsidRPr="00F01FD2">
              <w:rPr>
                <w:rStyle w:val="apple-style-span"/>
                <w:i/>
                <w:color w:val="000000"/>
                <w:sz w:val="16"/>
                <w:szCs w:val="16"/>
                <w:shd w:val="clear" w:color="auto" w:fill="FFFFFF"/>
              </w:rPr>
              <w:t xml:space="preserve"> земельных участков на территории  </w:t>
            </w:r>
            <w:r>
              <w:rPr>
                <w:i/>
                <w:sz w:val="16"/>
                <w:szCs w:val="16"/>
                <w:highlight w:val="yellow"/>
              </w:rPr>
              <w:t>Коргонского СП</w:t>
            </w:r>
            <w:proofErr w:type="gramEnd"/>
          </w:p>
          <w:p w:rsidR="002C73A7" w:rsidRPr="00F01FD2" w:rsidRDefault="002C73A7" w:rsidP="00B27062">
            <w:pPr>
              <w:jc w:val="both"/>
              <w:rPr>
                <w:b/>
                <w:i/>
                <w:sz w:val="16"/>
                <w:szCs w:val="16"/>
                <w:highlight w:val="yellow"/>
              </w:rPr>
            </w:pPr>
            <w:r>
              <w:rPr>
                <w:i/>
                <w:sz w:val="16"/>
                <w:szCs w:val="16"/>
                <w:highlight w:val="yellow"/>
              </w:rPr>
              <w:t xml:space="preserve"> Постановлению </w:t>
            </w:r>
            <w:proofErr w:type="spellStart"/>
            <w:r>
              <w:rPr>
                <w:i/>
                <w:sz w:val="16"/>
                <w:szCs w:val="16"/>
                <w:highlight w:val="yellow"/>
              </w:rPr>
              <w:t>администрацииМО</w:t>
            </w:r>
            <w:proofErr w:type="spellEnd"/>
            <w:r>
              <w:rPr>
                <w:i/>
                <w:sz w:val="16"/>
                <w:szCs w:val="16"/>
                <w:highlight w:val="yellow"/>
              </w:rPr>
              <w:t xml:space="preserve"> «</w:t>
            </w:r>
            <w:proofErr w:type="spellStart"/>
            <w:r>
              <w:rPr>
                <w:i/>
                <w:sz w:val="16"/>
                <w:szCs w:val="16"/>
                <w:highlight w:val="yellow"/>
              </w:rPr>
              <w:t>Усть-Канккий</w:t>
            </w:r>
            <w:proofErr w:type="spellEnd"/>
            <w:r>
              <w:rPr>
                <w:i/>
                <w:sz w:val="16"/>
                <w:szCs w:val="16"/>
                <w:highlight w:val="yellow"/>
              </w:rPr>
              <w:t xml:space="preserve"> район </w:t>
            </w:r>
            <w:r w:rsidRPr="00F01FD2">
              <w:rPr>
                <w:i/>
                <w:sz w:val="16"/>
                <w:szCs w:val="16"/>
                <w:highlight w:val="yellow"/>
              </w:rPr>
              <w:t xml:space="preserve">от </w:t>
            </w:r>
            <w:r>
              <w:rPr>
                <w:i/>
                <w:sz w:val="16"/>
                <w:szCs w:val="16"/>
                <w:highlight w:val="green"/>
              </w:rPr>
              <w:t>19октября</w:t>
            </w:r>
            <w:r w:rsidRPr="003E5632">
              <w:rPr>
                <w:i/>
                <w:sz w:val="16"/>
                <w:szCs w:val="16"/>
                <w:highlight w:val="green"/>
              </w:rPr>
              <w:t xml:space="preserve"> 20</w:t>
            </w:r>
            <w:r>
              <w:rPr>
                <w:i/>
                <w:sz w:val="16"/>
                <w:szCs w:val="16"/>
                <w:highlight w:val="green"/>
              </w:rPr>
              <w:t>09</w:t>
            </w:r>
            <w:r w:rsidRPr="003E5632">
              <w:rPr>
                <w:i/>
                <w:sz w:val="16"/>
                <w:szCs w:val="16"/>
                <w:highlight w:val="green"/>
              </w:rPr>
              <w:t>г. № 3</w:t>
            </w:r>
            <w:r>
              <w:rPr>
                <w:i/>
                <w:sz w:val="16"/>
                <w:szCs w:val="16"/>
                <w:highlight w:val="green"/>
              </w:rPr>
              <w:t>28</w:t>
            </w:r>
            <w:r w:rsidRPr="003E5632">
              <w:rPr>
                <w:i/>
                <w:sz w:val="16"/>
                <w:szCs w:val="16"/>
                <w:highlight w:val="green"/>
              </w:rPr>
              <w:t>-</w:t>
            </w:r>
            <w:r w:rsidRPr="00F01FD2">
              <w:rPr>
                <w:i/>
                <w:sz w:val="16"/>
                <w:szCs w:val="16"/>
                <w:highlight w:val="yellow"/>
              </w:rPr>
              <w:t>7</w:t>
            </w:r>
          </w:p>
          <w:p w:rsidR="002C73A7" w:rsidRDefault="002C73A7" w:rsidP="00B27062">
            <w:pPr>
              <w:keepNext/>
              <w:keepLines/>
              <w:jc w:val="both"/>
              <w:rPr>
                <w:i/>
                <w:sz w:val="16"/>
                <w:szCs w:val="16"/>
                <w:highlight w:val="yellow"/>
              </w:rPr>
            </w:pPr>
            <w:r w:rsidRPr="00F01FD2">
              <w:rPr>
                <w:i/>
                <w:sz w:val="16"/>
                <w:szCs w:val="16"/>
                <w:highlight w:val="yellow"/>
              </w:rPr>
              <w:t>**Возможно увеличение минимального отступа с поправкой на противопожарный разрыв.</w:t>
            </w:r>
          </w:p>
          <w:p w:rsidR="002C73A7" w:rsidRPr="008C718C" w:rsidRDefault="002C73A7" w:rsidP="00B27062">
            <w:pPr>
              <w:keepNext/>
              <w:keepLines/>
              <w:jc w:val="both"/>
              <w:rPr>
                <w:sz w:val="20"/>
                <w:szCs w:val="20"/>
              </w:rPr>
            </w:pPr>
            <w:r w:rsidRPr="00F01FD2">
              <w:rPr>
                <w:sz w:val="20"/>
                <w:szCs w:val="20"/>
                <w:highlight w:val="yellow"/>
              </w:rPr>
              <w:t>П</w:t>
            </w:r>
            <w:r w:rsidRPr="008C718C">
              <w:rPr>
                <w:sz w:val="20"/>
                <w:szCs w:val="20"/>
              </w:rPr>
              <w:t>ротивопожарный разрыв в зависимости от степени огнестойкости ОКС составляет 6-15 м.</w:t>
            </w:r>
          </w:p>
        </w:tc>
        <w:tc>
          <w:tcPr>
            <w:tcW w:w="1401" w:type="pct"/>
            <w:vMerge w:val="restart"/>
          </w:tcPr>
          <w:p w:rsidR="002C73A7" w:rsidRPr="008C718C" w:rsidRDefault="002C73A7" w:rsidP="00B27062">
            <w:pPr>
              <w:keepNext/>
              <w:keepLines/>
              <w:jc w:val="both"/>
              <w:rPr>
                <w:sz w:val="20"/>
                <w:szCs w:val="20"/>
              </w:rPr>
            </w:pPr>
            <w:r w:rsidRPr="008C718C">
              <w:rPr>
                <w:sz w:val="20"/>
                <w:szCs w:val="20"/>
              </w:rPr>
              <w:lastRenderedPageBreak/>
              <w:t>- Требуется соблюдение режима ограничений в пределах охранных зон объектов инженерной инфраструктуры: в том числе ЗСО источников и сетей питьевого водоснабжения, охранных зон ЛЭП, линий связи, согласно нормативным требованиям технических регламентов</w:t>
            </w:r>
            <w:r>
              <w:rPr>
                <w:sz w:val="20"/>
                <w:szCs w:val="20"/>
              </w:rPr>
              <w:t>.</w:t>
            </w:r>
          </w:p>
          <w:p w:rsidR="002C73A7" w:rsidRPr="008C718C" w:rsidRDefault="002C73A7" w:rsidP="00B27062">
            <w:pPr>
              <w:keepNext/>
              <w:keepLines/>
              <w:jc w:val="both"/>
              <w:rPr>
                <w:sz w:val="20"/>
                <w:szCs w:val="20"/>
              </w:rPr>
            </w:pPr>
            <w:r w:rsidRPr="008C718C">
              <w:rPr>
                <w:sz w:val="20"/>
                <w:szCs w:val="20"/>
              </w:rPr>
              <w:t>- Не допускается развитие жилой застройки в санитарно-защитных зонах, установленных в предусмотренном действующим законодатель</w:t>
            </w:r>
            <w:r>
              <w:rPr>
                <w:sz w:val="20"/>
                <w:szCs w:val="20"/>
              </w:rPr>
              <w:t>ством порядке.</w:t>
            </w:r>
          </w:p>
          <w:p w:rsidR="002C73A7" w:rsidRPr="008C718C" w:rsidRDefault="002C73A7" w:rsidP="00B27062">
            <w:pPr>
              <w:keepNext/>
              <w:keepLines/>
              <w:jc w:val="both"/>
              <w:rPr>
                <w:sz w:val="20"/>
                <w:szCs w:val="20"/>
              </w:rPr>
            </w:pPr>
            <w:r w:rsidRPr="008C718C">
              <w:rPr>
                <w:sz w:val="20"/>
                <w:szCs w:val="20"/>
              </w:rPr>
              <w:t xml:space="preserve">В границах санитарного </w:t>
            </w:r>
            <w:r w:rsidRPr="008C718C">
              <w:rPr>
                <w:sz w:val="20"/>
                <w:szCs w:val="20"/>
              </w:rPr>
              <w:lastRenderedPageBreak/>
              <w:t xml:space="preserve">разрыва дороги регионального значения </w:t>
            </w:r>
            <w:r w:rsidRPr="008C718C">
              <w:rPr>
                <w:sz w:val="20"/>
                <w:szCs w:val="20"/>
                <w:lang w:val="en-US"/>
              </w:rPr>
              <w:t>IV</w:t>
            </w:r>
            <w:r w:rsidRPr="008C718C">
              <w:rPr>
                <w:sz w:val="20"/>
                <w:szCs w:val="20"/>
              </w:rPr>
              <w:t xml:space="preserve"> категории с целью уменьшения негативного воздействия на жилую застройку рекомендуется применение </w:t>
            </w:r>
            <w:proofErr w:type="spellStart"/>
            <w:r w:rsidRPr="008C718C">
              <w:rPr>
                <w:sz w:val="20"/>
                <w:szCs w:val="20"/>
              </w:rPr>
              <w:t>шумозащитныхустройств</w:t>
            </w:r>
            <w:proofErr w:type="spellEnd"/>
            <w:r w:rsidRPr="008C718C">
              <w:rPr>
                <w:sz w:val="20"/>
                <w:szCs w:val="20"/>
              </w:rPr>
              <w:t xml:space="preserve">  и специального озеленения с последующими натурными исследованиями. В случае превышения предельно допустимых показателей вредного влияния на окружающую среду не развивать жилую застройку.</w:t>
            </w:r>
          </w:p>
          <w:p w:rsidR="002C73A7" w:rsidRPr="008C718C" w:rsidRDefault="002C73A7" w:rsidP="00B27062">
            <w:pPr>
              <w:keepNext/>
              <w:keepLines/>
              <w:jc w:val="both"/>
              <w:rPr>
                <w:sz w:val="20"/>
                <w:szCs w:val="20"/>
              </w:rPr>
            </w:pPr>
            <w:r w:rsidRPr="008C718C">
              <w:rPr>
                <w:sz w:val="20"/>
                <w:szCs w:val="20"/>
              </w:rPr>
              <w:t>- Требуется соблюдение ограничений пользование ЗУ и ОКС при осуществлении публичного сервитута.</w:t>
            </w:r>
          </w:p>
          <w:p w:rsidR="002C73A7" w:rsidRPr="008C718C" w:rsidRDefault="002C73A7" w:rsidP="00B27062">
            <w:pPr>
              <w:keepNext/>
              <w:keepLines/>
              <w:jc w:val="both"/>
              <w:rPr>
                <w:sz w:val="20"/>
                <w:szCs w:val="20"/>
              </w:rPr>
            </w:pPr>
            <w:r w:rsidRPr="008C718C">
              <w:rPr>
                <w:sz w:val="20"/>
                <w:szCs w:val="20"/>
              </w:rPr>
              <w:t xml:space="preserve">- При размещении существующей застройки в границах прибрежной защитной полосы водных объектов требуется соблюдение части 17 и 15 ст.65 Водного кодекса РФ. При планируемой застройке необходимо  избегать размещения приусадебных участков, подвергаемых распашке, </w:t>
            </w:r>
            <w:r w:rsidRPr="008C718C">
              <w:rPr>
                <w:sz w:val="20"/>
                <w:szCs w:val="20"/>
              </w:rPr>
              <w:lastRenderedPageBreak/>
              <w:t>в границах прибрежной защитной полосы.</w:t>
            </w:r>
          </w:p>
          <w:p w:rsidR="002C73A7" w:rsidRPr="008C718C" w:rsidRDefault="002C73A7" w:rsidP="00B27062">
            <w:pPr>
              <w:keepNext/>
              <w:keepLines/>
              <w:jc w:val="both"/>
              <w:rPr>
                <w:sz w:val="20"/>
                <w:szCs w:val="20"/>
              </w:rPr>
            </w:pPr>
            <w:r w:rsidRPr="008C718C">
              <w:rPr>
                <w:sz w:val="20"/>
                <w:szCs w:val="20"/>
              </w:rPr>
              <w:t xml:space="preserve">- Не допускается размещение объектов, требующих установление СЗЗ, в том числе </w:t>
            </w:r>
            <w:r w:rsidRPr="008C718C">
              <w:rPr>
                <w:bCs/>
                <w:sz w:val="20"/>
                <w:szCs w:val="20"/>
              </w:rPr>
              <w:t>размещение в</w:t>
            </w:r>
            <w:r w:rsidRPr="008C718C">
              <w:rPr>
                <w:sz w:val="20"/>
                <w:szCs w:val="20"/>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C73A7" w:rsidRPr="008C718C" w:rsidRDefault="002C73A7" w:rsidP="00B27062">
            <w:pPr>
              <w:keepNext/>
              <w:keepLines/>
              <w:jc w:val="both"/>
              <w:rPr>
                <w:sz w:val="20"/>
                <w:szCs w:val="20"/>
              </w:rPr>
            </w:pPr>
            <w:r w:rsidRPr="008C718C">
              <w:rPr>
                <w:sz w:val="20"/>
                <w:szCs w:val="20"/>
              </w:rPr>
              <w:t xml:space="preserve">- Требуется соблюдение правил благоустройства </w:t>
            </w:r>
            <w:r>
              <w:rPr>
                <w:sz w:val="20"/>
                <w:szCs w:val="20"/>
              </w:rPr>
              <w:t>Коргонского СП</w:t>
            </w:r>
            <w:r w:rsidRPr="008C718C">
              <w:rPr>
                <w:sz w:val="20"/>
                <w:szCs w:val="20"/>
              </w:rPr>
              <w:t>, в том числе не допускается размещение хозяйственных построек со стороны улиц, за исключением гаражей.</w:t>
            </w:r>
          </w:p>
          <w:p w:rsidR="002C73A7" w:rsidRPr="008B0A3D" w:rsidRDefault="002C73A7" w:rsidP="00B27062">
            <w:pPr>
              <w:keepNext/>
              <w:keepLines/>
              <w:jc w:val="both"/>
              <w:rPr>
                <w:sz w:val="20"/>
                <w:szCs w:val="20"/>
              </w:rPr>
            </w:pPr>
            <w:r w:rsidRPr="008B0A3D">
              <w:rPr>
                <w:sz w:val="20"/>
                <w:szCs w:val="20"/>
              </w:rPr>
              <w:t xml:space="preserve">Не допускается размещение объектов общественно-деловой зоны с нормируемыми показателямикачества </w:t>
            </w:r>
            <w:r w:rsidRPr="008B0A3D">
              <w:rPr>
                <w:sz w:val="20"/>
                <w:szCs w:val="20"/>
              </w:rPr>
              <w:lastRenderedPageBreak/>
              <w:t>среды обитания в том числе: здравоохранения, образования и просвещения, отдыха в санитарно-защитных зонах, установленных в предусмотренном действующим законодательством порядке.</w:t>
            </w:r>
          </w:p>
          <w:p w:rsidR="002C73A7" w:rsidRPr="008B0A3D" w:rsidRDefault="002C73A7" w:rsidP="00B27062">
            <w:pPr>
              <w:keepNext/>
              <w:keepLines/>
              <w:jc w:val="both"/>
              <w:rPr>
                <w:sz w:val="20"/>
                <w:szCs w:val="20"/>
              </w:rPr>
            </w:pPr>
            <w:r w:rsidRPr="008B0A3D">
              <w:rPr>
                <w:sz w:val="20"/>
                <w:szCs w:val="20"/>
              </w:rPr>
              <w:t>- 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показателямикачества среды обитания (территориями жилой застройки, объектов здравоохранения, рекреации, образования и т.д.)</w:t>
            </w:r>
          </w:p>
          <w:p w:rsidR="002C73A7" w:rsidRPr="008B0A3D" w:rsidRDefault="002C73A7" w:rsidP="00B27062">
            <w:pPr>
              <w:keepNext/>
              <w:keepLines/>
              <w:jc w:val="both"/>
              <w:rPr>
                <w:sz w:val="20"/>
                <w:szCs w:val="20"/>
              </w:rPr>
            </w:pPr>
            <w:r w:rsidRPr="008B0A3D">
              <w:rPr>
                <w:sz w:val="20"/>
                <w:szCs w:val="20"/>
              </w:rPr>
              <w:t xml:space="preserve">- 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2C73A7" w:rsidRPr="008B0A3D" w:rsidRDefault="002C73A7" w:rsidP="00B27062">
            <w:pPr>
              <w:keepNext/>
              <w:keepLines/>
              <w:jc w:val="both"/>
              <w:rPr>
                <w:sz w:val="20"/>
                <w:szCs w:val="20"/>
              </w:rPr>
            </w:pPr>
            <w:r w:rsidRPr="008B0A3D">
              <w:rPr>
                <w:sz w:val="20"/>
                <w:szCs w:val="20"/>
              </w:rPr>
              <w:lastRenderedPageBreak/>
              <w:t>- Требуется соблюдение ограничений пользование ЗУ и ОКС при осуществлении публичного сервитута.</w:t>
            </w:r>
          </w:p>
          <w:p w:rsidR="002C73A7" w:rsidRPr="008B0A3D" w:rsidRDefault="002C73A7" w:rsidP="00B27062">
            <w:pPr>
              <w:keepNext/>
              <w:keepLines/>
              <w:jc w:val="both"/>
              <w:rPr>
                <w:sz w:val="20"/>
                <w:szCs w:val="20"/>
              </w:rPr>
            </w:pPr>
            <w:r w:rsidRPr="008B0A3D">
              <w:rPr>
                <w:sz w:val="20"/>
                <w:szCs w:val="20"/>
              </w:rPr>
              <w:t xml:space="preserve">- Требуется соблюдение правил благоустройства </w:t>
            </w:r>
            <w:r>
              <w:rPr>
                <w:sz w:val="20"/>
                <w:szCs w:val="20"/>
              </w:rPr>
              <w:t>Коргонского СП.</w:t>
            </w:r>
          </w:p>
          <w:p w:rsidR="002C73A7" w:rsidRPr="008B0A3D" w:rsidRDefault="002C73A7" w:rsidP="00B27062">
            <w:pPr>
              <w:keepNext/>
              <w:keepLines/>
              <w:ind w:firstLine="26"/>
              <w:jc w:val="both"/>
              <w:rPr>
                <w:sz w:val="20"/>
                <w:szCs w:val="20"/>
              </w:rPr>
            </w:pPr>
            <w:r w:rsidRPr="008B0A3D">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p w:rsidR="002C73A7" w:rsidRPr="008C718C" w:rsidRDefault="002C73A7" w:rsidP="00B27062">
            <w:pPr>
              <w:keepNext/>
              <w:keepLines/>
              <w:jc w:val="center"/>
              <w:rPr>
                <w:sz w:val="20"/>
                <w:szCs w:val="20"/>
              </w:rPr>
            </w:pPr>
          </w:p>
        </w:tc>
      </w:tr>
      <w:tr w:rsidR="002C73A7" w:rsidRPr="008C718C" w:rsidTr="00871A76">
        <w:tc>
          <w:tcPr>
            <w:tcW w:w="894" w:type="pct"/>
          </w:tcPr>
          <w:p w:rsidR="002C73A7" w:rsidRPr="008C718C" w:rsidRDefault="002C73A7" w:rsidP="00B27062">
            <w:pPr>
              <w:keepNext/>
              <w:keepLines/>
              <w:jc w:val="center"/>
              <w:rPr>
                <w:sz w:val="20"/>
                <w:szCs w:val="20"/>
              </w:rPr>
            </w:pPr>
            <w:r w:rsidRPr="008C718C">
              <w:rPr>
                <w:color w:val="2D2D2D"/>
                <w:sz w:val="20"/>
                <w:szCs w:val="20"/>
              </w:rPr>
              <w:t>Для ведения личного подсобного хозяйства</w:t>
            </w:r>
            <w:r>
              <w:rPr>
                <w:color w:val="2D2D2D"/>
                <w:sz w:val="20"/>
                <w:szCs w:val="20"/>
              </w:rPr>
              <w:t xml:space="preserve"> (код 2.2)</w:t>
            </w:r>
          </w:p>
        </w:tc>
        <w:tc>
          <w:tcPr>
            <w:tcW w:w="1127" w:type="pct"/>
          </w:tcPr>
          <w:p w:rsidR="002C73A7" w:rsidRPr="008C718C" w:rsidRDefault="002C73A7" w:rsidP="00B27062">
            <w:pPr>
              <w:keepNext/>
              <w:keepLines/>
              <w:ind w:firstLine="284"/>
              <w:jc w:val="both"/>
              <w:textAlignment w:val="baseline"/>
              <w:rPr>
                <w:color w:val="2D2D2D"/>
                <w:sz w:val="20"/>
                <w:szCs w:val="20"/>
              </w:rPr>
            </w:pPr>
            <w:r w:rsidRPr="008C718C">
              <w:rPr>
                <w:color w:val="2D2D2D"/>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1578" w:type="pct"/>
            <w:vMerge/>
          </w:tcPr>
          <w:p w:rsidR="002C73A7" w:rsidRPr="008C718C" w:rsidRDefault="002C73A7" w:rsidP="00B27062">
            <w:pPr>
              <w:keepNext/>
              <w:keepLines/>
              <w:jc w:val="center"/>
              <w:rPr>
                <w:sz w:val="20"/>
                <w:szCs w:val="20"/>
              </w:rPr>
            </w:pPr>
          </w:p>
        </w:tc>
        <w:tc>
          <w:tcPr>
            <w:tcW w:w="1401" w:type="pct"/>
            <w:vMerge/>
          </w:tcPr>
          <w:p w:rsidR="002C73A7" w:rsidRPr="008C718C" w:rsidRDefault="002C73A7" w:rsidP="00B27062">
            <w:pPr>
              <w:keepNext/>
              <w:keepLines/>
              <w:jc w:val="center"/>
              <w:rPr>
                <w:sz w:val="20"/>
                <w:szCs w:val="20"/>
              </w:rPr>
            </w:pPr>
          </w:p>
        </w:tc>
      </w:tr>
      <w:tr w:rsidR="00871A76" w:rsidRPr="008C718C" w:rsidTr="00871A76">
        <w:tc>
          <w:tcPr>
            <w:tcW w:w="894" w:type="pct"/>
            <w:tcBorders>
              <w:top w:val="single" w:sz="4" w:space="0" w:color="auto"/>
              <w:left w:val="single" w:sz="4" w:space="0" w:color="auto"/>
              <w:bottom w:val="single" w:sz="4" w:space="0" w:color="auto"/>
              <w:right w:val="single" w:sz="4" w:space="0" w:color="auto"/>
            </w:tcBorders>
          </w:tcPr>
          <w:p w:rsidR="00871A76" w:rsidRPr="00871A76" w:rsidRDefault="00871A76" w:rsidP="00B27062">
            <w:pPr>
              <w:keepNext/>
              <w:keepLines/>
              <w:jc w:val="center"/>
              <w:rPr>
                <w:color w:val="2D2D2D"/>
                <w:sz w:val="20"/>
                <w:szCs w:val="20"/>
              </w:rPr>
            </w:pPr>
            <w:r w:rsidRPr="008C718C">
              <w:rPr>
                <w:color w:val="2D2D2D"/>
                <w:sz w:val="20"/>
                <w:szCs w:val="20"/>
              </w:rPr>
              <w:lastRenderedPageBreak/>
              <w:t>Для индивидуального жилищного строительства</w:t>
            </w:r>
            <w:r>
              <w:rPr>
                <w:color w:val="2D2D2D"/>
                <w:sz w:val="20"/>
                <w:szCs w:val="20"/>
              </w:rPr>
              <w:t xml:space="preserve"> (код 2.1)</w:t>
            </w:r>
          </w:p>
        </w:tc>
        <w:tc>
          <w:tcPr>
            <w:tcW w:w="1127" w:type="pct"/>
            <w:tcBorders>
              <w:top w:val="single" w:sz="4" w:space="0" w:color="auto"/>
              <w:left w:val="single" w:sz="4" w:space="0" w:color="auto"/>
              <w:bottom w:val="single" w:sz="4" w:space="0" w:color="auto"/>
              <w:right w:val="single" w:sz="4" w:space="0" w:color="auto"/>
            </w:tcBorders>
          </w:tcPr>
          <w:p w:rsidR="00871A76" w:rsidRPr="00871A76" w:rsidRDefault="00871A76" w:rsidP="00871A76">
            <w:pPr>
              <w:keepNext/>
              <w:keepLines/>
              <w:ind w:firstLine="284"/>
              <w:jc w:val="both"/>
              <w:textAlignment w:val="baseline"/>
              <w:rPr>
                <w:color w:val="2D2D2D"/>
                <w:sz w:val="20"/>
                <w:szCs w:val="20"/>
              </w:rPr>
            </w:pPr>
            <w:r w:rsidRPr="008C718C">
              <w:rPr>
                <w:color w:val="2D2D2D"/>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578" w:type="pct"/>
            <w:vMerge/>
          </w:tcPr>
          <w:p w:rsidR="00871A76" w:rsidRDefault="00871A76" w:rsidP="00B27062">
            <w:pPr>
              <w:jc w:val="both"/>
              <w:rPr>
                <w:color w:val="800000"/>
                <w:sz w:val="20"/>
                <w:szCs w:val="20"/>
              </w:rPr>
            </w:pPr>
            <w:r w:rsidRPr="000905B5">
              <w:rPr>
                <w:color w:val="800000"/>
                <w:sz w:val="20"/>
                <w:szCs w:val="20"/>
              </w:rPr>
              <w:t>Максимальный процент застройки – 30%</w:t>
            </w:r>
          </w:p>
          <w:p w:rsidR="00871A76" w:rsidRDefault="00871A76" w:rsidP="00B27062">
            <w:pPr>
              <w:keepNext/>
              <w:keepLines/>
              <w:jc w:val="both"/>
              <w:rPr>
                <w:sz w:val="20"/>
                <w:szCs w:val="20"/>
              </w:rPr>
            </w:pPr>
            <w:r w:rsidRPr="008C718C">
              <w:rPr>
                <w:sz w:val="20"/>
                <w:szCs w:val="20"/>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871A76" w:rsidRDefault="00871A76" w:rsidP="00B27062">
            <w:pPr>
              <w:keepNext/>
              <w:tabs>
                <w:tab w:val="left" w:pos="851"/>
              </w:tabs>
              <w:suppressAutoHyphens/>
              <w:snapToGrid w:val="0"/>
              <w:jc w:val="both"/>
              <w:rPr>
                <w:color w:val="000000"/>
                <w:sz w:val="20"/>
                <w:szCs w:val="20"/>
                <w:highlight w:val="yellow"/>
              </w:rPr>
            </w:pPr>
            <w:r w:rsidRPr="00DB2D75">
              <w:rPr>
                <w:color w:val="000000"/>
                <w:sz w:val="20"/>
                <w:szCs w:val="20"/>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r>
              <w:rPr>
                <w:color w:val="003300"/>
                <w:sz w:val="20"/>
                <w:szCs w:val="20"/>
              </w:rPr>
              <w:t>Коргонского</w:t>
            </w:r>
            <w:r>
              <w:rPr>
                <w:color w:val="000000"/>
                <w:sz w:val="20"/>
                <w:szCs w:val="20"/>
              </w:rPr>
              <w:t>СП Усть-Канского</w:t>
            </w:r>
            <w:r w:rsidRPr="00DB2D75">
              <w:rPr>
                <w:color w:val="000000"/>
                <w:sz w:val="20"/>
                <w:szCs w:val="20"/>
              </w:rPr>
              <w:t xml:space="preserve"> района</w:t>
            </w:r>
            <w:r w:rsidRPr="00387897">
              <w:rPr>
                <w:i/>
                <w:sz w:val="16"/>
                <w:szCs w:val="16"/>
              </w:rPr>
              <w:t>*</w:t>
            </w:r>
            <w:r w:rsidRPr="00DB2D75">
              <w:rPr>
                <w:color w:val="000000"/>
                <w:sz w:val="20"/>
                <w:szCs w:val="20"/>
              </w:rPr>
              <w:t>:</w:t>
            </w:r>
          </w:p>
          <w:p w:rsidR="00871A76" w:rsidRPr="0004409C" w:rsidRDefault="00871A76" w:rsidP="00B27062">
            <w:pPr>
              <w:keepNext/>
              <w:tabs>
                <w:tab w:val="left" w:pos="851"/>
              </w:tabs>
              <w:suppressAutoHyphens/>
              <w:snapToGrid w:val="0"/>
              <w:jc w:val="both"/>
              <w:rPr>
                <w:color w:val="000000"/>
                <w:sz w:val="20"/>
                <w:szCs w:val="20"/>
                <w:highlight w:val="yellow"/>
              </w:rPr>
            </w:pPr>
            <w:r w:rsidRPr="0004409C">
              <w:rPr>
                <w:color w:val="000000"/>
                <w:sz w:val="20"/>
                <w:szCs w:val="20"/>
                <w:highlight w:val="yellow"/>
              </w:rPr>
              <w:t>– для индивидуального жилищного строительства:</w:t>
            </w:r>
          </w:p>
          <w:p w:rsidR="00871A76" w:rsidRPr="0004409C" w:rsidRDefault="00871A76" w:rsidP="00B27062">
            <w:pPr>
              <w:keepNext/>
              <w:tabs>
                <w:tab w:val="left" w:pos="851"/>
              </w:tabs>
              <w:suppressAutoHyphens/>
              <w:snapToGrid w:val="0"/>
              <w:jc w:val="both"/>
              <w:rPr>
                <w:color w:val="000000"/>
                <w:sz w:val="20"/>
                <w:szCs w:val="20"/>
                <w:highlight w:val="yellow"/>
              </w:rPr>
            </w:pPr>
            <w:r w:rsidRPr="0004409C">
              <w:rPr>
                <w:color w:val="000000"/>
                <w:sz w:val="20"/>
                <w:szCs w:val="20"/>
                <w:highlight w:val="yellow"/>
              </w:rPr>
              <w:t>– минимальный размер – 0</w:t>
            </w:r>
            <w:r>
              <w:rPr>
                <w:color w:val="000000"/>
                <w:sz w:val="20"/>
                <w:szCs w:val="20"/>
                <w:highlight w:val="yellow"/>
              </w:rPr>
              <w:t>,10</w:t>
            </w:r>
            <w:r w:rsidRPr="0004409C">
              <w:rPr>
                <w:color w:val="000000"/>
                <w:sz w:val="20"/>
                <w:szCs w:val="20"/>
                <w:highlight w:val="yellow"/>
              </w:rPr>
              <w:t xml:space="preserve"> га; </w:t>
            </w:r>
          </w:p>
          <w:p w:rsidR="00871A76" w:rsidRDefault="00871A76" w:rsidP="00B27062">
            <w:pPr>
              <w:keepNext/>
              <w:keepLines/>
              <w:jc w:val="both"/>
              <w:rPr>
                <w:sz w:val="20"/>
                <w:szCs w:val="20"/>
              </w:rPr>
            </w:pPr>
            <w:r w:rsidRPr="0004409C">
              <w:rPr>
                <w:color w:val="000000"/>
                <w:sz w:val="20"/>
                <w:szCs w:val="20"/>
                <w:highlight w:val="yellow"/>
              </w:rPr>
              <w:t xml:space="preserve">– </w:t>
            </w:r>
            <w:r w:rsidRPr="0004409C">
              <w:rPr>
                <w:bCs/>
                <w:sz w:val="20"/>
                <w:szCs w:val="20"/>
                <w:highlight w:val="yellow"/>
              </w:rPr>
              <w:t>м</w:t>
            </w:r>
            <w:r w:rsidRPr="0004409C">
              <w:rPr>
                <w:sz w:val="20"/>
                <w:szCs w:val="20"/>
                <w:highlight w:val="yellow"/>
              </w:rPr>
              <w:t xml:space="preserve">аксимальные размеры земельных участков- 0, </w:t>
            </w:r>
            <w:r>
              <w:rPr>
                <w:sz w:val="20"/>
                <w:szCs w:val="20"/>
                <w:highlight w:val="yellow"/>
              </w:rPr>
              <w:t>25</w:t>
            </w:r>
            <w:r w:rsidRPr="0004409C">
              <w:rPr>
                <w:sz w:val="20"/>
                <w:szCs w:val="20"/>
                <w:highlight w:val="yellow"/>
              </w:rPr>
              <w:t xml:space="preserve"> га</w:t>
            </w:r>
          </w:p>
          <w:p w:rsidR="00871A76" w:rsidRPr="00DB2D75" w:rsidRDefault="00871A76" w:rsidP="00B27062">
            <w:pPr>
              <w:keepNext/>
              <w:tabs>
                <w:tab w:val="left" w:pos="851"/>
              </w:tabs>
              <w:suppressAutoHyphens/>
              <w:snapToGrid w:val="0"/>
              <w:jc w:val="both"/>
              <w:rPr>
                <w:color w:val="000000"/>
                <w:sz w:val="20"/>
                <w:szCs w:val="20"/>
              </w:rPr>
            </w:pPr>
          </w:p>
          <w:p w:rsidR="00871A76" w:rsidRPr="0004409C" w:rsidRDefault="00871A76" w:rsidP="00B27062">
            <w:pPr>
              <w:keepNext/>
              <w:tabs>
                <w:tab w:val="left" w:pos="851"/>
              </w:tabs>
              <w:suppressAutoHyphens/>
              <w:snapToGrid w:val="0"/>
              <w:jc w:val="both"/>
              <w:rPr>
                <w:color w:val="000000"/>
                <w:sz w:val="20"/>
                <w:szCs w:val="20"/>
                <w:highlight w:val="yellow"/>
              </w:rPr>
            </w:pPr>
            <w:r w:rsidRPr="0004409C">
              <w:rPr>
                <w:color w:val="000000"/>
                <w:sz w:val="20"/>
                <w:szCs w:val="20"/>
                <w:highlight w:val="yellow"/>
              </w:rPr>
              <w:t>– для ведения личного подсобного хозяйства:</w:t>
            </w:r>
          </w:p>
          <w:p w:rsidR="00871A76" w:rsidRPr="0004409C" w:rsidRDefault="00871A76" w:rsidP="00B27062">
            <w:pPr>
              <w:keepNext/>
              <w:tabs>
                <w:tab w:val="left" w:pos="851"/>
              </w:tabs>
              <w:suppressAutoHyphens/>
              <w:snapToGrid w:val="0"/>
              <w:jc w:val="both"/>
              <w:rPr>
                <w:color w:val="000000"/>
                <w:sz w:val="20"/>
                <w:szCs w:val="20"/>
                <w:highlight w:val="yellow"/>
              </w:rPr>
            </w:pPr>
            <w:r w:rsidRPr="0004409C">
              <w:rPr>
                <w:color w:val="000000"/>
                <w:sz w:val="20"/>
                <w:szCs w:val="20"/>
                <w:highlight w:val="yellow"/>
              </w:rPr>
              <w:t>– минимальный размер – 0</w:t>
            </w:r>
            <w:r>
              <w:rPr>
                <w:color w:val="000000"/>
                <w:sz w:val="20"/>
                <w:szCs w:val="20"/>
                <w:highlight w:val="yellow"/>
              </w:rPr>
              <w:t xml:space="preserve">,10 </w:t>
            </w:r>
            <w:r w:rsidRPr="0004409C">
              <w:rPr>
                <w:color w:val="000000"/>
                <w:sz w:val="20"/>
                <w:szCs w:val="20"/>
                <w:highlight w:val="yellow"/>
              </w:rPr>
              <w:t xml:space="preserve"> га</w:t>
            </w:r>
          </w:p>
          <w:p w:rsidR="00871A76" w:rsidRDefault="00871A76" w:rsidP="00B27062">
            <w:pPr>
              <w:keepNext/>
              <w:keepLines/>
              <w:jc w:val="both"/>
              <w:rPr>
                <w:sz w:val="20"/>
                <w:szCs w:val="20"/>
              </w:rPr>
            </w:pPr>
            <w:r w:rsidRPr="0004409C">
              <w:rPr>
                <w:color w:val="000000"/>
                <w:sz w:val="20"/>
                <w:szCs w:val="20"/>
                <w:highlight w:val="yellow"/>
              </w:rPr>
              <w:t xml:space="preserve">– </w:t>
            </w:r>
            <w:r w:rsidRPr="0004409C">
              <w:rPr>
                <w:bCs/>
                <w:sz w:val="20"/>
                <w:szCs w:val="20"/>
                <w:highlight w:val="yellow"/>
              </w:rPr>
              <w:t>м</w:t>
            </w:r>
            <w:r w:rsidRPr="0004409C">
              <w:rPr>
                <w:sz w:val="20"/>
                <w:szCs w:val="20"/>
                <w:highlight w:val="yellow"/>
              </w:rPr>
              <w:t xml:space="preserve">аксимальные размеры земельных участков- 0, </w:t>
            </w:r>
            <w:r>
              <w:rPr>
                <w:sz w:val="20"/>
                <w:szCs w:val="20"/>
                <w:highlight w:val="yellow"/>
              </w:rPr>
              <w:t>25</w:t>
            </w:r>
          </w:p>
          <w:p w:rsidR="00871A76" w:rsidRDefault="00871A76" w:rsidP="00B27062">
            <w:pPr>
              <w:keepNext/>
              <w:keepLines/>
              <w:jc w:val="both"/>
              <w:rPr>
                <w:sz w:val="20"/>
                <w:szCs w:val="20"/>
              </w:rPr>
            </w:pPr>
            <w:r w:rsidRPr="008C718C">
              <w:rPr>
                <w:sz w:val="20"/>
                <w:szCs w:val="20"/>
              </w:rPr>
              <w:t xml:space="preserve">Допускается для ведения ЛПХ выделение части ЗУ  до установленной </w:t>
            </w:r>
            <w:r w:rsidRPr="008C718C">
              <w:rPr>
                <w:sz w:val="20"/>
                <w:szCs w:val="20"/>
                <w:lang w:val="en-US"/>
              </w:rPr>
              <w:t>max</w:t>
            </w:r>
            <w:r w:rsidRPr="008C718C">
              <w:rPr>
                <w:sz w:val="20"/>
                <w:szCs w:val="20"/>
              </w:rPr>
              <w:t xml:space="preserve"> нормы, за пределами жилой зоны</w:t>
            </w:r>
            <w:r>
              <w:rPr>
                <w:sz w:val="20"/>
                <w:szCs w:val="20"/>
              </w:rPr>
              <w:t>.</w:t>
            </w:r>
          </w:p>
          <w:p w:rsidR="00871A76" w:rsidRDefault="00871A76" w:rsidP="00B27062">
            <w:pPr>
              <w:keepNext/>
              <w:keepLines/>
              <w:jc w:val="both"/>
              <w:rPr>
                <w:sz w:val="20"/>
                <w:szCs w:val="20"/>
              </w:rPr>
            </w:pPr>
            <w:r w:rsidRPr="008C718C">
              <w:rPr>
                <w:sz w:val="20"/>
                <w:szCs w:val="20"/>
              </w:rPr>
              <w:t xml:space="preserve">- Этажность - до 3 </w:t>
            </w:r>
            <w:proofErr w:type="spellStart"/>
            <w:r w:rsidRPr="008C718C">
              <w:rPr>
                <w:sz w:val="20"/>
                <w:szCs w:val="20"/>
              </w:rPr>
              <w:t>эт</w:t>
            </w:r>
            <w:proofErr w:type="spellEnd"/>
            <w:r w:rsidRPr="008C718C">
              <w:rPr>
                <w:sz w:val="20"/>
                <w:szCs w:val="20"/>
              </w:rPr>
              <w:t>.</w:t>
            </w:r>
          </w:p>
          <w:p w:rsidR="00871A76" w:rsidRPr="00546E12" w:rsidRDefault="00871A76" w:rsidP="00B27062">
            <w:pPr>
              <w:keepNext/>
              <w:keepLines/>
              <w:jc w:val="both"/>
              <w:rPr>
                <w:color w:val="000000"/>
                <w:sz w:val="20"/>
                <w:szCs w:val="20"/>
                <w:highlight w:val="yellow"/>
              </w:rPr>
            </w:pPr>
            <w:r w:rsidRPr="00546E12">
              <w:rPr>
                <w:sz w:val="20"/>
                <w:szCs w:val="20"/>
                <w:highlight w:val="yellow"/>
              </w:rPr>
              <w:t xml:space="preserve">Для существующей застройки параметры </w:t>
            </w:r>
            <w:r w:rsidRPr="00546E12">
              <w:rPr>
                <w:color w:val="000000"/>
                <w:sz w:val="20"/>
                <w:szCs w:val="20"/>
                <w:highlight w:val="yellow"/>
              </w:rPr>
              <w:t xml:space="preserve">разрешенного использования ЗУ и ОКС не устанавливаются. </w:t>
            </w:r>
          </w:p>
          <w:p w:rsidR="00871A76" w:rsidRPr="00546E12" w:rsidRDefault="00871A76" w:rsidP="00B27062">
            <w:pPr>
              <w:keepNext/>
              <w:keepLines/>
              <w:jc w:val="both"/>
              <w:rPr>
                <w:sz w:val="20"/>
                <w:szCs w:val="20"/>
              </w:rPr>
            </w:pPr>
            <w:r w:rsidRPr="00546E12">
              <w:rPr>
                <w:color w:val="000000"/>
                <w:sz w:val="20"/>
                <w:szCs w:val="20"/>
                <w:highlight w:val="yellow"/>
              </w:rPr>
              <w:t>Для планируемой застройки</w:t>
            </w:r>
            <w:r w:rsidRPr="00546E12">
              <w:rPr>
                <w:sz w:val="20"/>
                <w:szCs w:val="20"/>
                <w:highlight w:val="yellow"/>
              </w:rPr>
              <w:t xml:space="preserve"> параметры </w:t>
            </w:r>
            <w:r w:rsidRPr="00546E12">
              <w:rPr>
                <w:color w:val="000000"/>
                <w:sz w:val="20"/>
                <w:szCs w:val="20"/>
                <w:highlight w:val="yellow"/>
              </w:rPr>
              <w:t>разрешенного использования ЗУ и ОКС:</w:t>
            </w:r>
          </w:p>
          <w:p w:rsidR="00871A76" w:rsidRDefault="00871A76" w:rsidP="00B27062">
            <w:pPr>
              <w:keepNext/>
              <w:keepLines/>
              <w:jc w:val="both"/>
              <w:rPr>
                <w:sz w:val="20"/>
                <w:szCs w:val="20"/>
              </w:rPr>
            </w:pPr>
            <w:r w:rsidRPr="008C718C">
              <w:rPr>
                <w:sz w:val="20"/>
                <w:szCs w:val="20"/>
              </w:rPr>
              <w:t>- Минимальный отступ от красной линии улиц – 5 м, от проездов – 3 м</w:t>
            </w:r>
            <w:r w:rsidRPr="00387897">
              <w:rPr>
                <w:i/>
                <w:sz w:val="16"/>
                <w:szCs w:val="16"/>
              </w:rPr>
              <w:t>**</w:t>
            </w:r>
            <w:r w:rsidRPr="008C718C">
              <w:rPr>
                <w:sz w:val="20"/>
                <w:szCs w:val="20"/>
              </w:rPr>
              <w:t>.</w:t>
            </w:r>
          </w:p>
          <w:p w:rsidR="00871A76" w:rsidRPr="008C718C" w:rsidRDefault="00871A76" w:rsidP="00B27062">
            <w:pPr>
              <w:keepNext/>
              <w:keepLines/>
              <w:jc w:val="both"/>
              <w:rPr>
                <w:sz w:val="20"/>
                <w:szCs w:val="20"/>
              </w:rPr>
            </w:pPr>
          </w:p>
          <w:p w:rsidR="00871A76" w:rsidRPr="008C718C" w:rsidRDefault="00871A76" w:rsidP="00B27062">
            <w:pPr>
              <w:keepNext/>
              <w:keepLines/>
              <w:jc w:val="both"/>
              <w:rPr>
                <w:sz w:val="20"/>
                <w:szCs w:val="20"/>
              </w:rPr>
            </w:pPr>
            <w:r w:rsidRPr="008C718C">
              <w:rPr>
                <w:sz w:val="20"/>
                <w:szCs w:val="20"/>
              </w:rPr>
              <w:t>Расстояние от границ соседних участков жилого дома не менее 3м, вспомогательных строений не менее 1м.</w:t>
            </w:r>
          </w:p>
          <w:p w:rsidR="00871A76" w:rsidRPr="008C718C" w:rsidRDefault="00871A76" w:rsidP="00B27062">
            <w:pPr>
              <w:keepNext/>
              <w:keepLines/>
              <w:jc w:val="both"/>
              <w:rPr>
                <w:sz w:val="20"/>
                <w:szCs w:val="20"/>
              </w:rPr>
            </w:pPr>
            <w:r w:rsidRPr="008C718C">
              <w:rPr>
                <w:sz w:val="20"/>
                <w:szCs w:val="20"/>
              </w:rPr>
              <w:t xml:space="preserve">Расстояние от  окон жилых комнат до стен соседнего дома и вспомогательных построек, расположенных на </w:t>
            </w:r>
            <w:proofErr w:type="gramStart"/>
            <w:r w:rsidRPr="008C718C">
              <w:rPr>
                <w:sz w:val="20"/>
                <w:szCs w:val="20"/>
              </w:rPr>
              <w:t>соседнем</w:t>
            </w:r>
            <w:proofErr w:type="gramEnd"/>
            <w:r w:rsidRPr="008C718C">
              <w:rPr>
                <w:sz w:val="20"/>
                <w:szCs w:val="20"/>
              </w:rPr>
              <w:t xml:space="preserve"> ЗУ не менее 6м.</w:t>
            </w:r>
          </w:p>
          <w:p w:rsidR="00871A76" w:rsidRDefault="00871A76" w:rsidP="00B27062">
            <w:pPr>
              <w:jc w:val="both"/>
              <w:rPr>
                <w:i/>
                <w:sz w:val="16"/>
                <w:szCs w:val="16"/>
                <w:highlight w:val="yellow"/>
              </w:rPr>
            </w:pPr>
            <w:proofErr w:type="gramStart"/>
            <w:r w:rsidRPr="00387897">
              <w:rPr>
                <w:i/>
                <w:sz w:val="16"/>
                <w:szCs w:val="16"/>
              </w:rPr>
              <w:t>**</w:t>
            </w:r>
            <w:r w:rsidRPr="00F01FD2">
              <w:rPr>
                <w:i/>
                <w:sz w:val="16"/>
                <w:szCs w:val="16"/>
                <w:highlight w:val="yellow"/>
              </w:rPr>
              <w:t xml:space="preserve">Согласно </w:t>
            </w:r>
            <w:r>
              <w:rPr>
                <w:i/>
                <w:sz w:val="16"/>
                <w:szCs w:val="16"/>
                <w:highlight w:val="yellow"/>
              </w:rPr>
              <w:t xml:space="preserve">Решению сессии районного Совета депутатов от 22 сентября 2008 г № 3 </w:t>
            </w:r>
            <w:r w:rsidRPr="00F01FD2">
              <w:rPr>
                <w:i/>
                <w:sz w:val="16"/>
                <w:szCs w:val="16"/>
                <w:highlight w:val="yellow"/>
              </w:rPr>
              <w:t>«</w:t>
            </w:r>
            <w:r>
              <w:rPr>
                <w:i/>
                <w:sz w:val="16"/>
                <w:szCs w:val="16"/>
                <w:highlight w:val="yellow"/>
              </w:rPr>
              <w:t>О предоставлении  земельных участков  на территории МО «Усть-Канский  район (</w:t>
            </w:r>
            <w:r w:rsidRPr="00F01FD2">
              <w:rPr>
                <w:rStyle w:val="apple-style-span"/>
                <w:i/>
                <w:color w:val="000000"/>
                <w:sz w:val="16"/>
                <w:szCs w:val="16"/>
                <w:shd w:val="clear" w:color="auto" w:fill="FFFFFF"/>
              </w:rPr>
              <w:t>предельных (минимальных и (или) максимальных) размер</w:t>
            </w:r>
            <w:r>
              <w:rPr>
                <w:rStyle w:val="apple-style-span"/>
                <w:i/>
                <w:color w:val="000000"/>
                <w:sz w:val="16"/>
                <w:szCs w:val="16"/>
                <w:shd w:val="clear" w:color="auto" w:fill="FFFFFF"/>
              </w:rPr>
              <w:t>ы</w:t>
            </w:r>
            <w:r w:rsidRPr="00F01FD2">
              <w:rPr>
                <w:rStyle w:val="apple-style-span"/>
                <w:i/>
                <w:color w:val="000000"/>
                <w:sz w:val="16"/>
                <w:szCs w:val="16"/>
                <w:shd w:val="clear" w:color="auto" w:fill="FFFFFF"/>
              </w:rPr>
              <w:t xml:space="preserve"> земельных участков на территории  </w:t>
            </w:r>
            <w:r>
              <w:rPr>
                <w:i/>
                <w:sz w:val="16"/>
                <w:szCs w:val="16"/>
                <w:highlight w:val="yellow"/>
              </w:rPr>
              <w:t>Коргонского СП</w:t>
            </w:r>
            <w:proofErr w:type="gramEnd"/>
          </w:p>
          <w:p w:rsidR="00871A76" w:rsidRPr="00F01FD2" w:rsidRDefault="00871A76" w:rsidP="00B27062">
            <w:pPr>
              <w:jc w:val="both"/>
              <w:rPr>
                <w:b/>
                <w:i/>
                <w:sz w:val="16"/>
                <w:szCs w:val="16"/>
                <w:highlight w:val="yellow"/>
              </w:rPr>
            </w:pPr>
            <w:r>
              <w:rPr>
                <w:i/>
                <w:sz w:val="16"/>
                <w:szCs w:val="16"/>
                <w:highlight w:val="yellow"/>
              </w:rPr>
              <w:t xml:space="preserve"> Постановлению </w:t>
            </w:r>
            <w:proofErr w:type="spellStart"/>
            <w:r>
              <w:rPr>
                <w:i/>
                <w:sz w:val="16"/>
                <w:szCs w:val="16"/>
                <w:highlight w:val="yellow"/>
              </w:rPr>
              <w:t>администрацииМО</w:t>
            </w:r>
            <w:proofErr w:type="spellEnd"/>
            <w:r>
              <w:rPr>
                <w:i/>
                <w:sz w:val="16"/>
                <w:szCs w:val="16"/>
                <w:highlight w:val="yellow"/>
              </w:rPr>
              <w:t xml:space="preserve"> «</w:t>
            </w:r>
            <w:proofErr w:type="spellStart"/>
            <w:r>
              <w:rPr>
                <w:i/>
                <w:sz w:val="16"/>
                <w:szCs w:val="16"/>
                <w:highlight w:val="yellow"/>
              </w:rPr>
              <w:t>Усть-Канккий</w:t>
            </w:r>
            <w:proofErr w:type="spellEnd"/>
            <w:r>
              <w:rPr>
                <w:i/>
                <w:sz w:val="16"/>
                <w:szCs w:val="16"/>
                <w:highlight w:val="yellow"/>
              </w:rPr>
              <w:t xml:space="preserve"> район </w:t>
            </w:r>
            <w:r w:rsidRPr="00F01FD2">
              <w:rPr>
                <w:i/>
                <w:sz w:val="16"/>
                <w:szCs w:val="16"/>
                <w:highlight w:val="yellow"/>
              </w:rPr>
              <w:t xml:space="preserve">от </w:t>
            </w:r>
            <w:r>
              <w:rPr>
                <w:i/>
                <w:sz w:val="16"/>
                <w:szCs w:val="16"/>
                <w:highlight w:val="green"/>
              </w:rPr>
              <w:t>19октября</w:t>
            </w:r>
            <w:r w:rsidRPr="003E5632">
              <w:rPr>
                <w:i/>
                <w:sz w:val="16"/>
                <w:szCs w:val="16"/>
                <w:highlight w:val="green"/>
              </w:rPr>
              <w:t xml:space="preserve"> 20</w:t>
            </w:r>
            <w:r>
              <w:rPr>
                <w:i/>
                <w:sz w:val="16"/>
                <w:szCs w:val="16"/>
                <w:highlight w:val="green"/>
              </w:rPr>
              <w:t>09</w:t>
            </w:r>
            <w:r w:rsidRPr="003E5632">
              <w:rPr>
                <w:i/>
                <w:sz w:val="16"/>
                <w:szCs w:val="16"/>
                <w:highlight w:val="green"/>
              </w:rPr>
              <w:t>г. № 3</w:t>
            </w:r>
            <w:r>
              <w:rPr>
                <w:i/>
                <w:sz w:val="16"/>
                <w:szCs w:val="16"/>
                <w:highlight w:val="green"/>
              </w:rPr>
              <w:t>28</w:t>
            </w:r>
            <w:r w:rsidRPr="003E5632">
              <w:rPr>
                <w:i/>
                <w:sz w:val="16"/>
                <w:szCs w:val="16"/>
                <w:highlight w:val="green"/>
              </w:rPr>
              <w:t>-</w:t>
            </w:r>
            <w:r w:rsidRPr="00F01FD2">
              <w:rPr>
                <w:i/>
                <w:sz w:val="16"/>
                <w:szCs w:val="16"/>
                <w:highlight w:val="yellow"/>
              </w:rPr>
              <w:t>7</w:t>
            </w:r>
          </w:p>
          <w:p w:rsidR="00871A76" w:rsidRDefault="00871A76" w:rsidP="00B27062">
            <w:pPr>
              <w:keepNext/>
              <w:keepLines/>
              <w:jc w:val="both"/>
              <w:rPr>
                <w:i/>
                <w:sz w:val="16"/>
                <w:szCs w:val="16"/>
                <w:highlight w:val="yellow"/>
              </w:rPr>
            </w:pPr>
            <w:r w:rsidRPr="00F01FD2">
              <w:rPr>
                <w:i/>
                <w:sz w:val="16"/>
                <w:szCs w:val="16"/>
                <w:highlight w:val="yellow"/>
              </w:rPr>
              <w:t>**Возможно увеличение минимального отступа с поправкой на противопожарный разрыв.</w:t>
            </w:r>
          </w:p>
          <w:p w:rsidR="00871A76" w:rsidRPr="008C718C" w:rsidRDefault="00871A76" w:rsidP="00B27062">
            <w:pPr>
              <w:keepNext/>
              <w:keepLines/>
              <w:jc w:val="both"/>
              <w:rPr>
                <w:sz w:val="20"/>
                <w:szCs w:val="20"/>
              </w:rPr>
            </w:pPr>
            <w:r w:rsidRPr="00F01FD2">
              <w:rPr>
                <w:sz w:val="20"/>
                <w:szCs w:val="20"/>
                <w:highlight w:val="yellow"/>
              </w:rPr>
              <w:t>П</w:t>
            </w:r>
            <w:r w:rsidRPr="008C718C">
              <w:rPr>
                <w:sz w:val="20"/>
                <w:szCs w:val="20"/>
              </w:rPr>
              <w:t>ротивопожарный разрыв в зависимости от степени огнестойкости ОКС составляет 6-15 м.</w:t>
            </w:r>
          </w:p>
        </w:tc>
        <w:tc>
          <w:tcPr>
            <w:tcW w:w="1401" w:type="pct"/>
            <w:vMerge/>
          </w:tcPr>
          <w:p w:rsidR="00871A76" w:rsidRPr="008C718C" w:rsidRDefault="00871A76" w:rsidP="00B27062">
            <w:pPr>
              <w:keepNext/>
              <w:keepLines/>
              <w:jc w:val="both"/>
              <w:rPr>
                <w:sz w:val="20"/>
                <w:szCs w:val="20"/>
              </w:rPr>
            </w:pPr>
            <w:r w:rsidRPr="008C718C">
              <w:rPr>
                <w:sz w:val="20"/>
                <w:szCs w:val="20"/>
              </w:rPr>
              <w:t>- Требуется соблюдение режима ограничений в пределах охранных зон объектов инженерной инфраструктуры: в том числе ЗСО источников и сетей питьевого водоснабжения, охранных зон ЛЭП, линий связи, согласно нормативным требованиям технических регламентов</w:t>
            </w:r>
            <w:r>
              <w:rPr>
                <w:sz w:val="20"/>
                <w:szCs w:val="20"/>
              </w:rPr>
              <w:t>.</w:t>
            </w:r>
          </w:p>
          <w:p w:rsidR="00871A76" w:rsidRPr="008C718C" w:rsidRDefault="00871A76" w:rsidP="00B27062">
            <w:pPr>
              <w:keepNext/>
              <w:keepLines/>
              <w:jc w:val="both"/>
              <w:rPr>
                <w:sz w:val="20"/>
                <w:szCs w:val="20"/>
              </w:rPr>
            </w:pPr>
            <w:r w:rsidRPr="008C718C">
              <w:rPr>
                <w:sz w:val="20"/>
                <w:szCs w:val="20"/>
              </w:rPr>
              <w:t>- Не допускается развитие жилой застройки в санитарно-защитных зонах, установленных в предусмотренном действующим законодатель</w:t>
            </w:r>
            <w:r>
              <w:rPr>
                <w:sz w:val="20"/>
                <w:szCs w:val="20"/>
              </w:rPr>
              <w:t>ством порядке.</w:t>
            </w:r>
          </w:p>
          <w:p w:rsidR="00871A76" w:rsidRPr="008C718C" w:rsidRDefault="00871A76" w:rsidP="00B27062">
            <w:pPr>
              <w:keepNext/>
              <w:keepLines/>
              <w:jc w:val="both"/>
              <w:rPr>
                <w:sz w:val="20"/>
                <w:szCs w:val="20"/>
              </w:rPr>
            </w:pPr>
            <w:r w:rsidRPr="008C718C">
              <w:rPr>
                <w:sz w:val="20"/>
                <w:szCs w:val="20"/>
              </w:rPr>
              <w:t xml:space="preserve">В границах санитарного разрыва дороги регионального значения </w:t>
            </w:r>
            <w:r w:rsidRPr="008C718C">
              <w:rPr>
                <w:sz w:val="20"/>
                <w:szCs w:val="20"/>
                <w:lang w:val="en-US"/>
              </w:rPr>
              <w:t>IV</w:t>
            </w:r>
            <w:r w:rsidRPr="008C718C">
              <w:rPr>
                <w:sz w:val="20"/>
                <w:szCs w:val="20"/>
              </w:rPr>
              <w:t xml:space="preserve"> категории с целью уменьшения негативного воздействия на жилую застройку рекомендуется применение </w:t>
            </w:r>
            <w:proofErr w:type="spellStart"/>
            <w:r w:rsidRPr="008C718C">
              <w:rPr>
                <w:sz w:val="20"/>
                <w:szCs w:val="20"/>
              </w:rPr>
              <w:t>шумозащитныхустройств</w:t>
            </w:r>
            <w:proofErr w:type="spellEnd"/>
            <w:r w:rsidRPr="008C718C">
              <w:rPr>
                <w:sz w:val="20"/>
                <w:szCs w:val="20"/>
              </w:rPr>
              <w:t xml:space="preserve">  и специального озеленения с последующими натурными исследованиями. В случае превышения предельно допустимых показателей вредного влияния на окружающую среду не развивать жилую застройку.</w:t>
            </w:r>
          </w:p>
          <w:p w:rsidR="00871A76" w:rsidRPr="008C718C" w:rsidRDefault="00871A76" w:rsidP="00B27062">
            <w:pPr>
              <w:keepNext/>
              <w:keepLines/>
              <w:jc w:val="both"/>
              <w:rPr>
                <w:sz w:val="20"/>
                <w:szCs w:val="20"/>
              </w:rPr>
            </w:pPr>
            <w:r w:rsidRPr="008C718C">
              <w:rPr>
                <w:sz w:val="20"/>
                <w:szCs w:val="20"/>
              </w:rPr>
              <w:t>- Требуется соблюдение ограничений пользование ЗУ и ОКС при осуществлении публичного сервитута.</w:t>
            </w:r>
          </w:p>
          <w:p w:rsidR="00871A76" w:rsidRPr="008C718C" w:rsidRDefault="00871A76" w:rsidP="00B27062">
            <w:pPr>
              <w:keepNext/>
              <w:keepLines/>
              <w:jc w:val="both"/>
              <w:rPr>
                <w:sz w:val="20"/>
                <w:szCs w:val="20"/>
              </w:rPr>
            </w:pPr>
            <w:r w:rsidRPr="008C718C">
              <w:rPr>
                <w:sz w:val="20"/>
                <w:szCs w:val="20"/>
              </w:rPr>
              <w:t>- При размещении существующей застройки в границах прибрежной защитной полосы водных объектов требуется соблюдение части 17 и 15 ст.65 Водного кодекса РФ. При планируемой застройке необходимо  избегать размещения приусадебных участков, подвергаемых распашке, в границах прибрежной защитной полосы.</w:t>
            </w:r>
          </w:p>
          <w:p w:rsidR="00871A76" w:rsidRPr="008C718C" w:rsidRDefault="00871A76" w:rsidP="00B27062">
            <w:pPr>
              <w:keepNext/>
              <w:keepLines/>
              <w:jc w:val="both"/>
              <w:rPr>
                <w:sz w:val="20"/>
                <w:szCs w:val="20"/>
              </w:rPr>
            </w:pPr>
            <w:r w:rsidRPr="008C718C">
              <w:rPr>
                <w:sz w:val="20"/>
                <w:szCs w:val="20"/>
              </w:rPr>
              <w:t xml:space="preserve">- Не допускается размещение объектов, требующих установление СЗЗ, в том числе </w:t>
            </w:r>
            <w:r w:rsidRPr="008C718C">
              <w:rPr>
                <w:bCs/>
                <w:sz w:val="20"/>
                <w:szCs w:val="20"/>
              </w:rPr>
              <w:t>размещение в</w:t>
            </w:r>
            <w:r w:rsidRPr="008C718C">
              <w:rPr>
                <w:sz w:val="20"/>
                <w:szCs w:val="20"/>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871A76" w:rsidRPr="008C718C" w:rsidRDefault="00871A76" w:rsidP="00B27062">
            <w:pPr>
              <w:keepNext/>
              <w:keepLines/>
              <w:jc w:val="both"/>
              <w:rPr>
                <w:sz w:val="20"/>
                <w:szCs w:val="20"/>
              </w:rPr>
            </w:pPr>
            <w:r w:rsidRPr="008C718C">
              <w:rPr>
                <w:sz w:val="20"/>
                <w:szCs w:val="20"/>
              </w:rPr>
              <w:t xml:space="preserve">- Требуется соблюдение правил благоустройства </w:t>
            </w:r>
            <w:r>
              <w:rPr>
                <w:sz w:val="20"/>
                <w:szCs w:val="20"/>
              </w:rPr>
              <w:t>Коргонского СП</w:t>
            </w:r>
            <w:r w:rsidRPr="008C718C">
              <w:rPr>
                <w:sz w:val="20"/>
                <w:szCs w:val="20"/>
              </w:rPr>
              <w:t>, в том числе не допускается размещение хозяйственных построек со стороны улиц, за исключением гаражей.</w:t>
            </w:r>
          </w:p>
          <w:p w:rsidR="00871A76" w:rsidRPr="008B0A3D" w:rsidRDefault="00871A76" w:rsidP="00B27062">
            <w:pPr>
              <w:keepNext/>
              <w:keepLines/>
              <w:jc w:val="both"/>
              <w:rPr>
                <w:sz w:val="20"/>
                <w:szCs w:val="20"/>
              </w:rPr>
            </w:pPr>
            <w:r w:rsidRPr="008B0A3D">
              <w:rPr>
                <w:sz w:val="20"/>
                <w:szCs w:val="20"/>
              </w:rPr>
              <w:t>Не допускается размещение объектов общественно-деловой зоны с нормируемыми показателямикачества среды обитания в том числе: здравоохранения, образования и просвещения, отдыха в санитарно-защитных зонах, установленных в предусмотренном действующим законодательством порядке.</w:t>
            </w:r>
          </w:p>
          <w:p w:rsidR="00871A76" w:rsidRPr="008B0A3D" w:rsidRDefault="00871A76" w:rsidP="00B27062">
            <w:pPr>
              <w:keepNext/>
              <w:keepLines/>
              <w:jc w:val="both"/>
              <w:rPr>
                <w:sz w:val="20"/>
                <w:szCs w:val="20"/>
              </w:rPr>
            </w:pPr>
            <w:r w:rsidRPr="008B0A3D">
              <w:rPr>
                <w:sz w:val="20"/>
                <w:szCs w:val="20"/>
              </w:rPr>
              <w:t>- 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показателямикачества среды обитания (территориями жилой застройки, объектов здравоохранения, рекреации, образования и т.д.)</w:t>
            </w:r>
          </w:p>
          <w:p w:rsidR="00871A76" w:rsidRPr="008B0A3D" w:rsidRDefault="00871A76" w:rsidP="00B27062">
            <w:pPr>
              <w:keepNext/>
              <w:keepLines/>
              <w:jc w:val="both"/>
              <w:rPr>
                <w:sz w:val="20"/>
                <w:szCs w:val="20"/>
              </w:rPr>
            </w:pPr>
            <w:r w:rsidRPr="008B0A3D">
              <w:rPr>
                <w:sz w:val="20"/>
                <w:szCs w:val="20"/>
              </w:rPr>
              <w:t xml:space="preserve">- 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871A76" w:rsidRPr="008B0A3D" w:rsidRDefault="00871A76" w:rsidP="00B27062">
            <w:pPr>
              <w:keepNext/>
              <w:keepLines/>
              <w:jc w:val="both"/>
              <w:rPr>
                <w:sz w:val="20"/>
                <w:szCs w:val="20"/>
              </w:rPr>
            </w:pPr>
            <w:r w:rsidRPr="008B0A3D">
              <w:rPr>
                <w:sz w:val="20"/>
                <w:szCs w:val="20"/>
              </w:rPr>
              <w:t>- Требуется соблюдение ограничений пользование ЗУ и ОКС при осуществлении публичного сервитута.</w:t>
            </w:r>
          </w:p>
          <w:p w:rsidR="00871A76" w:rsidRPr="008B0A3D" w:rsidRDefault="00871A76" w:rsidP="00B27062">
            <w:pPr>
              <w:keepNext/>
              <w:keepLines/>
              <w:jc w:val="both"/>
              <w:rPr>
                <w:sz w:val="20"/>
                <w:szCs w:val="20"/>
              </w:rPr>
            </w:pPr>
            <w:r w:rsidRPr="008B0A3D">
              <w:rPr>
                <w:sz w:val="20"/>
                <w:szCs w:val="20"/>
              </w:rPr>
              <w:t xml:space="preserve">- Требуется соблюдение правил благоустройства </w:t>
            </w:r>
            <w:r>
              <w:rPr>
                <w:sz w:val="20"/>
                <w:szCs w:val="20"/>
              </w:rPr>
              <w:t>Коргонского СП.</w:t>
            </w:r>
          </w:p>
          <w:p w:rsidR="00871A76" w:rsidRPr="008B0A3D" w:rsidRDefault="00871A76" w:rsidP="00B27062">
            <w:pPr>
              <w:keepNext/>
              <w:keepLines/>
              <w:ind w:firstLine="26"/>
              <w:jc w:val="both"/>
              <w:rPr>
                <w:sz w:val="20"/>
                <w:szCs w:val="20"/>
              </w:rPr>
            </w:pPr>
            <w:r w:rsidRPr="008B0A3D">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p w:rsidR="00871A76" w:rsidRPr="008C718C" w:rsidRDefault="00871A76" w:rsidP="00B27062">
            <w:pPr>
              <w:keepNext/>
              <w:keepLines/>
              <w:jc w:val="center"/>
              <w:rPr>
                <w:sz w:val="20"/>
                <w:szCs w:val="20"/>
              </w:rPr>
            </w:pPr>
          </w:p>
        </w:tc>
      </w:tr>
      <w:tr w:rsidR="00871A76" w:rsidRPr="008C718C" w:rsidTr="00871A76">
        <w:tc>
          <w:tcPr>
            <w:tcW w:w="894" w:type="pct"/>
            <w:tcBorders>
              <w:top w:val="single" w:sz="4" w:space="0" w:color="auto"/>
              <w:left w:val="single" w:sz="4" w:space="0" w:color="auto"/>
              <w:bottom w:val="single" w:sz="4" w:space="0" w:color="auto"/>
              <w:right w:val="single" w:sz="4" w:space="0" w:color="auto"/>
            </w:tcBorders>
          </w:tcPr>
          <w:p w:rsidR="00871A76" w:rsidRPr="00871A76" w:rsidRDefault="00871A76" w:rsidP="00B27062">
            <w:pPr>
              <w:keepNext/>
              <w:keepLines/>
              <w:jc w:val="center"/>
              <w:rPr>
                <w:color w:val="2D2D2D"/>
                <w:sz w:val="20"/>
                <w:szCs w:val="20"/>
              </w:rPr>
            </w:pPr>
            <w:r w:rsidRPr="008C718C">
              <w:rPr>
                <w:color w:val="2D2D2D"/>
                <w:sz w:val="20"/>
                <w:szCs w:val="20"/>
              </w:rPr>
              <w:lastRenderedPageBreak/>
              <w:t>Для ведения личного подсобного хозяйства</w:t>
            </w:r>
            <w:r>
              <w:rPr>
                <w:color w:val="2D2D2D"/>
                <w:sz w:val="20"/>
                <w:szCs w:val="20"/>
              </w:rPr>
              <w:t xml:space="preserve"> (код 2.2)</w:t>
            </w:r>
          </w:p>
        </w:tc>
        <w:tc>
          <w:tcPr>
            <w:tcW w:w="1127" w:type="pct"/>
            <w:tcBorders>
              <w:top w:val="single" w:sz="4" w:space="0" w:color="auto"/>
              <w:left w:val="single" w:sz="4" w:space="0" w:color="auto"/>
              <w:bottom w:val="single" w:sz="4" w:space="0" w:color="auto"/>
              <w:right w:val="single" w:sz="4" w:space="0" w:color="auto"/>
            </w:tcBorders>
          </w:tcPr>
          <w:p w:rsidR="00871A76" w:rsidRPr="008C718C" w:rsidRDefault="00871A76" w:rsidP="00B27062">
            <w:pPr>
              <w:keepNext/>
              <w:keepLines/>
              <w:ind w:firstLine="284"/>
              <w:jc w:val="both"/>
              <w:textAlignment w:val="baseline"/>
              <w:rPr>
                <w:color w:val="2D2D2D"/>
                <w:sz w:val="20"/>
                <w:szCs w:val="20"/>
              </w:rPr>
            </w:pPr>
            <w:r w:rsidRPr="008C718C">
              <w:rPr>
                <w:color w:val="2D2D2D"/>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1578" w:type="pct"/>
            <w:vMerge/>
          </w:tcPr>
          <w:p w:rsidR="00871A76" w:rsidRPr="008C718C" w:rsidRDefault="00871A76" w:rsidP="00B27062">
            <w:pPr>
              <w:keepNext/>
              <w:keepLines/>
              <w:jc w:val="center"/>
              <w:rPr>
                <w:sz w:val="20"/>
                <w:szCs w:val="20"/>
              </w:rPr>
            </w:pPr>
          </w:p>
        </w:tc>
        <w:tc>
          <w:tcPr>
            <w:tcW w:w="1401" w:type="pct"/>
            <w:vMerge/>
          </w:tcPr>
          <w:p w:rsidR="00871A76" w:rsidRPr="008C718C" w:rsidRDefault="00871A76" w:rsidP="00B27062">
            <w:pPr>
              <w:keepNext/>
              <w:keepLines/>
              <w:jc w:val="center"/>
              <w:rPr>
                <w:sz w:val="20"/>
                <w:szCs w:val="20"/>
              </w:rPr>
            </w:pPr>
          </w:p>
        </w:tc>
      </w:tr>
      <w:tr w:rsidR="00871A76" w:rsidRPr="008C718C" w:rsidTr="00871A76">
        <w:tc>
          <w:tcPr>
            <w:tcW w:w="894" w:type="pct"/>
            <w:tcBorders>
              <w:top w:val="single" w:sz="4" w:space="0" w:color="auto"/>
              <w:left w:val="single" w:sz="4" w:space="0" w:color="auto"/>
              <w:bottom w:val="single" w:sz="4" w:space="0" w:color="auto"/>
              <w:right w:val="single" w:sz="4" w:space="0" w:color="auto"/>
            </w:tcBorders>
          </w:tcPr>
          <w:p w:rsidR="00871A76" w:rsidRPr="00871A76" w:rsidRDefault="00871A76" w:rsidP="00B27062">
            <w:pPr>
              <w:keepNext/>
              <w:keepLines/>
              <w:jc w:val="center"/>
              <w:rPr>
                <w:color w:val="2D2D2D"/>
                <w:sz w:val="20"/>
                <w:szCs w:val="20"/>
              </w:rPr>
            </w:pPr>
            <w:r w:rsidRPr="00871A76">
              <w:rPr>
                <w:color w:val="2D2D2D"/>
                <w:sz w:val="20"/>
                <w:szCs w:val="20"/>
              </w:rPr>
              <w:t>Блокированная жилая застройка (код 2.3)</w:t>
            </w:r>
          </w:p>
        </w:tc>
        <w:tc>
          <w:tcPr>
            <w:tcW w:w="1127" w:type="pct"/>
            <w:tcBorders>
              <w:top w:val="single" w:sz="4" w:space="0" w:color="auto"/>
              <w:left w:val="single" w:sz="4" w:space="0" w:color="auto"/>
              <w:bottom w:val="single" w:sz="4" w:space="0" w:color="auto"/>
              <w:right w:val="single" w:sz="4" w:space="0" w:color="auto"/>
            </w:tcBorders>
          </w:tcPr>
          <w:p w:rsidR="00871A76" w:rsidRPr="008C718C" w:rsidRDefault="00871A76" w:rsidP="00B27062">
            <w:pPr>
              <w:keepNext/>
              <w:keepLines/>
              <w:ind w:firstLine="284"/>
              <w:jc w:val="both"/>
              <w:textAlignment w:val="baseline"/>
              <w:rPr>
                <w:color w:val="2D2D2D"/>
                <w:sz w:val="20"/>
                <w:szCs w:val="20"/>
              </w:rPr>
            </w:pPr>
            <w:r w:rsidRPr="008C718C">
              <w:rPr>
                <w:color w:val="2D2D2D"/>
                <w:sz w:val="20"/>
                <w:szCs w:val="20"/>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w:t>
            </w:r>
            <w:r w:rsidRPr="008C718C">
              <w:rPr>
                <w:color w:val="2D2D2D"/>
                <w:sz w:val="20"/>
                <w:szCs w:val="20"/>
              </w:rPr>
              <w:lastRenderedPageBreak/>
              <w:t>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w:t>
            </w:r>
            <w:r>
              <w:rPr>
                <w:color w:val="2D2D2D"/>
                <w:sz w:val="20"/>
                <w:szCs w:val="20"/>
              </w:rPr>
              <w:t>ки);</w:t>
            </w:r>
            <w:r w:rsidRPr="008C718C">
              <w:rPr>
                <w:color w:val="2D2D2D"/>
                <w:sz w:val="20"/>
                <w:szCs w:val="20"/>
              </w:rPr>
              <w:t xml:space="preserve">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578" w:type="pct"/>
            <w:vMerge/>
          </w:tcPr>
          <w:p w:rsidR="00871A76" w:rsidRDefault="00871A76" w:rsidP="00B27062">
            <w:pPr>
              <w:jc w:val="both"/>
              <w:rPr>
                <w:color w:val="800000"/>
                <w:sz w:val="20"/>
                <w:szCs w:val="20"/>
              </w:rPr>
            </w:pPr>
            <w:r w:rsidRPr="004A263F">
              <w:rPr>
                <w:color w:val="800000"/>
                <w:sz w:val="20"/>
                <w:szCs w:val="20"/>
              </w:rPr>
              <w:lastRenderedPageBreak/>
              <w:t>Максимальный процент застройки – 40%</w:t>
            </w:r>
          </w:p>
          <w:p w:rsidR="00871A76" w:rsidRPr="008C718C" w:rsidRDefault="00871A76" w:rsidP="00B27062">
            <w:pPr>
              <w:keepNext/>
              <w:keepLines/>
              <w:jc w:val="both"/>
              <w:rPr>
                <w:sz w:val="20"/>
                <w:szCs w:val="20"/>
              </w:rPr>
            </w:pPr>
            <w:r w:rsidRPr="008C718C">
              <w:rPr>
                <w:sz w:val="20"/>
                <w:szCs w:val="20"/>
              </w:rPr>
              <w:t xml:space="preserve">- Этажность - до 3 </w:t>
            </w:r>
            <w:proofErr w:type="spellStart"/>
            <w:r w:rsidRPr="008C718C">
              <w:rPr>
                <w:sz w:val="20"/>
                <w:szCs w:val="20"/>
              </w:rPr>
              <w:t>эт</w:t>
            </w:r>
            <w:proofErr w:type="spellEnd"/>
            <w:r w:rsidRPr="008C718C">
              <w:rPr>
                <w:sz w:val="20"/>
                <w:szCs w:val="20"/>
              </w:rPr>
              <w:t>.</w:t>
            </w:r>
          </w:p>
          <w:p w:rsidR="00871A76" w:rsidRPr="0004409C" w:rsidRDefault="00871A76" w:rsidP="00B27062">
            <w:pPr>
              <w:keepNext/>
              <w:tabs>
                <w:tab w:val="left" w:pos="851"/>
              </w:tabs>
              <w:suppressAutoHyphens/>
              <w:snapToGrid w:val="0"/>
              <w:jc w:val="both"/>
              <w:rPr>
                <w:color w:val="000000"/>
                <w:sz w:val="20"/>
                <w:szCs w:val="20"/>
                <w:highlight w:val="yellow"/>
              </w:rPr>
            </w:pPr>
            <w:r w:rsidRPr="008C718C">
              <w:rPr>
                <w:sz w:val="20"/>
                <w:szCs w:val="20"/>
              </w:rPr>
              <w:t xml:space="preserve">- Размеры земельных участков, рекомендуется принимать </w:t>
            </w:r>
            <w:r w:rsidRPr="0004409C">
              <w:rPr>
                <w:color w:val="000000"/>
                <w:sz w:val="20"/>
                <w:szCs w:val="20"/>
                <w:highlight w:val="yellow"/>
              </w:rPr>
              <w:t>– минимальный размер – 0</w:t>
            </w:r>
            <w:r>
              <w:rPr>
                <w:color w:val="000000"/>
                <w:sz w:val="20"/>
                <w:szCs w:val="20"/>
                <w:highlight w:val="yellow"/>
              </w:rPr>
              <w:t xml:space="preserve">,12 </w:t>
            </w:r>
            <w:r w:rsidRPr="0004409C">
              <w:rPr>
                <w:color w:val="000000"/>
                <w:sz w:val="20"/>
                <w:szCs w:val="20"/>
                <w:highlight w:val="yellow"/>
              </w:rPr>
              <w:t xml:space="preserve"> га в населенных пунктах; </w:t>
            </w:r>
          </w:p>
          <w:p w:rsidR="00871A76" w:rsidRPr="00546E12" w:rsidRDefault="00871A76" w:rsidP="00B27062">
            <w:pPr>
              <w:keepNext/>
              <w:keepLines/>
              <w:jc w:val="both"/>
              <w:rPr>
                <w:color w:val="000000"/>
                <w:sz w:val="20"/>
                <w:szCs w:val="20"/>
                <w:highlight w:val="yellow"/>
              </w:rPr>
            </w:pPr>
            <w:r w:rsidRPr="00546E12">
              <w:rPr>
                <w:sz w:val="20"/>
                <w:szCs w:val="20"/>
                <w:highlight w:val="yellow"/>
              </w:rPr>
              <w:t xml:space="preserve">Для существующей застройки параметры </w:t>
            </w:r>
            <w:r w:rsidRPr="00546E12">
              <w:rPr>
                <w:color w:val="000000"/>
                <w:sz w:val="20"/>
                <w:szCs w:val="20"/>
                <w:highlight w:val="yellow"/>
              </w:rPr>
              <w:t xml:space="preserve">разрешенного использования ЗУ и ОКС не устанавливаются. </w:t>
            </w:r>
          </w:p>
          <w:p w:rsidR="00871A76" w:rsidRPr="00DB2D75" w:rsidRDefault="00871A76" w:rsidP="00B27062">
            <w:pPr>
              <w:keepNext/>
              <w:keepLines/>
              <w:jc w:val="both"/>
              <w:rPr>
                <w:sz w:val="20"/>
                <w:szCs w:val="20"/>
              </w:rPr>
            </w:pPr>
            <w:r w:rsidRPr="00546E12">
              <w:rPr>
                <w:color w:val="000000"/>
                <w:sz w:val="20"/>
                <w:szCs w:val="20"/>
                <w:highlight w:val="yellow"/>
              </w:rPr>
              <w:t>Для планируемой застройки</w:t>
            </w:r>
            <w:r w:rsidRPr="00546E12">
              <w:rPr>
                <w:sz w:val="20"/>
                <w:szCs w:val="20"/>
                <w:highlight w:val="yellow"/>
              </w:rPr>
              <w:t xml:space="preserve"> параметры </w:t>
            </w:r>
            <w:r w:rsidRPr="00546E12">
              <w:rPr>
                <w:color w:val="000000"/>
                <w:sz w:val="20"/>
                <w:szCs w:val="20"/>
                <w:highlight w:val="yellow"/>
              </w:rPr>
              <w:t>разрешенного использования ЗУ и ОКС:</w:t>
            </w:r>
          </w:p>
          <w:p w:rsidR="00871A76" w:rsidRPr="008C718C" w:rsidRDefault="00871A76" w:rsidP="00B27062">
            <w:pPr>
              <w:keepNext/>
              <w:keepLines/>
              <w:jc w:val="both"/>
              <w:rPr>
                <w:sz w:val="20"/>
                <w:szCs w:val="20"/>
              </w:rPr>
            </w:pPr>
            <w:r w:rsidRPr="008C718C">
              <w:rPr>
                <w:sz w:val="20"/>
                <w:szCs w:val="20"/>
              </w:rPr>
              <w:t>- Минимальный отступ от красной линии улиц – 5 м, от проездов – 3 м;</w:t>
            </w:r>
          </w:p>
          <w:p w:rsidR="00871A76" w:rsidRDefault="00871A76" w:rsidP="00B27062">
            <w:pPr>
              <w:keepNext/>
              <w:keepLines/>
              <w:jc w:val="both"/>
              <w:rPr>
                <w:sz w:val="20"/>
                <w:szCs w:val="20"/>
              </w:rPr>
            </w:pPr>
            <w:r w:rsidRPr="008C718C">
              <w:rPr>
                <w:sz w:val="20"/>
                <w:szCs w:val="20"/>
              </w:rPr>
              <w:t>Размещение ОКС на ЗУ в соответствии с противопожарными требованиями и требованиями расчетной инсоляции.</w:t>
            </w:r>
          </w:p>
          <w:p w:rsidR="00871A76" w:rsidRDefault="00871A76" w:rsidP="00B27062">
            <w:pPr>
              <w:jc w:val="both"/>
              <w:rPr>
                <w:i/>
                <w:sz w:val="16"/>
                <w:szCs w:val="16"/>
                <w:highlight w:val="yellow"/>
              </w:rPr>
            </w:pPr>
            <w:proofErr w:type="gramStart"/>
            <w:r w:rsidRPr="00387897">
              <w:rPr>
                <w:i/>
                <w:sz w:val="16"/>
                <w:szCs w:val="16"/>
              </w:rPr>
              <w:t>*</w:t>
            </w:r>
            <w:r w:rsidRPr="00F01FD2">
              <w:rPr>
                <w:i/>
                <w:sz w:val="16"/>
                <w:szCs w:val="16"/>
                <w:highlight w:val="yellow"/>
              </w:rPr>
              <w:t xml:space="preserve"> Согласно </w:t>
            </w:r>
            <w:r>
              <w:rPr>
                <w:i/>
                <w:sz w:val="16"/>
                <w:szCs w:val="16"/>
                <w:highlight w:val="yellow"/>
              </w:rPr>
              <w:t xml:space="preserve">Решению сессии районного Совета депутатов от 22 сентября 2008 г № 3 </w:t>
            </w:r>
            <w:r w:rsidRPr="00F01FD2">
              <w:rPr>
                <w:i/>
                <w:sz w:val="16"/>
                <w:szCs w:val="16"/>
                <w:highlight w:val="yellow"/>
              </w:rPr>
              <w:t>«</w:t>
            </w:r>
            <w:r>
              <w:rPr>
                <w:i/>
                <w:sz w:val="16"/>
                <w:szCs w:val="16"/>
                <w:highlight w:val="yellow"/>
              </w:rPr>
              <w:t>О предоставлении  земельных участков  на территории МО «Усть-Канский  район (</w:t>
            </w:r>
            <w:r w:rsidRPr="00F01FD2">
              <w:rPr>
                <w:rStyle w:val="apple-style-span"/>
                <w:i/>
                <w:color w:val="000000"/>
                <w:sz w:val="16"/>
                <w:szCs w:val="16"/>
                <w:shd w:val="clear" w:color="auto" w:fill="FFFFFF"/>
              </w:rPr>
              <w:t>предельных (минимальных и (или) максимальных) размер</w:t>
            </w:r>
            <w:r>
              <w:rPr>
                <w:rStyle w:val="apple-style-span"/>
                <w:i/>
                <w:color w:val="000000"/>
                <w:sz w:val="16"/>
                <w:szCs w:val="16"/>
                <w:shd w:val="clear" w:color="auto" w:fill="FFFFFF"/>
              </w:rPr>
              <w:t>ы</w:t>
            </w:r>
            <w:r w:rsidRPr="00F01FD2">
              <w:rPr>
                <w:rStyle w:val="apple-style-span"/>
                <w:i/>
                <w:color w:val="000000"/>
                <w:sz w:val="16"/>
                <w:szCs w:val="16"/>
                <w:shd w:val="clear" w:color="auto" w:fill="FFFFFF"/>
              </w:rPr>
              <w:t xml:space="preserve"> земельных участков на территории  </w:t>
            </w:r>
            <w:r>
              <w:rPr>
                <w:i/>
                <w:sz w:val="16"/>
                <w:szCs w:val="16"/>
                <w:highlight w:val="yellow"/>
              </w:rPr>
              <w:t>Коргонского СП</w:t>
            </w:r>
            <w:proofErr w:type="gramEnd"/>
          </w:p>
          <w:p w:rsidR="00871A76" w:rsidRPr="00F01FD2" w:rsidRDefault="00871A76" w:rsidP="00B27062">
            <w:pPr>
              <w:jc w:val="both"/>
              <w:rPr>
                <w:b/>
                <w:i/>
                <w:sz w:val="16"/>
                <w:szCs w:val="16"/>
                <w:highlight w:val="yellow"/>
              </w:rPr>
            </w:pPr>
            <w:r>
              <w:rPr>
                <w:i/>
                <w:sz w:val="16"/>
                <w:szCs w:val="16"/>
                <w:highlight w:val="yellow"/>
              </w:rPr>
              <w:t xml:space="preserve"> Постановлению </w:t>
            </w:r>
            <w:proofErr w:type="spellStart"/>
            <w:r>
              <w:rPr>
                <w:i/>
                <w:sz w:val="16"/>
                <w:szCs w:val="16"/>
                <w:highlight w:val="yellow"/>
              </w:rPr>
              <w:t>администрацииМО</w:t>
            </w:r>
            <w:proofErr w:type="spellEnd"/>
            <w:r>
              <w:rPr>
                <w:i/>
                <w:sz w:val="16"/>
                <w:szCs w:val="16"/>
                <w:highlight w:val="yellow"/>
              </w:rPr>
              <w:t xml:space="preserve"> «</w:t>
            </w:r>
            <w:proofErr w:type="spellStart"/>
            <w:r>
              <w:rPr>
                <w:i/>
                <w:sz w:val="16"/>
                <w:szCs w:val="16"/>
                <w:highlight w:val="yellow"/>
              </w:rPr>
              <w:t>Усть-Канккий</w:t>
            </w:r>
            <w:proofErr w:type="spellEnd"/>
            <w:r>
              <w:rPr>
                <w:i/>
                <w:sz w:val="16"/>
                <w:szCs w:val="16"/>
                <w:highlight w:val="yellow"/>
              </w:rPr>
              <w:t xml:space="preserve"> район </w:t>
            </w:r>
            <w:r w:rsidRPr="00F01FD2">
              <w:rPr>
                <w:i/>
                <w:sz w:val="16"/>
                <w:szCs w:val="16"/>
                <w:highlight w:val="yellow"/>
              </w:rPr>
              <w:t xml:space="preserve">от </w:t>
            </w:r>
            <w:r>
              <w:rPr>
                <w:i/>
                <w:sz w:val="16"/>
                <w:szCs w:val="16"/>
                <w:highlight w:val="green"/>
              </w:rPr>
              <w:t>19октября</w:t>
            </w:r>
            <w:r w:rsidRPr="003E5632">
              <w:rPr>
                <w:i/>
                <w:sz w:val="16"/>
                <w:szCs w:val="16"/>
                <w:highlight w:val="green"/>
              </w:rPr>
              <w:t xml:space="preserve"> 20</w:t>
            </w:r>
            <w:r>
              <w:rPr>
                <w:i/>
                <w:sz w:val="16"/>
                <w:szCs w:val="16"/>
                <w:highlight w:val="green"/>
              </w:rPr>
              <w:t>09</w:t>
            </w:r>
            <w:r w:rsidRPr="003E5632">
              <w:rPr>
                <w:i/>
                <w:sz w:val="16"/>
                <w:szCs w:val="16"/>
                <w:highlight w:val="green"/>
              </w:rPr>
              <w:t>г. № 3</w:t>
            </w:r>
            <w:r>
              <w:rPr>
                <w:i/>
                <w:sz w:val="16"/>
                <w:szCs w:val="16"/>
                <w:highlight w:val="green"/>
              </w:rPr>
              <w:t>28</w:t>
            </w:r>
            <w:r w:rsidRPr="003E5632">
              <w:rPr>
                <w:i/>
                <w:sz w:val="16"/>
                <w:szCs w:val="16"/>
                <w:highlight w:val="green"/>
              </w:rPr>
              <w:t>-</w:t>
            </w:r>
            <w:r w:rsidRPr="00F01FD2">
              <w:rPr>
                <w:i/>
                <w:sz w:val="16"/>
                <w:szCs w:val="16"/>
                <w:highlight w:val="yellow"/>
              </w:rPr>
              <w:t>7</w:t>
            </w:r>
          </w:p>
          <w:p w:rsidR="00871A76" w:rsidRPr="008C718C" w:rsidRDefault="00871A76" w:rsidP="00B27062">
            <w:pPr>
              <w:keepNext/>
              <w:keepLines/>
              <w:jc w:val="both"/>
              <w:rPr>
                <w:sz w:val="20"/>
                <w:szCs w:val="20"/>
              </w:rPr>
            </w:pPr>
            <w:r w:rsidRPr="00F01FD2">
              <w:rPr>
                <w:i/>
                <w:sz w:val="16"/>
                <w:szCs w:val="16"/>
                <w:highlight w:val="yellow"/>
              </w:rPr>
              <w:t>**Возможно увеличение минимального отступа с поправкой на противопожарный разрыв.</w:t>
            </w:r>
          </w:p>
        </w:tc>
        <w:tc>
          <w:tcPr>
            <w:tcW w:w="1401" w:type="pct"/>
            <w:vMerge/>
          </w:tcPr>
          <w:p w:rsidR="00871A76" w:rsidRPr="008C718C" w:rsidRDefault="00871A76" w:rsidP="00B27062">
            <w:pPr>
              <w:keepNext/>
              <w:keepLines/>
              <w:jc w:val="center"/>
              <w:rPr>
                <w:sz w:val="20"/>
                <w:szCs w:val="20"/>
              </w:rPr>
            </w:pPr>
          </w:p>
        </w:tc>
      </w:tr>
    </w:tbl>
    <w:p w:rsidR="00871A76" w:rsidRDefault="00871A76" w:rsidP="00871A76">
      <w:pPr>
        <w:keepNext/>
        <w:keepLines/>
        <w:shd w:val="clear" w:color="auto" w:fill="FFFFFF"/>
        <w:tabs>
          <w:tab w:val="left" w:pos="9781"/>
        </w:tabs>
        <w:ind w:firstLine="709"/>
        <w:jc w:val="both"/>
        <w:rPr>
          <w:b/>
          <w:bCs/>
          <w:i/>
          <w:color w:val="000000"/>
          <w:spacing w:val="-1"/>
        </w:rPr>
      </w:pPr>
      <w:r w:rsidRPr="004E1D36">
        <w:rPr>
          <w:b/>
          <w:bCs/>
          <w:color w:val="000000"/>
          <w:spacing w:val="1"/>
        </w:rPr>
        <w:lastRenderedPageBreak/>
        <w:t>2.</w:t>
      </w:r>
      <w:r w:rsidRPr="00A24EA7">
        <w:rPr>
          <w:b/>
          <w:bCs/>
          <w:i/>
          <w:color w:val="000000"/>
          <w:spacing w:val="1"/>
        </w:rPr>
        <w:t xml:space="preserve">Условно разрешенные виды использования </w:t>
      </w:r>
      <w:r w:rsidRPr="00A24EA7">
        <w:rPr>
          <w:b/>
          <w:bCs/>
          <w:i/>
          <w:color w:val="000000"/>
          <w:spacing w:val="-1"/>
        </w:rPr>
        <w:t>земельных участков и объектов капитального строительства</w:t>
      </w:r>
      <w:r w:rsidRPr="00A24EA7">
        <w:rPr>
          <w:b/>
          <w:bCs/>
          <w:color w:val="000000"/>
        </w:rPr>
        <w:t xml:space="preserve"> в жилых зонах</w:t>
      </w:r>
      <w:r w:rsidRPr="00A24EA7">
        <w:rPr>
          <w:b/>
          <w:bCs/>
          <w:i/>
          <w:color w:val="000000"/>
          <w:spacing w:val="-1"/>
        </w:rPr>
        <w:t>:</w:t>
      </w:r>
    </w:p>
    <w:p w:rsidR="00871A76" w:rsidRPr="009262A5" w:rsidRDefault="00871A76" w:rsidP="00871A76">
      <w:pPr>
        <w:keepNext/>
        <w:keepLines/>
        <w:ind w:left="720"/>
        <w:jc w:val="right"/>
        <w:rPr>
          <w:b/>
          <w:color w:val="003300"/>
          <w:sz w:val="16"/>
          <w:szCs w:val="16"/>
        </w:rPr>
      </w:pPr>
      <w:r w:rsidRPr="009262A5">
        <w:rPr>
          <w:color w:val="003300"/>
          <w:spacing w:val="-13"/>
        </w:rPr>
        <w:t xml:space="preserve">Таблица </w:t>
      </w:r>
      <w:r>
        <w:rPr>
          <w:color w:val="003300"/>
          <w:spacing w:val="-13"/>
        </w:rPr>
        <w:t>2</w:t>
      </w:r>
    </w:p>
    <w:p w:rsidR="00871A76" w:rsidRPr="004E1D36" w:rsidRDefault="00871A76" w:rsidP="00871A76">
      <w:pPr>
        <w:keepNext/>
        <w:keepLines/>
        <w:shd w:val="clear" w:color="auto" w:fill="FFFFFF"/>
        <w:tabs>
          <w:tab w:val="left" w:pos="9781"/>
        </w:tabs>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2478"/>
        <w:gridCol w:w="2690"/>
        <w:gridCol w:w="2687"/>
      </w:tblGrid>
      <w:tr w:rsidR="00871A76" w:rsidRPr="008C718C" w:rsidTr="00711162">
        <w:trPr>
          <w:trHeight w:val="1145"/>
        </w:trPr>
        <w:tc>
          <w:tcPr>
            <w:tcW w:w="886" w:type="pct"/>
            <w:vAlign w:val="center"/>
          </w:tcPr>
          <w:p w:rsidR="00871A76" w:rsidRPr="008C718C" w:rsidRDefault="00871A76" w:rsidP="00B27062">
            <w:pPr>
              <w:keepNext/>
              <w:keepLines/>
              <w:jc w:val="center"/>
              <w:rPr>
                <w:sz w:val="20"/>
                <w:szCs w:val="20"/>
              </w:rPr>
            </w:pPr>
            <w:r w:rsidRPr="008C718C">
              <w:rPr>
                <w:sz w:val="20"/>
                <w:szCs w:val="20"/>
              </w:rPr>
              <w:t>Наименование вида разрешенного использования земельного участка</w:t>
            </w:r>
          </w:p>
        </w:tc>
        <w:tc>
          <w:tcPr>
            <w:tcW w:w="1298" w:type="pct"/>
          </w:tcPr>
          <w:p w:rsidR="00871A76" w:rsidRPr="008C718C" w:rsidRDefault="00871A76" w:rsidP="00B27062">
            <w:pPr>
              <w:keepNext/>
              <w:keepLines/>
              <w:jc w:val="center"/>
              <w:rPr>
                <w:sz w:val="20"/>
                <w:szCs w:val="20"/>
              </w:rPr>
            </w:pPr>
            <w:r w:rsidRPr="008C718C">
              <w:rPr>
                <w:sz w:val="20"/>
                <w:szCs w:val="20"/>
              </w:rPr>
              <w:t>Описание вида разрешенного использования</w:t>
            </w:r>
          </w:p>
          <w:p w:rsidR="00871A76" w:rsidRPr="008C718C" w:rsidRDefault="00871A76" w:rsidP="00B27062">
            <w:pPr>
              <w:keepNext/>
              <w:keepLines/>
              <w:jc w:val="center"/>
              <w:rPr>
                <w:sz w:val="20"/>
                <w:szCs w:val="20"/>
              </w:rPr>
            </w:pPr>
            <w:r w:rsidRPr="008C718C">
              <w:rPr>
                <w:sz w:val="20"/>
                <w:szCs w:val="20"/>
              </w:rPr>
              <w:t>земельного участка</w:t>
            </w:r>
            <w:r w:rsidRPr="00505CA7">
              <w:rPr>
                <w:b/>
                <w:sz w:val="14"/>
                <w:szCs w:val="14"/>
              </w:rPr>
              <w:t xml:space="preserve">(в соответствии с Приказом Минэкономразвития РФ от 01.09.2014 №540 </w:t>
            </w:r>
            <w:r w:rsidRPr="00505CA7">
              <w:rPr>
                <w:sz w:val="16"/>
                <w:szCs w:val="16"/>
              </w:rPr>
              <w:t>«Об утверждении классификатора видов разрешенного использования земельных участков»)</w:t>
            </w:r>
          </w:p>
        </w:tc>
        <w:tc>
          <w:tcPr>
            <w:tcW w:w="1409" w:type="pct"/>
          </w:tcPr>
          <w:p w:rsidR="00871A76" w:rsidRPr="008C718C" w:rsidRDefault="00871A76" w:rsidP="00B27062">
            <w:pPr>
              <w:keepNext/>
              <w:keepLines/>
              <w:jc w:val="center"/>
              <w:rPr>
                <w:sz w:val="20"/>
                <w:szCs w:val="20"/>
              </w:rPr>
            </w:pPr>
            <w:r w:rsidRPr="008C718C">
              <w:rPr>
                <w:sz w:val="20"/>
                <w:szCs w:val="20"/>
              </w:rPr>
              <w:t>Параметры разрешенного использования</w:t>
            </w:r>
          </w:p>
        </w:tc>
        <w:tc>
          <w:tcPr>
            <w:tcW w:w="1407" w:type="pct"/>
          </w:tcPr>
          <w:p w:rsidR="00871A76" w:rsidRPr="008C718C" w:rsidRDefault="00871A76" w:rsidP="00B27062">
            <w:pPr>
              <w:keepNext/>
              <w:keepLines/>
              <w:jc w:val="center"/>
              <w:rPr>
                <w:sz w:val="20"/>
                <w:szCs w:val="20"/>
              </w:rPr>
            </w:pPr>
            <w:r w:rsidRPr="008C718C">
              <w:rPr>
                <w:sz w:val="20"/>
                <w:szCs w:val="20"/>
              </w:rPr>
              <w:t>Ограничения использования земельных участков и объектов капитального строительства</w:t>
            </w:r>
          </w:p>
        </w:tc>
      </w:tr>
      <w:tr w:rsidR="00711162" w:rsidRPr="008C718C" w:rsidTr="00711162">
        <w:trPr>
          <w:trHeight w:val="1145"/>
        </w:trPr>
        <w:tc>
          <w:tcPr>
            <w:tcW w:w="886" w:type="pct"/>
            <w:tcBorders>
              <w:top w:val="single" w:sz="4" w:space="0" w:color="auto"/>
              <w:left w:val="single" w:sz="4" w:space="0" w:color="auto"/>
              <w:bottom w:val="single" w:sz="4" w:space="0" w:color="auto"/>
              <w:right w:val="single" w:sz="4" w:space="0" w:color="auto"/>
            </w:tcBorders>
            <w:vAlign w:val="center"/>
          </w:tcPr>
          <w:p w:rsidR="00711162" w:rsidRPr="008C718C" w:rsidRDefault="00711162" w:rsidP="00711162">
            <w:pPr>
              <w:keepNext/>
              <w:keepLines/>
              <w:jc w:val="center"/>
              <w:rPr>
                <w:sz w:val="20"/>
                <w:szCs w:val="20"/>
              </w:rPr>
            </w:pPr>
            <w:r w:rsidRPr="00711162">
              <w:rPr>
                <w:sz w:val="20"/>
                <w:szCs w:val="20"/>
              </w:rPr>
              <w:lastRenderedPageBreak/>
              <w:t>Малоэтажная многоквартирная жилая застройка</w:t>
            </w:r>
            <w:r>
              <w:rPr>
                <w:sz w:val="20"/>
                <w:szCs w:val="20"/>
              </w:rPr>
              <w:t>(код 2.1.1)</w:t>
            </w:r>
          </w:p>
        </w:tc>
        <w:tc>
          <w:tcPr>
            <w:tcW w:w="1298" w:type="pct"/>
            <w:tcBorders>
              <w:top w:val="single" w:sz="4" w:space="0" w:color="auto"/>
              <w:left w:val="single" w:sz="4" w:space="0" w:color="auto"/>
              <w:bottom w:val="single" w:sz="4" w:space="0" w:color="auto"/>
              <w:right w:val="single" w:sz="4" w:space="0" w:color="auto"/>
            </w:tcBorders>
          </w:tcPr>
          <w:p w:rsidR="00711162" w:rsidRPr="008C718C" w:rsidRDefault="00711162" w:rsidP="00711162">
            <w:pPr>
              <w:keepNext/>
              <w:keepLines/>
              <w:jc w:val="center"/>
              <w:rPr>
                <w:sz w:val="20"/>
                <w:szCs w:val="20"/>
              </w:rPr>
            </w:pPr>
            <w:r w:rsidRPr="00711162">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r w:rsidRPr="00711162">
              <w:rPr>
                <w:sz w:val="20"/>
                <w:szCs w:val="20"/>
              </w:rPr>
              <w:br/>
              <w:t>разведение декоративных и плодовых деревьев, овощных и ягодных культур; </w:t>
            </w:r>
            <w:r w:rsidRPr="00711162">
              <w:rPr>
                <w:sz w:val="20"/>
                <w:szCs w:val="20"/>
              </w:rPr>
              <w:br/>
              <w:t>размещение индивидуальных гаражей и иных вспомогательных сооружений; </w:t>
            </w:r>
            <w:r w:rsidRPr="00711162">
              <w:rPr>
                <w:sz w:val="20"/>
                <w:szCs w:val="20"/>
              </w:rPr>
              <w:br/>
              <w:t>обустройство спортивных и детских площадок, площадок отдыха;</w:t>
            </w:r>
            <w:r w:rsidRPr="00711162">
              <w:rPr>
                <w:sz w:val="20"/>
                <w:szCs w:val="20"/>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09" w:type="pct"/>
            <w:tcBorders>
              <w:top w:val="single" w:sz="4" w:space="0" w:color="auto"/>
              <w:left w:val="single" w:sz="4" w:space="0" w:color="auto"/>
              <w:bottom w:val="single" w:sz="4" w:space="0" w:color="auto"/>
              <w:right w:val="single" w:sz="4" w:space="0" w:color="auto"/>
            </w:tcBorders>
          </w:tcPr>
          <w:p w:rsidR="00711162" w:rsidRPr="00711162" w:rsidRDefault="00711162" w:rsidP="00711162">
            <w:pPr>
              <w:keepNext/>
              <w:keepLines/>
              <w:jc w:val="center"/>
              <w:rPr>
                <w:sz w:val="20"/>
                <w:szCs w:val="20"/>
              </w:rPr>
            </w:pPr>
            <w:r w:rsidRPr="00711162">
              <w:rPr>
                <w:sz w:val="20"/>
                <w:szCs w:val="20"/>
              </w:rPr>
              <w:t>Максимальный процент застройки – 50%</w:t>
            </w:r>
          </w:p>
          <w:p w:rsidR="00711162" w:rsidRPr="008C718C" w:rsidRDefault="00711162" w:rsidP="00711162">
            <w:pPr>
              <w:keepNext/>
              <w:keepLines/>
              <w:jc w:val="center"/>
              <w:rPr>
                <w:sz w:val="20"/>
                <w:szCs w:val="20"/>
              </w:rPr>
            </w:pPr>
            <w:r w:rsidRPr="008C718C">
              <w:rPr>
                <w:sz w:val="20"/>
                <w:szCs w:val="20"/>
              </w:rPr>
              <w:t xml:space="preserve">- Размеры земельных участков определяются </w:t>
            </w:r>
            <w:r w:rsidRPr="00F01FD2">
              <w:rPr>
                <w:sz w:val="20"/>
                <w:szCs w:val="20"/>
              </w:rPr>
              <w:t>по факту, но не более доли в праве, кратной доле квартиры в жилом доме</w:t>
            </w:r>
            <w:r w:rsidRPr="008C718C">
              <w:rPr>
                <w:sz w:val="20"/>
                <w:szCs w:val="20"/>
              </w:rPr>
              <w:t xml:space="preserve">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711162" w:rsidRDefault="00711162" w:rsidP="00711162">
            <w:pPr>
              <w:keepNext/>
              <w:keepLines/>
              <w:jc w:val="center"/>
              <w:rPr>
                <w:sz w:val="20"/>
                <w:szCs w:val="20"/>
              </w:rPr>
            </w:pPr>
            <w:r w:rsidRPr="008C718C">
              <w:rPr>
                <w:sz w:val="20"/>
                <w:szCs w:val="20"/>
              </w:rPr>
              <w:t xml:space="preserve">- Этажность – до </w:t>
            </w:r>
            <w:r>
              <w:rPr>
                <w:sz w:val="20"/>
                <w:szCs w:val="20"/>
              </w:rPr>
              <w:t>4</w:t>
            </w:r>
            <w:r w:rsidRPr="008C718C">
              <w:rPr>
                <w:sz w:val="20"/>
                <w:szCs w:val="20"/>
              </w:rPr>
              <w:t>эт.</w:t>
            </w:r>
          </w:p>
          <w:p w:rsidR="00711162" w:rsidRPr="00711162" w:rsidRDefault="00711162" w:rsidP="00711162">
            <w:pPr>
              <w:keepNext/>
              <w:keepLines/>
              <w:jc w:val="center"/>
              <w:rPr>
                <w:sz w:val="20"/>
                <w:szCs w:val="20"/>
              </w:rPr>
            </w:pPr>
            <w:r w:rsidRPr="008C718C">
              <w:rPr>
                <w:sz w:val="20"/>
                <w:szCs w:val="20"/>
              </w:rPr>
              <w:t xml:space="preserve">- Минимальный отступ от красной линии </w:t>
            </w:r>
            <w:r w:rsidRPr="00711162">
              <w:rPr>
                <w:sz w:val="20"/>
                <w:szCs w:val="20"/>
              </w:rPr>
              <w:t xml:space="preserve">для жилых зданий с квартирами в первых этажах и учреждений образования и воспитания, выходящих на магистральные улицы - 6 метров; для жилых зданий с квартирами на первых этажах и учреждений образования и воспитания, выходящих на прочие улицы и проезды общего пользования - 3 метра. </w:t>
            </w:r>
          </w:p>
          <w:p w:rsidR="00711162" w:rsidRPr="00711162" w:rsidRDefault="00711162" w:rsidP="00711162">
            <w:pPr>
              <w:keepNext/>
              <w:keepLines/>
              <w:jc w:val="center"/>
              <w:rPr>
                <w:sz w:val="20"/>
                <w:szCs w:val="20"/>
              </w:rPr>
            </w:pPr>
            <w:r w:rsidRPr="00711162">
              <w:rPr>
                <w:sz w:val="20"/>
                <w:szCs w:val="20"/>
              </w:rPr>
              <w:t xml:space="preserve">Минимальные отступы от границ земельных участков стен зданий, строений, сооружений с окнами: 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w:t>
            </w:r>
            <w:r w:rsidRPr="00711162">
              <w:rPr>
                <w:sz w:val="20"/>
                <w:szCs w:val="20"/>
              </w:rPr>
              <w:lastRenderedPageBreak/>
              <w:t>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
          <w:p w:rsidR="00711162" w:rsidRPr="00711162" w:rsidRDefault="00711162" w:rsidP="00711162">
            <w:pPr>
              <w:keepNext/>
              <w:keepLines/>
              <w:jc w:val="center"/>
              <w:rPr>
                <w:sz w:val="20"/>
                <w:szCs w:val="20"/>
              </w:rPr>
            </w:pPr>
            <w:r w:rsidRPr="00711162">
              <w:rPr>
                <w:sz w:val="20"/>
                <w:szCs w:val="20"/>
              </w:rPr>
              <w:t>В случае примыкания к территориям (ЗУ),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3 метра.</w:t>
            </w:r>
          </w:p>
          <w:p w:rsidR="00711162" w:rsidRPr="008C718C" w:rsidRDefault="00711162" w:rsidP="00711162">
            <w:pPr>
              <w:keepNext/>
              <w:keepLines/>
              <w:jc w:val="center"/>
              <w:rPr>
                <w:sz w:val="20"/>
                <w:szCs w:val="20"/>
              </w:rPr>
            </w:pPr>
            <w:r w:rsidRPr="00711162">
              <w:rPr>
                <w:sz w:val="20"/>
                <w:szCs w:val="20"/>
              </w:rPr>
              <w:t xml:space="preserve">Расстояние между ОКС принимается с учетом противопожарных требований согласно </w:t>
            </w:r>
            <w:r w:rsidRPr="008C718C">
              <w:rPr>
                <w:sz w:val="20"/>
                <w:szCs w:val="20"/>
              </w:rPr>
              <w:t xml:space="preserve">требованиям </w:t>
            </w:r>
            <w:hyperlink r:id="rId92" w:history="1">
              <w:r w:rsidRPr="00711162">
                <w:rPr>
                  <w:rStyle w:val="ad"/>
                  <w:sz w:val="20"/>
                  <w:szCs w:val="20"/>
                </w:rPr>
                <w:t>СНиП 2.01.02-85</w:t>
              </w:r>
            </w:hyperlink>
            <w:r w:rsidRPr="00711162">
              <w:rPr>
                <w:sz w:val="20"/>
                <w:szCs w:val="20"/>
              </w:rPr>
              <w:t>*</w:t>
            </w:r>
            <w:r w:rsidRPr="008C718C">
              <w:rPr>
                <w:sz w:val="20"/>
                <w:szCs w:val="20"/>
              </w:rPr>
              <w:t xml:space="preserve"> «Противопожарные нормы». </w:t>
            </w:r>
          </w:p>
        </w:tc>
        <w:tc>
          <w:tcPr>
            <w:tcW w:w="1407" w:type="pct"/>
            <w:tcBorders>
              <w:top w:val="single" w:sz="4" w:space="0" w:color="auto"/>
              <w:left w:val="single" w:sz="4" w:space="0" w:color="auto"/>
              <w:bottom w:val="single" w:sz="4" w:space="0" w:color="auto"/>
              <w:right w:val="single" w:sz="4" w:space="0" w:color="auto"/>
            </w:tcBorders>
          </w:tcPr>
          <w:p w:rsidR="00711162" w:rsidRPr="008C718C" w:rsidRDefault="00711162" w:rsidP="00711162">
            <w:pPr>
              <w:keepNext/>
              <w:keepLines/>
              <w:jc w:val="center"/>
              <w:rPr>
                <w:sz w:val="20"/>
                <w:szCs w:val="20"/>
              </w:rPr>
            </w:pPr>
            <w:r w:rsidRPr="008C718C">
              <w:rPr>
                <w:sz w:val="20"/>
                <w:szCs w:val="20"/>
              </w:rPr>
              <w:lastRenderedPageBreak/>
              <w:t>- 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711162" w:rsidRPr="008C718C" w:rsidRDefault="00711162" w:rsidP="00711162">
            <w:pPr>
              <w:keepNext/>
              <w:keepLines/>
              <w:jc w:val="center"/>
              <w:rPr>
                <w:sz w:val="20"/>
                <w:szCs w:val="20"/>
              </w:rPr>
            </w:pPr>
            <w:r w:rsidRPr="008C718C">
              <w:rPr>
                <w:sz w:val="20"/>
                <w:szCs w:val="20"/>
              </w:rPr>
              <w:t>Не допускается</w:t>
            </w:r>
            <w:r w:rsidRPr="00711162">
              <w:rPr>
                <w:sz w:val="20"/>
                <w:szCs w:val="20"/>
              </w:rPr>
              <w:t xml:space="preserve"> размещение в</w:t>
            </w:r>
            <w:r w:rsidRPr="008C718C">
              <w:rPr>
                <w:sz w:val="20"/>
                <w:szCs w:val="20"/>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711162" w:rsidRPr="008C718C" w:rsidRDefault="00711162" w:rsidP="00711162">
            <w:pPr>
              <w:keepNext/>
              <w:keepLines/>
              <w:jc w:val="center"/>
              <w:rPr>
                <w:sz w:val="20"/>
                <w:szCs w:val="20"/>
              </w:rPr>
            </w:pPr>
            <w:r w:rsidRPr="008C718C">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w:t>
            </w:r>
            <w:r>
              <w:rPr>
                <w:sz w:val="20"/>
                <w:szCs w:val="20"/>
              </w:rPr>
              <w:t>ментов.</w:t>
            </w:r>
          </w:p>
          <w:p w:rsidR="00711162" w:rsidRPr="008C718C" w:rsidRDefault="00711162" w:rsidP="00711162">
            <w:pPr>
              <w:keepNext/>
              <w:keepLines/>
              <w:jc w:val="center"/>
              <w:rPr>
                <w:sz w:val="20"/>
                <w:szCs w:val="20"/>
              </w:rPr>
            </w:pPr>
            <w:r w:rsidRPr="008C718C">
              <w:rPr>
                <w:sz w:val="20"/>
                <w:szCs w:val="20"/>
              </w:rPr>
              <w:t>- Требуется соблюдение ограничений пользование ЗУ и ОКС при осуществлении публичного сервитута.</w:t>
            </w:r>
          </w:p>
          <w:p w:rsidR="00711162" w:rsidRPr="008C718C" w:rsidRDefault="00711162" w:rsidP="00711162">
            <w:pPr>
              <w:keepNext/>
              <w:keepLines/>
              <w:jc w:val="center"/>
              <w:rPr>
                <w:sz w:val="20"/>
                <w:szCs w:val="20"/>
              </w:rPr>
            </w:pPr>
            <w:r w:rsidRPr="008C718C">
              <w:rPr>
                <w:sz w:val="20"/>
                <w:szCs w:val="20"/>
              </w:rPr>
              <w:t xml:space="preserve">- Требуется соблюдение правил благоустройства </w:t>
            </w:r>
            <w:r>
              <w:rPr>
                <w:sz w:val="20"/>
                <w:szCs w:val="20"/>
              </w:rPr>
              <w:t>Коргонского СП.</w:t>
            </w:r>
          </w:p>
        </w:tc>
      </w:tr>
      <w:tr w:rsidR="00711162" w:rsidRPr="008C718C" w:rsidTr="00711162">
        <w:trPr>
          <w:trHeight w:val="1145"/>
        </w:trPr>
        <w:tc>
          <w:tcPr>
            <w:tcW w:w="886" w:type="pct"/>
            <w:tcBorders>
              <w:top w:val="single" w:sz="4" w:space="0" w:color="auto"/>
              <w:left w:val="single" w:sz="4" w:space="0" w:color="auto"/>
              <w:bottom w:val="single" w:sz="4" w:space="0" w:color="auto"/>
              <w:right w:val="single" w:sz="4" w:space="0" w:color="auto"/>
            </w:tcBorders>
            <w:vAlign w:val="center"/>
          </w:tcPr>
          <w:p w:rsidR="00711162" w:rsidRPr="00711162" w:rsidRDefault="00711162" w:rsidP="00711162">
            <w:pPr>
              <w:keepNext/>
              <w:keepLines/>
              <w:jc w:val="center"/>
              <w:rPr>
                <w:sz w:val="20"/>
                <w:szCs w:val="20"/>
              </w:rPr>
            </w:pPr>
            <w:r w:rsidRPr="00711162">
              <w:rPr>
                <w:sz w:val="20"/>
                <w:szCs w:val="20"/>
              </w:rPr>
              <w:lastRenderedPageBreak/>
              <w:t>Дошкольное, начальное и среднее общее образование (код 3.5.1)</w:t>
            </w:r>
          </w:p>
        </w:tc>
        <w:tc>
          <w:tcPr>
            <w:tcW w:w="1298" w:type="pct"/>
            <w:tcBorders>
              <w:top w:val="single" w:sz="4" w:space="0" w:color="auto"/>
              <w:left w:val="single" w:sz="4" w:space="0" w:color="auto"/>
              <w:bottom w:val="single" w:sz="4" w:space="0" w:color="auto"/>
              <w:right w:val="single" w:sz="4" w:space="0" w:color="auto"/>
            </w:tcBorders>
          </w:tcPr>
          <w:p w:rsidR="00711162" w:rsidRPr="00711162" w:rsidRDefault="00711162" w:rsidP="00711162">
            <w:pPr>
              <w:keepNext/>
              <w:keepLines/>
              <w:jc w:val="center"/>
              <w:rPr>
                <w:sz w:val="20"/>
                <w:szCs w:val="20"/>
              </w:rPr>
            </w:pPr>
            <w:r w:rsidRPr="00711162">
              <w:rPr>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711162">
              <w:rPr>
                <w:sz w:val="20"/>
                <w:szCs w:val="20"/>
              </w:rPr>
              <w:lastRenderedPageBreak/>
              <w:t>просвещению)</w:t>
            </w:r>
          </w:p>
        </w:tc>
        <w:tc>
          <w:tcPr>
            <w:tcW w:w="1409" w:type="pct"/>
            <w:tcBorders>
              <w:top w:val="single" w:sz="4" w:space="0" w:color="auto"/>
              <w:left w:val="single" w:sz="4" w:space="0" w:color="auto"/>
              <w:bottom w:val="single" w:sz="4" w:space="0" w:color="auto"/>
              <w:right w:val="single" w:sz="4" w:space="0" w:color="auto"/>
            </w:tcBorders>
          </w:tcPr>
          <w:p w:rsidR="00711162" w:rsidRPr="008C718C" w:rsidRDefault="00711162" w:rsidP="00B27062">
            <w:pPr>
              <w:keepNext/>
              <w:keepLines/>
              <w:jc w:val="center"/>
              <w:rPr>
                <w:sz w:val="20"/>
                <w:szCs w:val="20"/>
              </w:rPr>
            </w:pPr>
          </w:p>
        </w:tc>
        <w:tc>
          <w:tcPr>
            <w:tcW w:w="1407" w:type="pct"/>
            <w:tcBorders>
              <w:top w:val="single" w:sz="4" w:space="0" w:color="auto"/>
              <w:left w:val="single" w:sz="4" w:space="0" w:color="auto"/>
              <w:bottom w:val="single" w:sz="4" w:space="0" w:color="auto"/>
              <w:right w:val="single" w:sz="4" w:space="0" w:color="auto"/>
            </w:tcBorders>
          </w:tcPr>
          <w:p w:rsidR="00711162" w:rsidRPr="008C718C" w:rsidRDefault="00711162" w:rsidP="00711162">
            <w:pPr>
              <w:keepNext/>
              <w:keepLines/>
              <w:jc w:val="center"/>
              <w:rPr>
                <w:sz w:val="20"/>
                <w:szCs w:val="20"/>
              </w:rPr>
            </w:pPr>
          </w:p>
        </w:tc>
      </w:tr>
      <w:tr w:rsidR="00711162" w:rsidRPr="008C718C" w:rsidTr="00711162">
        <w:trPr>
          <w:trHeight w:val="1145"/>
        </w:trPr>
        <w:tc>
          <w:tcPr>
            <w:tcW w:w="886" w:type="pct"/>
            <w:tcBorders>
              <w:top w:val="single" w:sz="4" w:space="0" w:color="auto"/>
              <w:left w:val="single" w:sz="4" w:space="0" w:color="auto"/>
              <w:bottom w:val="single" w:sz="4" w:space="0" w:color="auto"/>
              <w:right w:val="single" w:sz="4" w:space="0" w:color="auto"/>
            </w:tcBorders>
            <w:vAlign w:val="center"/>
          </w:tcPr>
          <w:p w:rsidR="00711162" w:rsidRPr="008C718C" w:rsidRDefault="00711162" w:rsidP="00711162">
            <w:pPr>
              <w:keepNext/>
              <w:keepLines/>
              <w:jc w:val="center"/>
              <w:rPr>
                <w:sz w:val="20"/>
                <w:szCs w:val="20"/>
              </w:rPr>
            </w:pPr>
            <w:r w:rsidRPr="008C718C">
              <w:rPr>
                <w:sz w:val="20"/>
                <w:szCs w:val="20"/>
              </w:rPr>
              <w:lastRenderedPageBreak/>
              <w:t>Культурное развитие</w:t>
            </w:r>
          </w:p>
        </w:tc>
        <w:tc>
          <w:tcPr>
            <w:tcW w:w="1298" w:type="pct"/>
            <w:tcBorders>
              <w:top w:val="single" w:sz="4" w:space="0" w:color="auto"/>
              <w:left w:val="single" w:sz="4" w:space="0" w:color="auto"/>
              <w:bottom w:val="single" w:sz="4" w:space="0" w:color="auto"/>
              <w:right w:val="single" w:sz="4" w:space="0" w:color="auto"/>
            </w:tcBorders>
          </w:tcPr>
          <w:p w:rsidR="00711162" w:rsidRPr="00711162" w:rsidRDefault="00711162" w:rsidP="00711162">
            <w:pPr>
              <w:keepNext/>
              <w:keepLines/>
              <w:jc w:val="center"/>
              <w:rPr>
                <w:sz w:val="20"/>
                <w:szCs w:val="20"/>
              </w:rPr>
            </w:pPr>
            <w:r w:rsidRPr="00711162">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1409" w:type="pct"/>
            <w:tcBorders>
              <w:top w:val="single" w:sz="4" w:space="0" w:color="auto"/>
              <w:left w:val="single" w:sz="4" w:space="0" w:color="auto"/>
              <w:bottom w:val="single" w:sz="4" w:space="0" w:color="auto"/>
              <w:right w:val="single" w:sz="4" w:space="0" w:color="auto"/>
            </w:tcBorders>
          </w:tcPr>
          <w:p w:rsidR="00711162" w:rsidRPr="008C718C" w:rsidRDefault="00711162" w:rsidP="00B27062">
            <w:pPr>
              <w:keepNext/>
              <w:keepLines/>
              <w:jc w:val="center"/>
              <w:rPr>
                <w:sz w:val="20"/>
                <w:szCs w:val="20"/>
              </w:rPr>
            </w:pPr>
          </w:p>
        </w:tc>
        <w:tc>
          <w:tcPr>
            <w:tcW w:w="1407" w:type="pct"/>
            <w:tcBorders>
              <w:top w:val="single" w:sz="4" w:space="0" w:color="auto"/>
              <w:left w:val="single" w:sz="4" w:space="0" w:color="auto"/>
              <w:bottom w:val="single" w:sz="4" w:space="0" w:color="auto"/>
              <w:right w:val="single" w:sz="4" w:space="0" w:color="auto"/>
            </w:tcBorders>
          </w:tcPr>
          <w:p w:rsidR="00711162" w:rsidRPr="008C718C" w:rsidRDefault="00711162" w:rsidP="00711162">
            <w:pPr>
              <w:keepNext/>
              <w:keepLines/>
              <w:jc w:val="center"/>
              <w:rPr>
                <w:sz w:val="20"/>
                <w:szCs w:val="20"/>
              </w:rPr>
            </w:pPr>
          </w:p>
        </w:tc>
      </w:tr>
      <w:tr w:rsidR="00711162" w:rsidRPr="008C718C" w:rsidTr="00711162">
        <w:trPr>
          <w:trHeight w:val="1145"/>
        </w:trPr>
        <w:tc>
          <w:tcPr>
            <w:tcW w:w="886" w:type="pct"/>
            <w:tcBorders>
              <w:top w:val="single" w:sz="4" w:space="0" w:color="auto"/>
              <w:left w:val="single" w:sz="4" w:space="0" w:color="auto"/>
              <w:bottom w:val="single" w:sz="4" w:space="0" w:color="auto"/>
              <w:right w:val="single" w:sz="4" w:space="0" w:color="auto"/>
            </w:tcBorders>
            <w:vAlign w:val="center"/>
          </w:tcPr>
          <w:p w:rsidR="00711162" w:rsidRPr="008C718C" w:rsidRDefault="00711162" w:rsidP="00711162">
            <w:pPr>
              <w:jc w:val="center"/>
              <w:rPr>
                <w:sz w:val="20"/>
                <w:szCs w:val="20"/>
              </w:rPr>
            </w:pPr>
            <w:r w:rsidRPr="00711162">
              <w:rPr>
                <w:sz w:val="20"/>
                <w:szCs w:val="20"/>
              </w:rPr>
              <w:t>Амбулаторное ветеринарное обслуживание (код 3.10.1)</w:t>
            </w:r>
          </w:p>
        </w:tc>
        <w:tc>
          <w:tcPr>
            <w:tcW w:w="1298" w:type="pct"/>
            <w:tcBorders>
              <w:top w:val="single" w:sz="4" w:space="0" w:color="auto"/>
              <w:left w:val="single" w:sz="4" w:space="0" w:color="auto"/>
              <w:bottom w:val="single" w:sz="4" w:space="0" w:color="auto"/>
              <w:right w:val="single" w:sz="4" w:space="0" w:color="auto"/>
            </w:tcBorders>
          </w:tcPr>
          <w:p w:rsidR="00711162" w:rsidRPr="00711162" w:rsidRDefault="00711162" w:rsidP="00711162">
            <w:pPr>
              <w:keepNext/>
              <w:keepLines/>
              <w:jc w:val="center"/>
              <w:rPr>
                <w:sz w:val="20"/>
                <w:szCs w:val="20"/>
              </w:rPr>
            </w:pPr>
            <w:r w:rsidRPr="00711162">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409" w:type="pct"/>
            <w:tcBorders>
              <w:top w:val="single" w:sz="4" w:space="0" w:color="auto"/>
              <w:left w:val="single" w:sz="4" w:space="0" w:color="auto"/>
              <w:bottom w:val="single" w:sz="4" w:space="0" w:color="auto"/>
              <w:right w:val="single" w:sz="4" w:space="0" w:color="auto"/>
            </w:tcBorders>
          </w:tcPr>
          <w:p w:rsidR="00711162" w:rsidRPr="008C718C" w:rsidRDefault="00711162" w:rsidP="00B27062">
            <w:pPr>
              <w:keepNext/>
              <w:keepLines/>
              <w:jc w:val="center"/>
              <w:rPr>
                <w:sz w:val="20"/>
                <w:szCs w:val="20"/>
              </w:rPr>
            </w:pPr>
          </w:p>
        </w:tc>
        <w:tc>
          <w:tcPr>
            <w:tcW w:w="1407" w:type="pct"/>
            <w:tcBorders>
              <w:top w:val="single" w:sz="4" w:space="0" w:color="auto"/>
              <w:left w:val="single" w:sz="4" w:space="0" w:color="auto"/>
              <w:bottom w:val="single" w:sz="4" w:space="0" w:color="auto"/>
              <w:right w:val="single" w:sz="4" w:space="0" w:color="auto"/>
            </w:tcBorders>
          </w:tcPr>
          <w:p w:rsidR="00711162" w:rsidRPr="008C718C" w:rsidRDefault="00711162" w:rsidP="00711162">
            <w:pPr>
              <w:keepNext/>
              <w:keepLines/>
              <w:jc w:val="center"/>
              <w:rPr>
                <w:sz w:val="20"/>
                <w:szCs w:val="20"/>
              </w:rPr>
            </w:pPr>
          </w:p>
        </w:tc>
      </w:tr>
      <w:tr w:rsidR="00711162" w:rsidRPr="008C718C" w:rsidTr="00711162">
        <w:trPr>
          <w:trHeight w:val="1145"/>
        </w:trPr>
        <w:tc>
          <w:tcPr>
            <w:tcW w:w="886" w:type="pct"/>
            <w:tcBorders>
              <w:top w:val="single" w:sz="4" w:space="0" w:color="auto"/>
              <w:left w:val="single" w:sz="4" w:space="0" w:color="auto"/>
              <w:bottom w:val="single" w:sz="4" w:space="0" w:color="auto"/>
              <w:right w:val="single" w:sz="4" w:space="0" w:color="auto"/>
            </w:tcBorders>
            <w:vAlign w:val="center"/>
          </w:tcPr>
          <w:p w:rsidR="00711162" w:rsidRPr="008C718C" w:rsidRDefault="00711162" w:rsidP="00711162">
            <w:pPr>
              <w:keepNext/>
              <w:keepLines/>
              <w:jc w:val="center"/>
              <w:rPr>
                <w:sz w:val="20"/>
                <w:szCs w:val="20"/>
              </w:rPr>
            </w:pPr>
            <w:r w:rsidRPr="008C718C">
              <w:rPr>
                <w:sz w:val="20"/>
                <w:szCs w:val="20"/>
              </w:rPr>
              <w:lastRenderedPageBreak/>
              <w:t>Магазины</w:t>
            </w:r>
            <w:r>
              <w:rPr>
                <w:sz w:val="20"/>
                <w:szCs w:val="20"/>
              </w:rPr>
              <w:t xml:space="preserve"> (код 4.4)</w:t>
            </w:r>
          </w:p>
        </w:tc>
        <w:tc>
          <w:tcPr>
            <w:tcW w:w="1298" w:type="pct"/>
            <w:tcBorders>
              <w:top w:val="single" w:sz="4" w:space="0" w:color="auto"/>
              <w:left w:val="single" w:sz="4" w:space="0" w:color="auto"/>
              <w:bottom w:val="single" w:sz="4" w:space="0" w:color="auto"/>
              <w:right w:val="single" w:sz="4" w:space="0" w:color="auto"/>
            </w:tcBorders>
          </w:tcPr>
          <w:p w:rsidR="00711162" w:rsidRPr="00711162" w:rsidRDefault="00711162" w:rsidP="00711162">
            <w:pPr>
              <w:keepNext/>
              <w:keepLines/>
              <w:jc w:val="center"/>
              <w:rPr>
                <w:sz w:val="20"/>
                <w:szCs w:val="20"/>
              </w:rPr>
            </w:pPr>
            <w:r w:rsidRPr="00711162">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409" w:type="pct"/>
            <w:tcBorders>
              <w:top w:val="single" w:sz="4" w:space="0" w:color="auto"/>
              <w:left w:val="single" w:sz="4" w:space="0" w:color="auto"/>
              <w:bottom w:val="single" w:sz="4" w:space="0" w:color="auto"/>
              <w:right w:val="single" w:sz="4" w:space="0" w:color="auto"/>
            </w:tcBorders>
          </w:tcPr>
          <w:p w:rsidR="00711162" w:rsidRPr="008C718C" w:rsidRDefault="00711162" w:rsidP="00B27062">
            <w:pPr>
              <w:keepNext/>
              <w:keepLines/>
              <w:jc w:val="center"/>
              <w:rPr>
                <w:sz w:val="20"/>
                <w:szCs w:val="20"/>
              </w:rPr>
            </w:pPr>
          </w:p>
        </w:tc>
        <w:tc>
          <w:tcPr>
            <w:tcW w:w="1407" w:type="pct"/>
            <w:tcBorders>
              <w:top w:val="single" w:sz="4" w:space="0" w:color="auto"/>
              <w:left w:val="single" w:sz="4" w:space="0" w:color="auto"/>
              <w:bottom w:val="single" w:sz="4" w:space="0" w:color="auto"/>
              <w:right w:val="single" w:sz="4" w:space="0" w:color="auto"/>
            </w:tcBorders>
          </w:tcPr>
          <w:p w:rsidR="00711162" w:rsidRPr="008C718C" w:rsidRDefault="00711162" w:rsidP="00711162">
            <w:pPr>
              <w:keepNext/>
              <w:keepLines/>
              <w:jc w:val="center"/>
              <w:rPr>
                <w:sz w:val="20"/>
                <w:szCs w:val="20"/>
              </w:rPr>
            </w:pPr>
          </w:p>
        </w:tc>
      </w:tr>
      <w:tr w:rsidR="00711162" w:rsidRPr="008C718C" w:rsidTr="00711162">
        <w:trPr>
          <w:trHeight w:val="1145"/>
        </w:trPr>
        <w:tc>
          <w:tcPr>
            <w:tcW w:w="886" w:type="pct"/>
            <w:tcBorders>
              <w:top w:val="single" w:sz="4" w:space="0" w:color="auto"/>
              <w:left w:val="single" w:sz="4" w:space="0" w:color="auto"/>
              <w:bottom w:val="single" w:sz="4" w:space="0" w:color="auto"/>
              <w:right w:val="single" w:sz="4" w:space="0" w:color="auto"/>
            </w:tcBorders>
            <w:vAlign w:val="center"/>
          </w:tcPr>
          <w:p w:rsidR="00711162" w:rsidRPr="008C718C" w:rsidRDefault="00711162" w:rsidP="00711162">
            <w:pPr>
              <w:keepNext/>
              <w:keepLines/>
              <w:jc w:val="center"/>
              <w:rPr>
                <w:sz w:val="20"/>
                <w:szCs w:val="20"/>
              </w:rPr>
            </w:pPr>
            <w:r w:rsidRPr="008C718C">
              <w:rPr>
                <w:sz w:val="20"/>
                <w:szCs w:val="20"/>
              </w:rPr>
              <w:t>Банковская и страховая деятельность</w:t>
            </w:r>
            <w:r>
              <w:rPr>
                <w:sz w:val="20"/>
                <w:szCs w:val="20"/>
              </w:rPr>
              <w:t xml:space="preserve"> (код 4.5)</w:t>
            </w:r>
          </w:p>
        </w:tc>
        <w:tc>
          <w:tcPr>
            <w:tcW w:w="1298" w:type="pct"/>
            <w:tcBorders>
              <w:top w:val="single" w:sz="4" w:space="0" w:color="auto"/>
              <w:left w:val="single" w:sz="4" w:space="0" w:color="auto"/>
              <w:bottom w:val="single" w:sz="4" w:space="0" w:color="auto"/>
              <w:right w:val="single" w:sz="4" w:space="0" w:color="auto"/>
            </w:tcBorders>
          </w:tcPr>
          <w:p w:rsidR="00711162" w:rsidRPr="00711162" w:rsidRDefault="00711162" w:rsidP="00711162">
            <w:pPr>
              <w:keepNext/>
              <w:keepLines/>
              <w:jc w:val="center"/>
              <w:rPr>
                <w:sz w:val="20"/>
                <w:szCs w:val="20"/>
              </w:rPr>
            </w:pPr>
            <w:r w:rsidRPr="00711162">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409" w:type="pct"/>
            <w:tcBorders>
              <w:top w:val="single" w:sz="4" w:space="0" w:color="auto"/>
              <w:left w:val="single" w:sz="4" w:space="0" w:color="auto"/>
              <w:bottom w:val="single" w:sz="4" w:space="0" w:color="auto"/>
              <w:right w:val="single" w:sz="4" w:space="0" w:color="auto"/>
            </w:tcBorders>
          </w:tcPr>
          <w:p w:rsidR="00711162" w:rsidRPr="008C718C" w:rsidRDefault="00711162" w:rsidP="00B27062">
            <w:pPr>
              <w:keepNext/>
              <w:keepLines/>
              <w:jc w:val="center"/>
              <w:rPr>
                <w:sz w:val="20"/>
                <w:szCs w:val="20"/>
              </w:rPr>
            </w:pPr>
          </w:p>
        </w:tc>
        <w:tc>
          <w:tcPr>
            <w:tcW w:w="1407" w:type="pct"/>
            <w:tcBorders>
              <w:top w:val="single" w:sz="4" w:space="0" w:color="auto"/>
              <w:left w:val="single" w:sz="4" w:space="0" w:color="auto"/>
              <w:bottom w:val="single" w:sz="4" w:space="0" w:color="auto"/>
              <w:right w:val="single" w:sz="4" w:space="0" w:color="auto"/>
            </w:tcBorders>
          </w:tcPr>
          <w:p w:rsidR="00711162" w:rsidRPr="008C718C" w:rsidRDefault="00711162" w:rsidP="00711162">
            <w:pPr>
              <w:keepNext/>
              <w:keepLines/>
              <w:jc w:val="center"/>
              <w:rPr>
                <w:sz w:val="20"/>
                <w:szCs w:val="20"/>
              </w:rPr>
            </w:pPr>
          </w:p>
        </w:tc>
      </w:tr>
      <w:tr w:rsidR="00711162" w:rsidRPr="008C718C" w:rsidTr="00711162">
        <w:trPr>
          <w:trHeight w:val="1145"/>
        </w:trPr>
        <w:tc>
          <w:tcPr>
            <w:tcW w:w="886" w:type="pct"/>
            <w:tcBorders>
              <w:top w:val="single" w:sz="4" w:space="0" w:color="auto"/>
              <w:left w:val="single" w:sz="4" w:space="0" w:color="auto"/>
              <w:bottom w:val="single" w:sz="4" w:space="0" w:color="auto"/>
              <w:right w:val="single" w:sz="4" w:space="0" w:color="auto"/>
            </w:tcBorders>
            <w:vAlign w:val="center"/>
          </w:tcPr>
          <w:p w:rsidR="00711162" w:rsidRPr="008C718C" w:rsidRDefault="00711162" w:rsidP="00711162">
            <w:pPr>
              <w:keepNext/>
              <w:keepLines/>
              <w:jc w:val="center"/>
              <w:rPr>
                <w:sz w:val="20"/>
                <w:szCs w:val="20"/>
              </w:rPr>
            </w:pPr>
            <w:r w:rsidRPr="008C718C">
              <w:rPr>
                <w:sz w:val="20"/>
                <w:szCs w:val="20"/>
              </w:rPr>
              <w:t>Общественное питание</w:t>
            </w:r>
            <w:r>
              <w:rPr>
                <w:sz w:val="20"/>
                <w:szCs w:val="20"/>
              </w:rPr>
              <w:t xml:space="preserve"> (код 4.6)</w:t>
            </w:r>
          </w:p>
        </w:tc>
        <w:tc>
          <w:tcPr>
            <w:tcW w:w="1298" w:type="pct"/>
            <w:tcBorders>
              <w:top w:val="single" w:sz="4" w:space="0" w:color="auto"/>
              <w:left w:val="single" w:sz="4" w:space="0" w:color="auto"/>
              <w:bottom w:val="single" w:sz="4" w:space="0" w:color="auto"/>
              <w:right w:val="single" w:sz="4" w:space="0" w:color="auto"/>
            </w:tcBorders>
          </w:tcPr>
          <w:p w:rsidR="00711162" w:rsidRPr="00711162" w:rsidRDefault="00711162" w:rsidP="00711162">
            <w:pPr>
              <w:keepNext/>
              <w:keepLines/>
              <w:jc w:val="center"/>
              <w:rPr>
                <w:sz w:val="20"/>
                <w:szCs w:val="20"/>
              </w:rPr>
            </w:pPr>
            <w:r w:rsidRPr="00711162">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09" w:type="pct"/>
            <w:tcBorders>
              <w:top w:val="single" w:sz="4" w:space="0" w:color="auto"/>
              <w:left w:val="single" w:sz="4" w:space="0" w:color="auto"/>
              <w:bottom w:val="single" w:sz="4" w:space="0" w:color="auto"/>
              <w:right w:val="single" w:sz="4" w:space="0" w:color="auto"/>
            </w:tcBorders>
          </w:tcPr>
          <w:p w:rsidR="00711162" w:rsidRPr="008C718C" w:rsidRDefault="00711162" w:rsidP="00B27062">
            <w:pPr>
              <w:keepNext/>
              <w:keepLines/>
              <w:jc w:val="center"/>
              <w:rPr>
                <w:sz w:val="20"/>
                <w:szCs w:val="20"/>
              </w:rPr>
            </w:pPr>
          </w:p>
        </w:tc>
        <w:tc>
          <w:tcPr>
            <w:tcW w:w="1407" w:type="pct"/>
            <w:tcBorders>
              <w:top w:val="single" w:sz="4" w:space="0" w:color="auto"/>
              <w:left w:val="single" w:sz="4" w:space="0" w:color="auto"/>
              <w:bottom w:val="single" w:sz="4" w:space="0" w:color="auto"/>
              <w:right w:val="single" w:sz="4" w:space="0" w:color="auto"/>
            </w:tcBorders>
          </w:tcPr>
          <w:p w:rsidR="00711162" w:rsidRPr="008C718C" w:rsidRDefault="00711162" w:rsidP="00711162">
            <w:pPr>
              <w:keepNext/>
              <w:keepLines/>
              <w:jc w:val="center"/>
              <w:rPr>
                <w:sz w:val="20"/>
                <w:szCs w:val="20"/>
              </w:rPr>
            </w:pPr>
          </w:p>
        </w:tc>
      </w:tr>
      <w:tr w:rsidR="00711162" w:rsidRPr="008C718C" w:rsidTr="00711162">
        <w:trPr>
          <w:trHeight w:val="1145"/>
        </w:trPr>
        <w:tc>
          <w:tcPr>
            <w:tcW w:w="886" w:type="pct"/>
            <w:tcBorders>
              <w:top w:val="single" w:sz="4" w:space="0" w:color="auto"/>
              <w:left w:val="single" w:sz="4" w:space="0" w:color="auto"/>
              <w:bottom w:val="single" w:sz="4" w:space="0" w:color="auto"/>
              <w:right w:val="single" w:sz="4" w:space="0" w:color="auto"/>
            </w:tcBorders>
            <w:vAlign w:val="center"/>
          </w:tcPr>
          <w:p w:rsidR="00711162" w:rsidRPr="008C718C" w:rsidRDefault="00711162" w:rsidP="00711162">
            <w:pPr>
              <w:keepNext/>
              <w:keepLines/>
              <w:jc w:val="center"/>
              <w:rPr>
                <w:sz w:val="20"/>
                <w:szCs w:val="20"/>
              </w:rPr>
            </w:pPr>
            <w:r w:rsidRPr="008C718C">
              <w:rPr>
                <w:sz w:val="20"/>
                <w:szCs w:val="20"/>
              </w:rPr>
              <w:t>Гостиничное обслуживание</w:t>
            </w:r>
            <w:r>
              <w:rPr>
                <w:sz w:val="20"/>
                <w:szCs w:val="20"/>
              </w:rPr>
              <w:t xml:space="preserve"> (код 4.7)</w:t>
            </w:r>
          </w:p>
        </w:tc>
        <w:tc>
          <w:tcPr>
            <w:tcW w:w="1298" w:type="pct"/>
            <w:tcBorders>
              <w:top w:val="single" w:sz="4" w:space="0" w:color="auto"/>
              <w:left w:val="single" w:sz="4" w:space="0" w:color="auto"/>
              <w:bottom w:val="single" w:sz="4" w:space="0" w:color="auto"/>
              <w:right w:val="single" w:sz="4" w:space="0" w:color="auto"/>
            </w:tcBorders>
          </w:tcPr>
          <w:p w:rsidR="00711162" w:rsidRPr="00711162" w:rsidRDefault="00711162" w:rsidP="00711162">
            <w:pPr>
              <w:keepNext/>
              <w:keepLines/>
              <w:jc w:val="center"/>
              <w:rPr>
                <w:sz w:val="20"/>
                <w:szCs w:val="20"/>
              </w:rPr>
            </w:pPr>
            <w:r w:rsidRPr="00711162">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09" w:type="pct"/>
            <w:tcBorders>
              <w:top w:val="single" w:sz="4" w:space="0" w:color="auto"/>
              <w:left w:val="single" w:sz="4" w:space="0" w:color="auto"/>
              <w:bottom w:val="single" w:sz="4" w:space="0" w:color="auto"/>
              <w:right w:val="single" w:sz="4" w:space="0" w:color="auto"/>
            </w:tcBorders>
          </w:tcPr>
          <w:p w:rsidR="00711162" w:rsidRPr="008C718C" w:rsidRDefault="00711162" w:rsidP="00B27062">
            <w:pPr>
              <w:keepNext/>
              <w:keepLines/>
              <w:jc w:val="center"/>
              <w:rPr>
                <w:sz w:val="20"/>
                <w:szCs w:val="20"/>
              </w:rPr>
            </w:pPr>
          </w:p>
        </w:tc>
        <w:tc>
          <w:tcPr>
            <w:tcW w:w="1407" w:type="pct"/>
            <w:tcBorders>
              <w:top w:val="single" w:sz="4" w:space="0" w:color="auto"/>
              <w:left w:val="single" w:sz="4" w:space="0" w:color="auto"/>
              <w:bottom w:val="single" w:sz="4" w:space="0" w:color="auto"/>
              <w:right w:val="single" w:sz="4" w:space="0" w:color="auto"/>
            </w:tcBorders>
          </w:tcPr>
          <w:p w:rsidR="00711162" w:rsidRPr="008C718C" w:rsidRDefault="00711162" w:rsidP="00711162">
            <w:pPr>
              <w:keepNext/>
              <w:keepLines/>
              <w:jc w:val="center"/>
              <w:rPr>
                <w:sz w:val="20"/>
                <w:szCs w:val="20"/>
              </w:rPr>
            </w:pPr>
          </w:p>
        </w:tc>
      </w:tr>
      <w:tr w:rsidR="00711162" w:rsidRPr="008C718C" w:rsidTr="00711162">
        <w:trPr>
          <w:trHeight w:val="1145"/>
        </w:trPr>
        <w:tc>
          <w:tcPr>
            <w:tcW w:w="886" w:type="pct"/>
            <w:tcBorders>
              <w:top w:val="single" w:sz="4" w:space="0" w:color="auto"/>
              <w:left w:val="single" w:sz="4" w:space="0" w:color="auto"/>
              <w:bottom w:val="single" w:sz="4" w:space="0" w:color="auto"/>
              <w:right w:val="single" w:sz="4" w:space="0" w:color="auto"/>
            </w:tcBorders>
            <w:vAlign w:val="center"/>
          </w:tcPr>
          <w:p w:rsidR="00711162" w:rsidRPr="008C718C" w:rsidRDefault="00711162" w:rsidP="00711162">
            <w:pPr>
              <w:jc w:val="center"/>
              <w:rPr>
                <w:sz w:val="20"/>
                <w:szCs w:val="20"/>
              </w:rPr>
            </w:pPr>
            <w:r w:rsidRPr="008C718C">
              <w:rPr>
                <w:sz w:val="20"/>
                <w:szCs w:val="20"/>
              </w:rPr>
              <w:t>Обеспечение внутреннего правопорядка</w:t>
            </w:r>
            <w:r>
              <w:rPr>
                <w:sz w:val="20"/>
                <w:szCs w:val="20"/>
              </w:rPr>
              <w:t xml:space="preserve"> (код 8.3)</w:t>
            </w:r>
          </w:p>
        </w:tc>
        <w:tc>
          <w:tcPr>
            <w:tcW w:w="1298" w:type="pct"/>
            <w:tcBorders>
              <w:top w:val="single" w:sz="4" w:space="0" w:color="auto"/>
              <w:left w:val="single" w:sz="4" w:space="0" w:color="auto"/>
              <w:bottom w:val="single" w:sz="4" w:space="0" w:color="auto"/>
              <w:right w:val="single" w:sz="4" w:space="0" w:color="auto"/>
            </w:tcBorders>
          </w:tcPr>
          <w:p w:rsidR="00711162" w:rsidRPr="008C718C" w:rsidRDefault="00711162" w:rsidP="00711162">
            <w:pPr>
              <w:keepNext/>
              <w:keepLines/>
              <w:jc w:val="center"/>
              <w:rPr>
                <w:sz w:val="20"/>
                <w:szCs w:val="20"/>
              </w:rPr>
            </w:pPr>
            <w:r w:rsidRPr="00711162">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711162">
              <w:rPr>
                <w:sz w:val="20"/>
                <w:szCs w:val="20"/>
              </w:rPr>
              <w:lastRenderedPageBreak/>
              <w:t>гражданской обороны, являющихся частями производственных зданий</w:t>
            </w:r>
          </w:p>
        </w:tc>
        <w:tc>
          <w:tcPr>
            <w:tcW w:w="1409" w:type="pct"/>
            <w:tcBorders>
              <w:top w:val="single" w:sz="4" w:space="0" w:color="auto"/>
              <w:left w:val="single" w:sz="4" w:space="0" w:color="auto"/>
              <w:bottom w:val="single" w:sz="4" w:space="0" w:color="auto"/>
              <w:right w:val="single" w:sz="4" w:space="0" w:color="auto"/>
            </w:tcBorders>
          </w:tcPr>
          <w:p w:rsidR="00711162" w:rsidRPr="008C718C" w:rsidRDefault="00711162" w:rsidP="00B27062">
            <w:pPr>
              <w:keepNext/>
              <w:keepLines/>
              <w:jc w:val="center"/>
              <w:rPr>
                <w:sz w:val="20"/>
                <w:szCs w:val="20"/>
              </w:rPr>
            </w:pPr>
          </w:p>
        </w:tc>
        <w:tc>
          <w:tcPr>
            <w:tcW w:w="1407" w:type="pct"/>
            <w:tcBorders>
              <w:top w:val="single" w:sz="4" w:space="0" w:color="auto"/>
              <w:left w:val="single" w:sz="4" w:space="0" w:color="auto"/>
              <w:bottom w:val="single" w:sz="4" w:space="0" w:color="auto"/>
              <w:right w:val="single" w:sz="4" w:space="0" w:color="auto"/>
            </w:tcBorders>
          </w:tcPr>
          <w:p w:rsidR="00711162" w:rsidRPr="008C718C" w:rsidRDefault="00711162" w:rsidP="00711162">
            <w:pPr>
              <w:keepNext/>
              <w:keepLines/>
              <w:jc w:val="center"/>
              <w:rPr>
                <w:sz w:val="20"/>
                <w:szCs w:val="20"/>
              </w:rPr>
            </w:pPr>
          </w:p>
        </w:tc>
      </w:tr>
      <w:tr w:rsidR="00711162" w:rsidRPr="008C718C" w:rsidTr="00711162">
        <w:trPr>
          <w:trHeight w:val="1145"/>
        </w:trPr>
        <w:tc>
          <w:tcPr>
            <w:tcW w:w="886" w:type="pct"/>
            <w:tcBorders>
              <w:top w:val="single" w:sz="4" w:space="0" w:color="auto"/>
              <w:left w:val="single" w:sz="4" w:space="0" w:color="auto"/>
              <w:bottom w:val="single" w:sz="4" w:space="0" w:color="auto"/>
              <w:right w:val="single" w:sz="4" w:space="0" w:color="auto"/>
            </w:tcBorders>
            <w:vAlign w:val="center"/>
          </w:tcPr>
          <w:p w:rsidR="00711162" w:rsidRPr="008C718C" w:rsidRDefault="00711162" w:rsidP="00711162">
            <w:pPr>
              <w:keepNext/>
              <w:keepLines/>
              <w:jc w:val="center"/>
              <w:rPr>
                <w:sz w:val="20"/>
                <w:szCs w:val="20"/>
              </w:rPr>
            </w:pPr>
            <w:r w:rsidRPr="008C718C">
              <w:rPr>
                <w:sz w:val="20"/>
                <w:szCs w:val="20"/>
              </w:rPr>
              <w:lastRenderedPageBreak/>
              <w:t>Спорт</w:t>
            </w:r>
            <w:r>
              <w:rPr>
                <w:sz w:val="20"/>
                <w:szCs w:val="20"/>
              </w:rPr>
              <w:t xml:space="preserve"> (код 5.1)</w:t>
            </w:r>
          </w:p>
        </w:tc>
        <w:tc>
          <w:tcPr>
            <w:tcW w:w="1298" w:type="pct"/>
            <w:tcBorders>
              <w:top w:val="single" w:sz="4" w:space="0" w:color="auto"/>
              <w:left w:val="single" w:sz="4" w:space="0" w:color="auto"/>
              <w:bottom w:val="single" w:sz="4" w:space="0" w:color="auto"/>
              <w:right w:val="single" w:sz="4" w:space="0" w:color="auto"/>
            </w:tcBorders>
          </w:tcPr>
          <w:p w:rsidR="00711162" w:rsidRPr="008C718C" w:rsidRDefault="00711162" w:rsidP="00711162">
            <w:pPr>
              <w:keepNext/>
              <w:keepLines/>
              <w:jc w:val="center"/>
              <w:rPr>
                <w:sz w:val="20"/>
                <w:szCs w:val="20"/>
              </w:rPr>
            </w:pPr>
            <w:r w:rsidRPr="00711162">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711162">
              <w:rPr>
                <w:sz w:val="20"/>
                <w:szCs w:val="20"/>
              </w:rPr>
              <w:br/>
              <w:t>размещение спортивных баз и лагерей</w:t>
            </w:r>
          </w:p>
        </w:tc>
        <w:tc>
          <w:tcPr>
            <w:tcW w:w="1409" w:type="pct"/>
            <w:tcBorders>
              <w:top w:val="single" w:sz="4" w:space="0" w:color="auto"/>
              <w:left w:val="single" w:sz="4" w:space="0" w:color="auto"/>
              <w:bottom w:val="single" w:sz="4" w:space="0" w:color="auto"/>
              <w:right w:val="single" w:sz="4" w:space="0" w:color="auto"/>
            </w:tcBorders>
          </w:tcPr>
          <w:p w:rsidR="00711162" w:rsidRPr="00711162" w:rsidRDefault="00711162" w:rsidP="00711162">
            <w:pPr>
              <w:keepNext/>
              <w:keepLines/>
              <w:jc w:val="center"/>
              <w:rPr>
                <w:sz w:val="20"/>
                <w:szCs w:val="20"/>
              </w:rPr>
            </w:pPr>
            <w:r w:rsidRPr="00711162">
              <w:rPr>
                <w:sz w:val="20"/>
                <w:szCs w:val="20"/>
              </w:rPr>
              <w:t>Максимальный процент застройки –50 %</w:t>
            </w:r>
          </w:p>
          <w:p w:rsidR="00711162" w:rsidRPr="00C03A4C" w:rsidRDefault="00711162" w:rsidP="00711162">
            <w:pPr>
              <w:keepNext/>
              <w:keepLines/>
              <w:jc w:val="center"/>
              <w:rPr>
                <w:sz w:val="20"/>
                <w:szCs w:val="20"/>
              </w:rPr>
            </w:pPr>
            <w:r w:rsidRPr="00C03A4C">
              <w:rPr>
                <w:sz w:val="20"/>
                <w:szCs w:val="20"/>
              </w:rPr>
              <w:t xml:space="preserve">Минимальный размер земельного участка 300 кв.м., максимальный – </w:t>
            </w:r>
            <w:r>
              <w:rPr>
                <w:sz w:val="20"/>
                <w:szCs w:val="20"/>
              </w:rPr>
              <w:t>3</w:t>
            </w:r>
            <w:r w:rsidRPr="00C03A4C">
              <w:rPr>
                <w:sz w:val="20"/>
                <w:szCs w:val="20"/>
              </w:rPr>
              <w:t>0000 кв.м.</w:t>
            </w:r>
          </w:p>
          <w:p w:rsidR="00711162" w:rsidRPr="00712275" w:rsidRDefault="00711162" w:rsidP="00711162">
            <w:pPr>
              <w:keepNext/>
              <w:keepLines/>
              <w:jc w:val="center"/>
              <w:rPr>
                <w:sz w:val="20"/>
                <w:szCs w:val="20"/>
              </w:rPr>
            </w:pPr>
            <w:r w:rsidRPr="00712275">
              <w:rPr>
                <w:sz w:val="20"/>
                <w:szCs w:val="20"/>
              </w:rPr>
              <w:t>Минимальные отступы от границ земельного участка в целях определения места допустимого размещения объекта – 3 м.</w:t>
            </w:r>
          </w:p>
          <w:p w:rsidR="00711162" w:rsidRPr="008C718C" w:rsidRDefault="00711162" w:rsidP="00B27062">
            <w:pPr>
              <w:keepNext/>
              <w:keepLines/>
              <w:jc w:val="center"/>
              <w:rPr>
                <w:sz w:val="20"/>
                <w:szCs w:val="20"/>
              </w:rPr>
            </w:pPr>
            <w:r w:rsidRPr="00712275">
              <w:rPr>
                <w:sz w:val="20"/>
                <w:szCs w:val="20"/>
              </w:rPr>
              <w:t>Максимальная высота – 15 м</w:t>
            </w:r>
          </w:p>
        </w:tc>
        <w:tc>
          <w:tcPr>
            <w:tcW w:w="1407" w:type="pct"/>
            <w:tcBorders>
              <w:top w:val="single" w:sz="4" w:space="0" w:color="auto"/>
              <w:left w:val="single" w:sz="4" w:space="0" w:color="auto"/>
              <w:bottom w:val="single" w:sz="4" w:space="0" w:color="auto"/>
              <w:right w:val="single" w:sz="4" w:space="0" w:color="auto"/>
            </w:tcBorders>
          </w:tcPr>
          <w:p w:rsidR="00711162" w:rsidRPr="008C718C" w:rsidRDefault="00711162" w:rsidP="00711162">
            <w:pPr>
              <w:keepNext/>
              <w:keepLines/>
              <w:jc w:val="center"/>
              <w:rPr>
                <w:sz w:val="20"/>
                <w:szCs w:val="20"/>
              </w:rPr>
            </w:pPr>
          </w:p>
        </w:tc>
      </w:tr>
      <w:tr w:rsidR="00711162" w:rsidRPr="008C718C" w:rsidTr="00711162">
        <w:trPr>
          <w:trHeight w:val="1145"/>
        </w:trPr>
        <w:tc>
          <w:tcPr>
            <w:tcW w:w="886" w:type="pct"/>
            <w:tcBorders>
              <w:top w:val="single" w:sz="4" w:space="0" w:color="auto"/>
              <w:left w:val="single" w:sz="4" w:space="0" w:color="auto"/>
              <w:bottom w:val="single" w:sz="4" w:space="0" w:color="auto"/>
              <w:right w:val="single" w:sz="4" w:space="0" w:color="auto"/>
            </w:tcBorders>
            <w:vAlign w:val="center"/>
          </w:tcPr>
          <w:p w:rsidR="00711162" w:rsidRPr="008C718C" w:rsidRDefault="00711162" w:rsidP="00711162">
            <w:pPr>
              <w:jc w:val="center"/>
              <w:rPr>
                <w:sz w:val="20"/>
                <w:szCs w:val="20"/>
              </w:rPr>
            </w:pPr>
            <w:r w:rsidRPr="008C718C">
              <w:rPr>
                <w:sz w:val="20"/>
                <w:szCs w:val="20"/>
              </w:rPr>
              <w:t>Обслуживание автотранспорта</w:t>
            </w:r>
            <w:r>
              <w:rPr>
                <w:sz w:val="20"/>
                <w:szCs w:val="20"/>
              </w:rPr>
              <w:t xml:space="preserve"> (код 4.9)</w:t>
            </w:r>
          </w:p>
        </w:tc>
        <w:tc>
          <w:tcPr>
            <w:tcW w:w="1298" w:type="pct"/>
            <w:tcBorders>
              <w:top w:val="single" w:sz="4" w:space="0" w:color="auto"/>
              <w:left w:val="single" w:sz="4" w:space="0" w:color="auto"/>
              <w:bottom w:val="single" w:sz="4" w:space="0" w:color="auto"/>
              <w:right w:val="single" w:sz="4" w:space="0" w:color="auto"/>
            </w:tcBorders>
          </w:tcPr>
          <w:p w:rsidR="00711162" w:rsidRPr="008C718C" w:rsidRDefault="00711162" w:rsidP="00711162">
            <w:pPr>
              <w:keepNext/>
              <w:keepLines/>
              <w:jc w:val="center"/>
              <w:rPr>
                <w:sz w:val="20"/>
                <w:szCs w:val="20"/>
              </w:rPr>
            </w:pPr>
            <w:r w:rsidRPr="00711162">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09" w:type="pct"/>
            <w:tcBorders>
              <w:top w:val="single" w:sz="4" w:space="0" w:color="auto"/>
              <w:left w:val="single" w:sz="4" w:space="0" w:color="auto"/>
              <w:bottom w:val="single" w:sz="4" w:space="0" w:color="auto"/>
              <w:right w:val="single" w:sz="4" w:space="0" w:color="auto"/>
            </w:tcBorders>
          </w:tcPr>
          <w:p w:rsidR="00711162" w:rsidRPr="00711162" w:rsidRDefault="00711162" w:rsidP="00711162">
            <w:pPr>
              <w:keepNext/>
              <w:keepLines/>
              <w:jc w:val="center"/>
              <w:rPr>
                <w:sz w:val="20"/>
                <w:szCs w:val="20"/>
              </w:rPr>
            </w:pPr>
            <w:r w:rsidRPr="00711162">
              <w:rPr>
                <w:sz w:val="20"/>
                <w:szCs w:val="20"/>
              </w:rPr>
              <w:t>Максимальный процент застройки –50 %</w:t>
            </w:r>
          </w:p>
          <w:p w:rsidR="00711162" w:rsidRPr="008B0A3D" w:rsidRDefault="00711162" w:rsidP="00711162">
            <w:pPr>
              <w:keepNext/>
              <w:keepLines/>
              <w:jc w:val="center"/>
              <w:rPr>
                <w:sz w:val="20"/>
                <w:szCs w:val="20"/>
              </w:rPr>
            </w:pPr>
            <w:r>
              <w:rPr>
                <w:sz w:val="20"/>
                <w:szCs w:val="20"/>
              </w:rPr>
              <w:t>Предельные минимальные и (или) максимальные размеры земельных не подлежат установлению.</w:t>
            </w:r>
          </w:p>
          <w:p w:rsidR="00711162" w:rsidRPr="008B0A3D" w:rsidRDefault="00711162" w:rsidP="00711162">
            <w:pPr>
              <w:keepNext/>
              <w:keepLines/>
              <w:jc w:val="center"/>
              <w:rPr>
                <w:sz w:val="20"/>
                <w:szCs w:val="20"/>
              </w:rPr>
            </w:pPr>
            <w:r w:rsidRPr="008B0A3D">
              <w:rPr>
                <w:sz w:val="20"/>
                <w:szCs w:val="20"/>
              </w:rPr>
              <w:t xml:space="preserve">- Нормы расчета стоянок автомобилей в территориальных зонах учтены </w:t>
            </w:r>
            <w:r>
              <w:rPr>
                <w:sz w:val="20"/>
                <w:szCs w:val="20"/>
              </w:rPr>
              <w:t>5-10 на 100 посетителей</w:t>
            </w:r>
            <w:r w:rsidRPr="008B0A3D">
              <w:rPr>
                <w:sz w:val="20"/>
                <w:szCs w:val="20"/>
              </w:rPr>
              <w:t>.</w:t>
            </w:r>
          </w:p>
          <w:p w:rsidR="00711162" w:rsidRPr="008B0A3D" w:rsidRDefault="00711162" w:rsidP="00711162">
            <w:pPr>
              <w:keepNext/>
              <w:keepLines/>
              <w:jc w:val="center"/>
              <w:rPr>
                <w:sz w:val="20"/>
                <w:szCs w:val="20"/>
              </w:rPr>
            </w:pPr>
            <w:r w:rsidRPr="008B0A3D">
              <w:rPr>
                <w:sz w:val="20"/>
                <w:szCs w:val="20"/>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711162">
              <w:rPr>
                <w:sz w:val="20"/>
                <w:szCs w:val="20"/>
              </w:rPr>
              <w:t>.</w:t>
            </w:r>
            <w:r w:rsidRPr="008B0A3D">
              <w:rPr>
                <w:sz w:val="20"/>
                <w:szCs w:val="20"/>
              </w:rPr>
              <w:br/>
              <w:t>- Этажность - не более 2х этажей.</w:t>
            </w:r>
          </w:p>
          <w:p w:rsidR="00711162" w:rsidRPr="008B0A3D" w:rsidRDefault="00711162" w:rsidP="00711162">
            <w:pPr>
              <w:keepNext/>
              <w:keepLines/>
              <w:jc w:val="center"/>
              <w:rPr>
                <w:sz w:val="20"/>
                <w:szCs w:val="20"/>
              </w:rPr>
            </w:pPr>
            <w:r w:rsidRPr="008B0A3D">
              <w:rPr>
                <w:sz w:val="20"/>
                <w:szCs w:val="20"/>
              </w:rPr>
              <w:lastRenderedPageBreak/>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93" w:history="1">
              <w:r w:rsidRPr="00711162">
                <w:rPr>
                  <w:rStyle w:val="ad"/>
                  <w:sz w:val="20"/>
                  <w:szCs w:val="20"/>
                </w:rPr>
                <w:t>Федерального закона от 22.07.2008 N 123-ФЗ "Технический регламент о требованиях пожарной безопасности"</w:t>
              </w:r>
            </w:hyperlink>
            <w:r>
              <w:rPr>
                <w:sz w:val="20"/>
                <w:szCs w:val="20"/>
              </w:rPr>
              <w:t>.</w:t>
            </w:r>
          </w:p>
          <w:p w:rsidR="00711162" w:rsidRPr="008B0A3D" w:rsidRDefault="00711162" w:rsidP="00711162">
            <w:pPr>
              <w:keepNext/>
              <w:keepLines/>
              <w:jc w:val="center"/>
              <w:rPr>
                <w:sz w:val="20"/>
                <w:szCs w:val="20"/>
              </w:rPr>
            </w:pPr>
          </w:p>
        </w:tc>
        <w:tc>
          <w:tcPr>
            <w:tcW w:w="1407" w:type="pct"/>
            <w:tcBorders>
              <w:top w:val="single" w:sz="4" w:space="0" w:color="auto"/>
              <w:left w:val="single" w:sz="4" w:space="0" w:color="auto"/>
              <w:bottom w:val="single" w:sz="4" w:space="0" w:color="auto"/>
              <w:right w:val="single" w:sz="4" w:space="0" w:color="auto"/>
            </w:tcBorders>
          </w:tcPr>
          <w:p w:rsidR="00711162" w:rsidRPr="008B0A3D" w:rsidRDefault="00711162" w:rsidP="00711162">
            <w:pPr>
              <w:keepNext/>
              <w:keepLines/>
              <w:jc w:val="center"/>
              <w:rPr>
                <w:sz w:val="20"/>
                <w:szCs w:val="20"/>
              </w:rPr>
            </w:pPr>
            <w:r w:rsidRPr="008B0A3D">
              <w:rPr>
                <w:sz w:val="20"/>
                <w:szCs w:val="20"/>
              </w:rPr>
              <w:lastRenderedPageBreak/>
              <w:t>- 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показателямикачества среды обитания (территориями жилой застройки, объектов здравоохранения, рекреации, образования и т.д.)</w:t>
            </w:r>
          </w:p>
          <w:p w:rsidR="00711162" w:rsidRPr="008B0A3D" w:rsidRDefault="00711162" w:rsidP="00711162">
            <w:pPr>
              <w:keepNext/>
              <w:keepLines/>
              <w:jc w:val="center"/>
              <w:rPr>
                <w:sz w:val="20"/>
                <w:szCs w:val="20"/>
              </w:rPr>
            </w:pPr>
            <w:r>
              <w:rPr>
                <w:sz w:val="20"/>
                <w:szCs w:val="20"/>
              </w:rPr>
              <w:t>Г</w:t>
            </w:r>
            <w:r w:rsidRPr="008B0A3D">
              <w:rPr>
                <w:sz w:val="20"/>
                <w:szCs w:val="20"/>
              </w:rPr>
              <w:t>аражи ведомственных автомобилей и легковых автомобилей специального назначения, следует размещать в производственной зоне</w:t>
            </w:r>
            <w:r>
              <w:rPr>
                <w:sz w:val="20"/>
                <w:szCs w:val="20"/>
              </w:rPr>
              <w:t>.</w:t>
            </w:r>
          </w:p>
          <w:p w:rsidR="00711162" w:rsidRPr="008B0A3D" w:rsidRDefault="00711162" w:rsidP="00711162">
            <w:pPr>
              <w:keepNext/>
              <w:keepLines/>
              <w:jc w:val="center"/>
              <w:rPr>
                <w:sz w:val="20"/>
                <w:szCs w:val="20"/>
              </w:rPr>
            </w:pPr>
            <w:r w:rsidRPr="008B0A3D">
              <w:rPr>
                <w:sz w:val="20"/>
                <w:szCs w:val="20"/>
              </w:rPr>
              <w:t xml:space="preserve">- Санитарные разрывы от </w:t>
            </w:r>
            <w:r w:rsidRPr="008B0A3D">
              <w:rPr>
                <w:sz w:val="20"/>
                <w:szCs w:val="20"/>
              </w:rPr>
              <w:lastRenderedPageBreak/>
              <w:t>мест хранения и обслуживания легкового автотранспорта до объектов застройки  следует принимать с учетом требований СанПиН 2.2.1/2.1.1.1200 в соответствии с  т. 17</w:t>
            </w:r>
          </w:p>
          <w:p w:rsidR="00711162" w:rsidRDefault="00711162" w:rsidP="00711162">
            <w:pPr>
              <w:keepNext/>
              <w:keepLines/>
              <w:jc w:val="center"/>
              <w:rPr>
                <w:sz w:val="20"/>
                <w:szCs w:val="20"/>
              </w:rPr>
            </w:pPr>
            <w:r w:rsidRPr="008B0A3D">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roofErr w:type="gramStart"/>
            <w:r w:rsidRPr="008B0A3D">
              <w:rPr>
                <w:sz w:val="20"/>
                <w:szCs w:val="20"/>
              </w:rPr>
              <w:t xml:space="preserve"> </w:t>
            </w:r>
            <w:r>
              <w:rPr>
                <w:sz w:val="20"/>
                <w:szCs w:val="20"/>
              </w:rPr>
              <w:t>.</w:t>
            </w:r>
            <w:proofErr w:type="gramEnd"/>
          </w:p>
          <w:p w:rsidR="00711162" w:rsidRPr="008B0A3D" w:rsidRDefault="00711162" w:rsidP="00711162">
            <w:pPr>
              <w:keepNext/>
              <w:keepLines/>
              <w:jc w:val="center"/>
              <w:rPr>
                <w:sz w:val="20"/>
                <w:szCs w:val="20"/>
              </w:rPr>
            </w:pPr>
            <w:r w:rsidRPr="008B0A3D">
              <w:rPr>
                <w:sz w:val="20"/>
                <w:szCs w:val="20"/>
              </w:rPr>
              <w:t>- Требуется соблюдение ограничений пользование ЗУ и ОКС при осуществлении публичного сервитута.</w:t>
            </w:r>
          </w:p>
          <w:p w:rsidR="00711162" w:rsidRDefault="00711162" w:rsidP="00711162">
            <w:pPr>
              <w:keepNext/>
              <w:keepLines/>
              <w:jc w:val="center"/>
              <w:rPr>
                <w:sz w:val="20"/>
                <w:szCs w:val="20"/>
              </w:rPr>
            </w:pPr>
            <w:r w:rsidRPr="008B0A3D">
              <w:rPr>
                <w:sz w:val="20"/>
                <w:szCs w:val="20"/>
              </w:rPr>
              <w:t xml:space="preserve">- Требуется соблюдение правил благоустройства </w:t>
            </w:r>
            <w:r>
              <w:rPr>
                <w:sz w:val="20"/>
                <w:szCs w:val="20"/>
              </w:rPr>
              <w:t>Коргонского СП</w:t>
            </w:r>
          </w:p>
          <w:p w:rsidR="00711162" w:rsidRPr="008B0A3D" w:rsidRDefault="00711162" w:rsidP="00711162">
            <w:pPr>
              <w:keepNext/>
              <w:keepLines/>
              <w:jc w:val="center"/>
              <w:rPr>
                <w:sz w:val="20"/>
                <w:szCs w:val="20"/>
              </w:rPr>
            </w:pPr>
            <w:r w:rsidRPr="008B0A3D">
              <w:rPr>
                <w:sz w:val="20"/>
                <w:szCs w:val="20"/>
              </w:rPr>
              <w:t xml:space="preserve">- В границах водоохраной зоны, прибрежной защитной полосы водных объектов требуется соблюдение части 17 и 15 ст.65 </w:t>
            </w:r>
            <w:r>
              <w:rPr>
                <w:sz w:val="20"/>
                <w:szCs w:val="20"/>
              </w:rPr>
              <w:t>ВК</w:t>
            </w:r>
            <w:r w:rsidRPr="008B0A3D">
              <w:rPr>
                <w:sz w:val="20"/>
                <w:szCs w:val="20"/>
              </w:rPr>
              <w:t xml:space="preserve"> РФ. </w:t>
            </w:r>
          </w:p>
        </w:tc>
      </w:tr>
      <w:tr w:rsidR="00711162" w:rsidRPr="008C718C" w:rsidTr="00711162">
        <w:trPr>
          <w:trHeight w:val="1145"/>
        </w:trPr>
        <w:tc>
          <w:tcPr>
            <w:tcW w:w="886" w:type="pct"/>
            <w:tcBorders>
              <w:top w:val="single" w:sz="4" w:space="0" w:color="auto"/>
              <w:left w:val="single" w:sz="4" w:space="0" w:color="auto"/>
              <w:bottom w:val="single" w:sz="4" w:space="0" w:color="auto"/>
              <w:right w:val="single" w:sz="4" w:space="0" w:color="auto"/>
            </w:tcBorders>
            <w:vAlign w:val="center"/>
          </w:tcPr>
          <w:p w:rsidR="00711162" w:rsidRPr="008C718C" w:rsidRDefault="00711162" w:rsidP="00711162">
            <w:pPr>
              <w:jc w:val="center"/>
              <w:rPr>
                <w:sz w:val="20"/>
                <w:szCs w:val="20"/>
              </w:rPr>
            </w:pPr>
            <w:r w:rsidRPr="008C718C">
              <w:rPr>
                <w:sz w:val="20"/>
                <w:szCs w:val="20"/>
              </w:rPr>
              <w:lastRenderedPageBreak/>
              <w:t>Обслуживание автотранспорта</w:t>
            </w:r>
            <w:r>
              <w:rPr>
                <w:sz w:val="20"/>
                <w:szCs w:val="20"/>
              </w:rPr>
              <w:t xml:space="preserve"> (код 4.9)</w:t>
            </w:r>
          </w:p>
        </w:tc>
        <w:tc>
          <w:tcPr>
            <w:tcW w:w="1298" w:type="pct"/>
            <w:tcBorders>
              <w:top w:val="single" w:sz="4" w:space="0" w:color="auto"/>
              <w:left w:val="single" w:sz="4" w:space="0" w:color="auto"/>
              <w:bottom w:val="single" w:sz="4" w:space="0" w:color="auto"/>
              <w:right w:val="single" w:sz="4" w:space="0" w:color="auto"/>
            </w:tcBorders>
          </w:tcPr>
          <w:p w:rsidR="00711162" w:rsidRPr="008C718C" w:rsidRDefault="00711162" w:rsidP="00711162">
            <w:pPr>
              <w:keepNext/>
              <w:keepLines/>
              <w:jc w:val="center"/>
              <w:rPr>
                <w:sz w:val="20"/>
                <w:szCs w:val="20"/>
              </w:rPr>
            </w:pPr>
            <w:r w:rsidRPr="00711162">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09" w:type="pct"/>
            <w:tcBorders>
              <w:top w:val="single" w:sz="4" w:space="0" w:color="auto"/>
              <w:left w:val="single" w:sz="4" w:space="0" w:color="auto"/>
              <w:bottom w:val="single" w:sz="4" w:space="0" w:color="auto"/>
              <w:right w:val="single" w:sz="4" w:space="0" w:color="auto"/>
            </w:tcBorders>
          </w:tcPr>
          <w:p w:rsidR="00711162" w:rsidRPr="00711162" w:rsidRDefault="00711162" w:rsidP="00711162">
            <w:pPr>
              <w:keepNext/>
              <w:keepLines/>
              <w:jc w:val="center"/>
              <w:rPr>
                <w:sz w:val="20"/>
                <w:szCs w:val="20"/>
              </w:rPr>
            </w:pPr>
            <w:r w:rsidRPr="00711162">
              <w:rPr>
                <w:sz w:val="20"/>
                <w:szCs w:val="20"/>
              </w:rPr>
              <w:t>Максимальный процент застройки –50 %</w:t>
            </w:r>
          </w:p>
          <w:p w:rsidR="00711162" w:rsidRPr="008B0A3D" w:rsidRDefault="00711162" w:rsidP="00711162">
            <w:pPr>
              <w:keepNext/>
              <w:keepLines/>
              <w:jc w:val="center"/>
              <w:rPr>
                <w:sz w:val="20"/>
                <w:szCs w:val="20"/>
              </w:rPr>
            </w:pPr>
            <w:r>
              <w:rPr>
                <w:sz w:val="20"/>
                <w:szCs w:val="20"/>
              </w:rPr>
              <w:t>Предельные минимальные и (или) максимальные размеры земельных не подлежат установлению.</w:t>
            </w:r>
          </w:p>
          <w:p w:rsidR="00711162" w:rsidRPr="008B0A3D" w:rsidRDefault="00711162" w:rsidP="00711162">
            <w:pPr>
              <w:keepNext/>
              <w:keepLines/>
              <w:jc w:val="center"/>
              <w:rPr>
                <w:sz w:val="20"/>
                <w:szCs w:val="20"/>
              </w:rPr>
            </w:pPr>
            <w:r w:rsidRPr="008B0A3D">
              <w:rPr>
                <w:sz w:val="20"/>
                <w:szCs w:val="20"/>
              </w:rPr>
              <w:t xml:space="preserve">- Нормы расчета стоянок автомобилей в территориальных зонах учтены </w:t>
            </w:r>
            <w:r>
              <w:rPr>
                <w:sz w:val="20"/>
                <w:szCs w:val="20"/>
              </w:rPr>
              <w:t>5-10 на 100 посетителей</w:t>
            </w:r>
            <w:r w:rsidRPr="008B0A3D">
              <w:rPr>
                <w:sz w:val="20"/>
                <w:szCs w:val="20"/>
              </w:rPr>
              <w:t>.</w:t>
            </w:r>
          </w:p>
          <w:p w:rsidR="00711162" w:rsidRPr="008B0A3D" w:rsidRDefault="00711162" w:rsidP="00711162">
            <w:pPr>
              <w:keepNext/>
              <w:keepLines/>
              <w:jc w:val="center"/>
              <w:rPr>
                <w:sz w:val="20"/>
                <w:szCs w:val="20"/>
              </w:rPr>
            </w:pPr>
            <w:r w:rsidRPr="008B0A3D">
              <w:rPr>
                <w:sz w:val="20"/>
                <w:szCs w:val="20"/>
              </w:rPr>
              <w:t xml:space="preserve">- Размеры территории наземного гаража-стоянки должны соответствовать габаритам застройки, для исключения использования </w:t>
            </w:r>
            <w:r w:rsidRPr="008B0A3D">
              <w:rPr>
                <w:sz w:val="20"/>
                <w:szCs w:val="20"/>
              </w:rPr>
              <w:lastRenderedPageBreak/>
              <w:t>прилегающей территории под автостоянку</w:t>
            </w:r>
            <w:r w:rsidRPr="00711162">
              <w:rPr>
                <w:sz w:val="20"/>
                <w:szCs w:val="20"/>
              </w:rPr>
              <w:t>.</w:t>
            </w:r>
            <w:r w:rsidRPr="008B0A3D">
              <w:rPr>
                <w:sz w:val="20"/>
                <w:szCs w:val="20"/>
              </w:rPr>
              <w:br/>
              <w:t>- Этажность - не более 2х этажей.</w:t>
            </w:r>
          </w:p>
          <w:p w:rsidR="00711162" w:rsidRPr="008B0A3D" w:rsidRDefault="00711162" w:rsidP="00711162">
            <w:pPr>
              <w:keepNext/>
              <w:keepLines/>
              <w:jc w:val="center"/>
              <w:rPr>
                <w:sz w:val="20"/>
                <w:szCs w:val="20"/>
              </w:rPr>
            </w:pPr>
            <w:r w:rsidRPr="008B0A3D">
              <w:rPr>
                <w:sz w:val="20"/>
                <w:szCs w:val="20"/>
              </w:rP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94" w:history="1">
              <w:r w:rsidRPr="00711162">
                <w:rPr>
                  <w:rStyle w:val="ad"/>
                  <w:sz w:val="20"/>
                  <w:szCs w:val="20"/>
                </w:rPr>
                <w:t>Федерального закона от 22.07.2008 N 123-ФЗ "Технический регламент о требованиях пожарной безопасности"</w:t>
              </w:r>
            </w:hyperlink>
            <w:r>
              <w:rPr>
                <w:sz w:val="20"/>
                <w:szCs w:val="20"/>
              </w:rPr>
              <w:t>.</w:t>
            </w:r>
          </w:p>
          <w:p w:rsidR="00711162" w:rsidRPr="008B0A3D" w:rsidRDefault="00711162" w:rsidP="00711162">
            <w:pPr>
              <w:keepNext/>
              <w:keepLines/>
              <w:jc w:val="center"/>
              <w:rPr>
                <w:sz w:val="20"/>
                <w:szCs w:val="20"/>
              </w:rPr>
            </w:pPr>
          </w:p>
        </w:tc>
        <w:tc>
          <w:tcPr>
            <w:tcW w:w="1407" w:type="pct"/>
            <w:tcBorders>
              <w:top w:val="single" w:sz="4" w:space="0" w:color="auto"/>
              <w:left w:val="single" w:sz="4" w:space="0" w:color="auto"/>
              <w:bottom w:val="single" w:sz="4" w:space="0" w:color="auto"/>
              <w:right w:val="single" w:sz="4" w:space="0" w:color="auto"/>
            </w:tcBorders>
          </w:tcPr>
          <w:p w:rsidR="00711162" w:rsidRPr="008B0A3D" w:rsidRDefault="00711162" w:rsidP="00711162">
            <w:pPr>
              <w:keepNext/>
              <w:keepLines/>
              <w:jc w:val="center"/>
              <w:rPr>
                <w:sz w:val="20"/>
                <w:szCs w:val="20"/>
              </w:rPr>
            </w:pPr>
            <w:r w:rsidRPr="008B0A3D">
              <w:rPr>
                <w:sz w:val="20"/>
                <w:szCs w:val="20"/>
              </w:rPr>
              <w:lastRenderedPageBreak/>
              <w:t>- 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показателямикачества среды обитания (территориями жилой застройки, объектов здравоохранения, рекреации, образования и т.д.)</w:t>
            </w:r>
          </w:p>
          <w:p w:rsidR="00711162" w:rsidRPr="008B0A3D" w:rsidRDefault="00711162" w:rsidP="00711162">
            <w:pPr>
              <w:keepNext/>
              <w:keepLines/>
              <w:jc w:val="center"/>
              <w:rPr>
                <w:sz w:val="20"/>
                <w:szCs w:val="20"/>
              </w:rPr>
            </w:pPr>
            <w:r>
              <w:rPr>
                <w:sz w:val="20"/>
                <w:szCs w:val="20"/>
              </w:rPr>
              <w:t>Г</w:t>
            </w:r>
            <w:r w:rsidRPr="008B0A3D">
              <w:rPr>
                <w:sz w:val="20"/>
                <w:szCs w:val="20"/>
              </w:rPr>
              <w:t xml:space="preserve">аражи ведомственных автомобилей и легковых автомобилей специального </w:t>
            </w:r>
            <w:r w:rsidRPr="008B0A3D">
              <w:rPr>
                <w:sz w:val="20"/>
                <w:szCs w:val="20"/>
              </w:rPr>
              <w:lastRenderedPageBreak/>
              <w:t>назначения, следует размещать в производственной зоне</w:t>
            </w:r>
            <w:r>
              <w:rPr>
                <w:sz w:val="20"/>
                <w:szCs w:val="20"/>
              </w:rPr>
              <w:t>.</w:t>
            </w:r>
          </w:p>
          <w:p w:rsidR="00711162" w:rsidRPr="008B0A3D" w:rsidRDefault="00711162" w:rsidP="00711162">
            <w:pPr>
              <w:keepNext/>
              <w:keepLines/>
              <w:jc w:val="center"/>
              <w:rPr>
                <w:sz w:val="20"/>
                <w:szCs w:val="20"/>
              </w:rPr>
            </w:pPr>
            <w:r w:rsidRPr="008B0A3D">
              <w:rPr>
                <w:sz w:val="20"/>
                <w:szCs w:val="20"/>
              </w:rPr>
              <w:t>-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с  т. 17</w:t>
            </w:r>
          </w:p>
          <w:p w:rsidR="00711162" w:rsidRDefault="00711162" w:rsidP="00711162">
            <w:pPr>
              <w:keepNext/>
              <w:keepLines/>
              <w:jc w:val="center"/>
              <w:rPr>
                <w:sz w:val="20"/>
                <w:szCs w:val="20"/>
              </w:rPr>
            </w:pPr>
            <w:r w:rsidRPr="008B0A3D">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roofErr w:type="gramStart"/>
            <w:r w:rsidRPr="008B0A3D">
              <w:rPr>
                <w:sz w:val="20"/>
                <w:szCs w:val="20"/>
              </w:rPr>
              <w:t xml:space="preserve"> </w:t>
            </w:r>
            <w:r>
              <w:rPr>
                <w:sz w:val="20"/>
                <w:szCs w:val="20"/>
              </w:rPr>
              <w:t>.</w:t>
            </w:r>
            <w:proofErr w:type="gramEnd"/>
          </w:p>
          <w:p w:rsidR="00711162" w:rsidRPr="008B0A3D" w:rsidRDefault="00711162" w:rsidP="00711162">
            <w:pPr>
              <w:keepNext/>
              <w:keepLines/>
              <w:jc w:val="center"/>
              <w:rPr>
                <w:sz w:val="20"/>
                <w:szCs w:val="20"/>
              </w:rPr>
            </w:pPr>
            <w:r w:rsidRPr="008B0A3D">
              <w:rPr>
                <w:sz w:val="20"/>
                <w:szCs w:val="20"/>
              </w:rPr>
              <w:t>- Требуется соблюдение ограничений пользование ЗУ и ОКС при осуществлении публичного сервитута.</w:t>
            </w:r>
          </w:p>
          <w:p w:rsidR="00711162" w:rsidRDefault="00711162" w:rsidP="00711162">
            <w:pPr>
              <w:keepNext/>
              <w:keepLines/>
              <w:jc w:val="center"/>
              <w:rPr>
                <w:sz w:val="20"/>
                <w:szCs w:val="20"/>
              </w:rPr>
            </w:pPr>
            <w:r w:rsidRPr="008B0A3D">
              <w:rPr>
                <w:sz w:val="20"/>
                <w:szCs w:val="20"/>
              </w:rPr>
              <w:t xml:space="preserve">- Требуется соблюдение правил благоустройства </w:t>
            </w:r>
            <w:r>
              <w:rPr>
                <w:sz w:val="20"/>
                <w:szCs w:val="20"/>
              </w:rPr>
              <w:t>Коргонского СП</w:t>
            </w:r>
          </w:p>
          <w:p w:rsidR="00711162" w:rsidRPr="008B0A3D" w:rsidRDefault="00711162" w:rsidP="00711162">
            <w:pPr>
              <w:keepNext/>
              <w:keepLines/>
              <w:jc w:val="center"/>
              <w:rPr>
                <w:sz w:val="20"/>
                <w:szCs w:val="20"/>
              </w:rPr>
            </w:pPr>
            <w:r w:rsidRPr="008B0A3D">
              <w:rPr>
                <w:sz w:val="20"/>
                <w:szCs w:val="20"/>
              </w:rPr>
              <w:t xml:space="preserve">- В границах водоохраной зоны, прибрежной защитной полосы водных объектов требуется соблюдение части 17 и 15 ст.65 </w:t>
            </w:r>
            <w:r>
              <w:rPr>
                <w:sz w:val="20"/>
                <w:szCs w:val="20"/>
              </w:rPr>
              <w:t>ВК</w:t>
            </w:r>
            <w:r w:rsidRPr="008B0A3D">
              <w:rPr>
                <w:sz w:val="20"/>
                <w:szCs w:val="20"/>
              </w:rPr>
              <w:t xml:space="preserve"> РФ. </w:t>
            </w:r>
          </w:p>
        </w:tc>
      </w:tr>
    </w:tbl>
    <w:p w:rsidR="00711162" w:rsidRPr="00A24EA7" w:rsidRDefault="00711162" w:rsidP="00711162">
      <w:pPr>
        <w:keepNext/>
        <w:keepLines/>
        <w:shd w:val="clear" w:color="auto" w:fill="FFFFFF"/>
        <w:tabs>
          <w:tab w:val="left" w:pos="570"/>
          <w:tab w:val="left" w:pos="9781"/>
        </w:tabs>
        <w:ind w:firstLine="709"/>
        <w:jc w:val="both"/>
        <w:rPr>
          <w:b/>
          <w:bCs/>
          <w:color w:val="000000"/>
        </w:rPr>
      </w:pPr>
      <w:r w:rsidRPr="004E1D36">
        <w:rPr>
          <w:b/>
          <w:bCs/>
          <w:color w:val="000000"/>
        </w:rPr>
        <w:lastRenderedPageBreak/>
        <w:t>3.</w:t>
      </w:r>
      <w:r w:rsidRPr="00A24EA7">
        <w:rPr>
          <w:b/>
          <w:bCs/>
          <w:i/>
          <w:color w:val="000000"/>
        </w:rPr>
        <w:t>Вспомогательные виды разрешенного использования</w:t>
      </w:r>
      <w:r w:rsidRPr="00A24EA7">
        <w:rPr>
          <w:b/>
          <w:bCs/>
          <w:color w:val="000000"/>
        </w:rPr>
        <w:t xml:space="preserve"> земельных участков и</w:t>
      </w:r>
    </w:p>
    <w:p w:rsidR="00711162" w:rsidRPr="00A24EA7" w:rsidRDefault="00711162" w:rsidP="00711162">
      <w:pPr>
        <w:keepNext/>
        <w:keepLines/>
        <w:shd w:val="clear" w:color="auto" w:fill="FFFFFF"/>
        <w:tabs>
          <w:tab w:val="left" w:pos="570"/>
          <w:tab w:val="left" w:pos="9781"/>
        </w:tabs>
        <w:ind w:firstLine="709"/>
        <w:jc w:val="both"/>
        <w:rPr>
          <w:b/>
          <w:bCs/>
          <w:color w:val="000000"/>
        </w:rPr>
      </w:pPr>
      <w:r w:rsidRPr="00A24EA7">
        <w:rPr>
          <w:b/>
          <w:bCs/>
          <w:color w:val="000000"/>
        </w:rPr>
        <w:t>объектов капитального строительства в жилых зонах:</w:t>
      </w:r>
    </w:p>
    <w:p w:rsidR="00711162" w:rsidRPr="0096415C" w:rsidRDefault="00711162" w:rsidP="00711162">
      <w:pPr>
        <w:keepNext/>
        <w:keepLines/>
        <w:shd w:val="clear" w:color="auto" w:fill="FFFFFF"/>
        <w:tabs>
          <w:tab w:val="left" w:pos="9781"/>
        </w:tabs>
        <w:ind w:firstLine="709"/>
      </w:pPr>
      <w:r w:rsidRPr="0096415C">
        <w:rPr>
          <w:color w:val="000000"/>
        </w:rPr>
        <w:t xml:space="preserve">2.7 -  </w:t>
      </w:r>
      <w:r w:rsidRPr="0096415C">
        <w:t>обслуживание жилой застройки;</w:t>
      </w:r>
    </w:p>
    <w:p w:rsidR="00711162" w:rsidRDefault="00711162" w:rsidP="00711162">
      <w:pPr>
        <w:keepNext/>
        <w:keepLines/>
        <w:shd w:val="clear" w:color="auto" w:fill="FFFFFF"/>
        <w:tabs>
          <w:tab w:val="left" w:pos="9781"/>
        </w:tabs>
        <w:ind w:firstLine="709"/>
      </w:pPr>
      <w:r w:rsidRPr="0096415C">
        <w:t>3.1</w:t>
      </w:r>
      <w:r w:rsidRPr="0096415C">
        <w:rPr>
          <w:color w:val="000000"/>
        </w:rPr>
        <w:t>-</w:t>
      </w:r>
      <w:r w:rsidRPr="0096415C">
        <w:t xml:space="preserve">  коммунальное обслуживание</w:t>
      </w:r>
    </w:p>
    <w:p w:rsidR="00711162" w:rsidRDefault="00711162" w:rsidP="00711162">
      <w:pPr>
        <w:keepNext/>
        <w:keepLines/>
        <w:shd w:val="clear" w:color="auto" w:fill="FFFFFF"/>
        <w:tabs>
          <w:tab w:val="left" w:pos="9781"/>
        </w:tabs>
        <w:ind w:firstLine="709"/>
        <w:rPr>
          <w:color w:val="2D2D2D"/>
        </w:rPr>
      </w:pPr>
      <w:r>
        <w:t>12.0 -</w:t>
      </w:r>
      <w:r>
        <w:rPr>
          <w:color w:val="2D2D2D"/>
        </w:rPr>
        <w:t>з</w:t>
      </w:r>
      <w:r w:rsidRPr="00F14C96">
        <w:rPr>
          <w:color w:val="2D2D2D"/>
        </w:rPr>
        <w:t>емельные участки (территории) общего пользования</w:t>
      </w:r>
    </w:p>
    <w:p w:rsidR="00711162" w:rsidRPr="009262A5" w:rsidRDefault="00711162" w:rsidP="00711162">
      <w:pPr>
        <w:keepNext/>
        <w:keepLines/>
        <w:ind w:left="720"/>
        <w:jc w:val="right"/>
        <w:rPr>
          <w:b/>
          <w:color w:val="003300"/>
          <w:sz w:val="16"/>
          <w:szCs w:val="16"/>
        </w:rPr>
      </w:pPr>
      <w:r w:rsidRPr="009262A5">
        <w:rPr>
          <w:color w:val="003300"/>
          <w:spacing w:val="-13"/>
        </w:rPr>
        <w:t xml:space="preserve">Таблица </w:t>
      </w:r>
      <w:r>
        <w:rPr>
          <w:color w:val="003300"/>
          <w:spacing w:val="-13"/>
        </w:rPr>
        <w:t>3</w:t>
      </w:r>
    </w:p>
    <w:p w:rsidR="00711162" w:rsidRPr="0096415C" w:rsidRDefault="00711162" w:rsidP="00711162">
      <w:pPr>
        <w:keepNext/>
        <w:keepLines/>
        <w:shd w:val="clear" w:color="auto" w:fill="FFFFFF"/>
        <w:tabs>
          <w:tab w:val="left" w:pos="9781"/>
        </w:tabs>
        <w:ind w:firstLine="709"/>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7" w:type="dxa"/>
          <w:bottom w:w="567" w:type="dxa"/>
        </w:tblCellMar>
        <w:tblLook w:val="01E0"/>
      </w:tblPr>
      <w:tblGrid>
        <w:gridCol w:w="1506"/>
        <w:gridCol w:w="2035"/>
        <w:gridCol w:w="2652"/>
        <w:gridCol w:w="3378"/>
      </w:tblGrid>
      <w:tr w:rsidR="00711162" w:rsidRPr="008C718C" w:rsidTr="00711162">
        <w:trPr>
          <w:cantSplit/>
          <w:trHeight w:val="1472"/>
          <w:jc w:val="center"/>
        </w:trPr>
        <w:tc>
          <w:tcPr>
            <w:tcW w:w="776" w:type="pct"/>
          </w:tcPr>
          <w:p w:rsidR="00711162" w:rsidRPr="008C718C" w:rsidRDefault="00711162" w:rsidP="00B27062">
            <w:pPr>
              <w:keepNext/>
              <w:keepLines/>
              <w:jc w:val="center"/>
              <w:rPr>
                <w:sz w:val="20"/>
                <w:szCs w:val="20"/>
              </w:rPr>
            </w:pPr>
            <w:r w:rsidRPr="008C718C">
              <w:rPr>
                <w:sz w:val="20"/>
                <w:szCs w:val="20"/>
              </w:rPr>
              <w:t>Наименование вида разрешенного использования земельного участка</w:t>
            </w:r>
          </w:p>
        </w:tc>
        <w:tc>
          <w:tcPr>
            <w:tcW w:w="1067" w:type="pct"/>
          </w:tcPr>
          <w:p w:rsidR="00711162" w:rsidRPr="008C718C" w:rsidRDefault="00711162" w:rsidP="00B27062">
            <w:pPr>
              <w:keepNext/>
              <w:keepLines/>
              <w:jc w:val="center"/>
              <w:rPr>
                <w:sz w:val="20"/>
                <w:szCs w:val="20"/>
              </w:rPr>
            </w:pPr>
            <w:r w:rsidRPr="008C718C">
              <w:rPr>
                <w:sz w:val="20"/>
                <w:szCs w:val="20"/>
              </w:rPr>
              <w:t>Описание вида разрешенного использования</w:t>
            </w:r>
          </w:p>
          <w:p w:rsidR="00711162" w:rsidRPr="00F95FF8" w:rsidRDefault="00711162" w:rsidP="00B27062">
            <w:pPr>
              <w:keepNext/>
              <w:keepLines/>
              <w:jc w:val="center"/>
              <w:rPr>
                <w:sz w:val="20"/>
                <w:szCs w:val="20"/>
              </w:rPr>
            </w:pPr>
            <w:r>
              <w:rPr>
                <w:sz w:val="20"/>
                <w:szCs w:val="20"/>
              </w:rPr>
              <w:t>з</w:t>
            </w:r>
            <w:r w:rsidRPr="008C718C">
              <w:rPr>
                <w:sz w:val="20"/>
                <w:szCs w:val="20"/>
              </w:rPr>
              <w:t>емельного участка</w:t>
            </w:r>
            <w:r w:rsidRPr="00505CA7">
              <w:rPr>
                <w:b/>
                <w:sz w:val="14"/>
                <w:szCs w:val="14"/>
              </w:rPr>
              <w:t xml:space="preserve">(в соответствии с Приказом Минэкономразвития РФ от 01.09.2014 №540 </w:t>
            </w:r>
            <w:r w:rsidRPr="00505CA7">
              <w:rPr>
                <w:sz w:val="16"/>
                <w:szCs w:val="16"/>
              </w:rPr>
              <w:t>«Об утверждении классификатора видов разрешенного использования земельных участков»)</w:t>
            </w:r>
          </w:p>
        </w:tc>
        <w:tc>
          <w:tcPr>
            <w:tcW w:w="1389" w:type="pct"/>
          </w:tcPr>
          <w:p w:rsidR="00711162" w:rsidRPr="008C718C" w:rsidRDefault="00711162" w:rsidP="00B27062">
            <w:pPr>
              <w:keepNext/>
              <w:keepLines/>
              <w:jc w:val="center"/>
              <w:rPr>
                <w:sz w:val="20"/>
                <w:szCs w:val="20"/>
              </w:rPr>
            </w:pPr>
            <w:r w:rsidRPr="008C718C">
              <w:rPr>
                <w:sz w:val="20"/>
                <w:szCs w:val="20"/>
              </w:rPr>
              <w:t>Параметры разрешенного использования</w:t>
            </w:r>
          </w:p>
        </w:tc>
        <w:tc>
          <w:tcPr>
            <w:tcW w:w="1768" w:type="pct"/>
          </w:tcPr>
          <w:p w:rsidR="00711162" w:rsidRPr="008C718C" w:rsidRDefault="00711162" w:rsidP="00B27062">
            <w:pPr>
              <w:keepNext/>
              <w:keepLines/>
              <w:jc w:val="center"/>
              <w:rPr>
                <w:sz w:val="20"/>
                <w:szCs w:val="20"/>
              </w:rPr>
            </w:pPr>
            <w:r w:rsidRPr="008C718C">
              <w:rPr>
                <w:sz w:val="20"/>
                <w:szCs w:val="20"/>
              </w:rPr>
              <w:t>Ограничения использования земельных участков и объектов капитального строительства</w:t>
            </w:r>
          </w:p>
        </w:tc>
      </w:tr>
      <w:tr w:rsidR="00711162" w:rsidRPr="008C718C" w:rsidTr="00711162">
        <w:trPr>
          <w:trHeight w:val="1412"/>
          <w:jc w:val="center"/>
        </w:trPr>
        <w:tc>
          <w:tcPr>
            <w:tcW w:w="776" w:type="pct"/>
          </w:tcPr>
          <w:p w:rsidR="00711162" w:rsidRPr="008C718C" w:rsidRDefault="00711162" w:rsidP="00B27062">
            <w:pPr>
              <w:keepNext/>
              <w:keepLines/>
              <w:jc w:val="center"/>
              <w:rPr>
                <w:sz w:val="20"/>
                <w:szCs w:val="20"/>
              </w:rPr>
            </w:pPr>
            <w:r w:rsidRPr="008C718C">
              <w:rPr>
                <w:sz w:val="20"/>
                <w:szCs w:val="20"/>
              </w:rPr>
              <w:t>Коммунальное обслуживание</w:t>
            </w:r>
            <w:r>
              <w:rPr>
                <w:sz w:val="20"/>
                <w:szCs w:val="20"/>
              </w:rPr>
              <w:t xml:space="preserve"> (код 3.1)</w:t>
            </w:r>
          </w:p>
        </w:tc>
        <w:tc>
          <w:tcPr>
            <w:tcW w:w="1067" w:type="pct"/>
          </w:tcPr>
          <w:p w:rsidR="00711162" w:rsidRPr="008C718C" w:rsidRDefault="00711162" w:rsidP="00B27062">
            <w:pPr>
              <w:keepNext/>
              <w:keepLines/>
              <w:ind w:firstLine="284"/>
              <w:jc w:val="both"/>
              <w:textAlignment w:val="baseline"/>
              <w:rPr>
                <w:color w:val="2D2D2D"/>
                <w:sz w:val="20"/>
                <w:szCs w:val="20"/>
              </w:rPr>
            </w:pPr>
            <w:r w:rsidRPr="008C718C">
              <w:rPr>
                <w:color w:val="2D2D2D"/>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8C718C">
              <w:rPr>
                <w:color w:val="2D2D2D"/>
                <w:sz w:val="20"/>
                <w:szCs w:val="20"/>
              </w:rPr>
              <w:lastRenderedPageBreak/>
              <w:t>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89" w:type="pct"/>
          </w:tcPr>
          <w:p w:rsidR="00711162" w:rsidRPr="008B0A3D" w:rsidRDefault="00711162" w:rsidP="00B27062">
            <w:pPr>
              <w:keepNext/>
              <w:keepLines/>
              <w:jc w:val="both"/>
              <w:rPr>
                <w:sz w:val="20"/>
                <w:szCs w:val="20"/>
              </w:rPr>
            </w:pPr>
            <w:r w:rsidRPr="008B0A3D">
              <w:rPr>
                <w:sz w:val="20"/>
                <w:szCs w:val="20"/>
              </w:rPr>
              <w:lastRenderedPageBreak/>
              <w:t xml:space="preserve">- </w:t>
            </w:r>
            <w:r w:rsidRPr="007342D4">
              <w:rPr>
                <w:color w:val="800000"/>
                <w:sz w:val="20"/>
                <w:szCs w:val="20"/>
              </w:rPr>
              <w:t>Максимальный</w:t>
            </w:r>
            <w:r w:rsidRPr="008B0A3D">
              <w:rPr>
                <w:sz w:val="20"/>
                <w:szCs w:val="20"/>
              </w:rPr>
              <w:t xml:space="preserve"> коэффициент застройки</w:t>
            </w:r>
            <w:r>
              <w:rPr>
                <w:sz w:val="20"/>
                <w:szCs w:val="20"/>
              </w:rPr>
              <w:t xml:space="preserve"> 60 %.</w:t>
            </w:r>
            <w:r w:rsidRPr="008B0A3D">
              <w:rPr>
                <w:sz w:val="20"/>
                <w:szCs w:val="20"/>
              </w:rPr>
              <w:t>.</w:t>
            </w:r>
          </w:p>
          <w:p w:rsidR="00711162" w:rsidRDefault="00711162" w:rsidP="00B27062">
            <w:pPr>
              <w:keepNext/>
              <w:keepLines/>
              <w:jc w:val="both"/>
              <w:rPr>
                <w:sz w:val="20"/>
                <w:szCs w:val="20"/>
              </w:rPr>
            </w:pPr>
            <w:r w:rsidRPr="008B0A3D">
              <w:rPr>
                <w:sz w:val="20"/>
                <w:szCs w:val="20"/>
              </w:rPr>
              <w:t xml:space="preserve">- Этажность – 1 </w:t>
            </w:r>
            <w:proofErr w:type="spellStart"/>
            <w:r w:rsidRPr="008B0A3D">
              <w:rPr>
                <w:sz w:val="20"/>
                <w:szCs w:val="20"/>
              </w:rPr>
              <w:t>эт</w:t>
            </w:r>
            <w:proofErr w:type="spellEnd"/>
            <w:r w:rsidRPr="008B0A3D">
              <w:rPr>
                <w:sz w:val="20"/>
                <w:szCs w:val="20"/>
              </w:rPr>
              <w:t>.</w:t>
            </w:r>
          </w:p>
          <w:p w:rsidR="00711162" w:rsidRPr="008B0A3D" w:rsidRDefault="00711162" w:rsidP="00B27062">
            <w:pPr>
              <w:keepNext/>
              <w:keepLines/>
              <w:jc w:val="both"/>
              <w:rPr>
                <w:sz w:val="20"/>
                <w:szCs w:val="20"/>
              </w:rPr>
            </w:pPr>
            <w:r>
              <w:rPr>
                <w:sz w:val="20"/>
                <w:szCs w:val="20"/>
              </w:rPr>
              <w:t>Предельные минимальные и (или) максимальные размеры земельных не подлежат установлению.</w:t>
            </w:r>
          </w:p>
          <w:p w:rsidR="00711162" w:rsidRPr="008B0A3D" w:rsidRDefault="00711162" w:rsidP="00B27062">
            <w:pPr>
              <w:keepNext/>
              <w:keepLines/>
              <w:jc w:val="both"/>
              <w:rPr>
                <w:bCs/>
                <w:sz w:val="20"/>
                <w:szCs w:val="20"/>
              </w:rPr>
            </w:pPr>
            <w:r w:rsidRPr="008B0A3D">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w:t>
            </w:r>
            <w:r w:rsidRPr="008B0A3D">
              <w:rPr>
                <w:sz w:val="20"/>
                <w:szCs w:val="20"/>
              </w:rPr>
              <w:lastRenderedPageBreak/>
              <w:t xml:space="preserve">противопожарными  требованиями, требований нормативной инсоляции </w:t>
            </w:r>
          </w:p>
          <w:p w:rsidR="00711162" w:rsidRPr="008B0A3D" w:rsidRDefault="00711162" w:rsidP="00B27062">
            <w:pPr>
              <w:keepNext/>
              <w:keepLines/>
              <w:jc w:val="both"/>
              <w:rPr>
                <w:sz w:val="20"/>
                <w:szCs w:val="20"/>
              </w:rPr>
            </w:pPr>
            <w:r w:rsidRPr="008B0A3D">
              <w:rPr>
                <w:bCs/>
                <w:sz w:val="20"/>
                <w:szCs w:val="20"/>
              </w:rPr>
              <w:t xml:space="preserve">- Расстояние между ОКС на соседних  земельных участках принимается с учетом противопожарных требований согласно </w:t>
            </w:r>
            <w:r w:rsidRPr="008B0A3D">
              <w:rPr>
                <w:sz w:val="20"/>
                <w:szCs w:val="20"/>
              </w:rPr>
              <w:t xml:space="preserve">требованиям </w:t>
            </w:r>
            <w:hyperlink r:id="rId95" w:history="1">
              <w:r w:rsidRPr="008B0A3D">
                <w:rPr>
                  <w:rStyle w:val="ad"/>
                  <w:sz w:val="20"/>
                  <w:szCs w:val="20"/>
                </w:rPr>
                <w:t>СНиП 2.01.02-85</w:t>
              </w:r>
            </w:hyperlink>
            <w:r w:rsidRPr="008B0A3D">
              <w:rPr>
                <w:sz w:val="20"/>
                <w:szCs w:val="20"/>
                <w:vertAlign w:val="superscript"/>
              </w:rPr>
              <w:t>*</w:t>
            </w:r>
            <w:r w:rsidRPr="008B0A3D">
              <w:rPr>
                <w:sz w:val="20"/>
                <w:szCs w:val="20"/>
              </w:rPr>
              <w:t xml:space="preserve"> «Противопожарные нормы».</w:t>
            </w:r>
          </w:p>
          <w:p w:rsidR="00711162" w:rsidRPr="008B0A3D" w:rsidRDefault="00711162" w:rsidP="00B27062">
            <w:pPr>
              <w:keepNext/>
              <w:keepLines/>
              <w:jc w:val="both"/>
              <w:rPr>
                <w:sz w:val="20"/>
                <w:szCs w:val="20"/>
              </w:rPr>
            </w:pPr>
            <w:r w:rsidRPr="008B0A3D">
              <w:rPr>
                <w:sz w:val="20"/>
                <w:szCs w:val="20"/>
              </w:rPr>
              <w:t>- Размещение сетей и объектов инженерной инфраструктуры относительно других коммуникаций и ОК</w:t>
            </w:r>
            <w:r>
              <w:rPr>
                <w:sz w:val="20"/>
                <w:szCs w:val="20"/>
              </w:rPr>
              <w:t>С</w:t>
            </w:r>
            <w:r w:rsidRPr="008B0A3D">
              <w:rPr>
                <w:sz w:val="20"/>
                <w:szCs w:val="20"/>
              </w:rPr>
              <w:t xml:space="preserve"> определяются  согласно установленным техническим регламентам  в  соответствии с нормативной документацией</w:t>
            </w:r>
            <w:r>
              <w:rPr>
                <w:sz w:val="20"/>
                <w:szCs w:val="20"/>
              </w:rPr>
              <w:t>.</w:t>
            </w:r>
          </w:p>
        </w:tc>
        <w:tc>
          <w:tcPr>
            <w:tcW w:w="1768" w:type="pct"/>
          </w:tcPr>
          <w:p w:rsidR="00711162" w:rsidRPr="008B0A3D" w:rsidRDefault="00711162" w:rsidP="00B27062">
            <w:pPr>
              <w:keepNext/>
              <w:keepLines/>
              <w:jc w:val="both"/>
              <w:rPr>
                <w:sz w:val="20"/>
                <w:szCs w:val="20"/>
              </w:rPr>
            </w:pPr>
            <w:r w:rsidRPr="008B0A3D">
              <w:rPr>
                <w:sz w:val="20"/>
                <w:szCs w:val="20"/>
              </w:rPr>
              <w:lastRenderedPageBreak/>
              <w:t>- Не допускается размещение объектов, требующих установления санитарно – защитных зон.</w:t>
            </w:r>
          </w:p>
          <w:p w:rsidR="00711162" w:rsidRPr="008B0A3D" w:rsidRDefault="00711162" w:rsidP="00B27062">
            <w:pPr>
              <w:keepNext/>
              <w:keepLines/>
              <w:jc w:val="both"/>
              <w:rPr>
                <w:sz w:val="20"/>
                <w:szCs w:val="20"/>
              </w:rPr>
            </w:pPr>
            <w:r w:rsidRPr="008B0A3D">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r>
              <w:rPr>
                <w:sz w:val="20"/>
                <w:szCs w:val="20"/>
              </w:rPr>
              <w:t>.</w:t>
            </w:r>
            <w:r w:rsidRPr="008B0A3D">
              <w:rPr>
                <w:sz w:val="20"/>
                <w:szCs w:val="20"/>
              </w:rPr>
              <w:br/>
              <w:t>- Требуется соблюдение ограничений пользование ЗУ и ОКС при осуществлении публичного сервитута.</w:t>
            </w:r>
          </w:p>
          <w:p w:rsidR="00711162" w:rsidRPr="008B0A3D" w:rsidRDefault="00711162" w:rsidP="00B27062">
            <w:pPr>
              <w:keepNext/>
              <w:keepLines/>
              <w:jc w:val="both"/>
              <w:rPr>
                <w:sz w:val="20"/>
                <w:szCs w:val="20"/>
              </w:rPr>
            </w:pPr>
            <w:r w:rsidRPr="008B0A3D">
              <w:rPr>
                <w:sz w:val="20"/>
                <w:szCs w:val="20"/>
              </w:rPr>
              <w:t xml:space="preserve">- Требуется соблюдение правил благоустройства </w:t>
            </w:r>
            <w:r>
              <w:rPr>
                <w:sz w:val="20"/>
                <w:szCs w:val="20"/>
              </w:rPr>
              <w:t>Коргонского СП.</w:t>
            </w:r>
          </w:p>
          <w:p w:rsidR="00711162" w:rsidRPr="008B0A3D" w:rsidRDefault="00711162" w:rsidP="00B27062">
            <w:pPr>
              <w:keepNext/>
              <w:keepLines/>
              <w:jc w:val="both"/>
              <w:rPr>
                <w:sz w:val="20"/>
                <w:szCs w:val="20"/>
              </w:rPr>
            </w:pPr>
            <w:r w:rsidRPr="008B0A3D">
              <w:rPr>
                <w:sz w:val="20"/>
                <w:szCs w:val="20"/>
              </w:rPr>
              <w:lastRenderedPageBreak/>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rsidR="00711162" w:rsidRPr="008B0A3D" w:rsidRDefault="00711162" w:rsidP="00B27062">
            <w:pPr>
              <w:keepNext/>
              <w:keepLines/>
              <w:jc w:val="both"/>
              <w:rPr>
                <w:sz w:val="20"/>
                <w:szCs w:val="20"/>
              </w:rPr>
            </w:pPr>
            <w:r w:rsidRPr="008B0A3D">
              <w:rPr>
                <w:sz w:val="20"/>
                <w:szCs w:val="20"/>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8B0A3D">
              <w:rPr>
                <w:sz w:val="20"/>
                <w:szCs w:val="20"/>
              </w:rPr>
              <w:t>водонесущих</w:t>
            </w:r>
            <w:proofErr w:type="spellEnd"/>
            <w:r w:rsidRPr="008B0A3D">
              <w:rPr>
                <w:sz w:val="20"/>
                <w:szCs w:val="20"/>
              </w:rPr>
              <w:t xml:space="preserve"> сетей 5м, до </w:t>
            </w:r>
            <w:proofErr w:type="spellStart"/>
            <w:r w:rsidRPr="008B0A3D">
              <w:rPr>
                <w:sz w:val="20"/>
                <w:szCs w:val="20"/>
              </w:rPr>
              <w:t>неводонесущих</w:t>
            </w:r>
            <w:proofErr w:type="spellEnd"/>
            <w:r w:rsidRPr="008B0A3D">
              <w:rPr>
                <w:sz w:val="20"/>
                <w:szCs w:val="20"/>
              </w:rPr>
              <w:t xml:space="preserve"> сетей 2м.</w:t>
            </w:r>
          </w:p>
          <w:p w:rsidR="00711162" w:rsidRPr="008B0A3D" w:rsidRDefault="00711162" w:rsidP="00B27062">
            <w:pPr>
              <w:keepNext/>
              <w:keepLines/>
              <w:jc w:val="both"/>
              <w:rPr>
                <w:sz w:val="20"/>
                <w:szCs w:val="20"/>
              </w:rPr>
            </w:pPr>
            <w:r w:rsidRPr="008B0A3D">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r w:rsidR="00711162" w:rsidRPr="008C718C" w:rsidTr="00711162">
        <w:trPr>
          <w:trHeight w:val="1412"/>
          <w:jc w:val="center"/>
        </w:trPr>
        <w:tc>
          <w:tcPr>
            <w:tcW w:w="776" w:type="pct"/>
            <w:tcBorders>
              <w:top w:val="single" w:sz="4" w:space="0" w:color="auto"/>
              <w:left w:val="single" w:sz="4" w:space="0" w:color="auto"/>
              <w:bottom w:val="single" w:sz="4" w:space="0" w:color="auto"/>
              <w:right w:val="single" w:sz="4" w:space="0" w:color="auto"/>
            </w:tcBorders>
          </w:tcPr>
          <w:p w:rsidR="00711162" w:rsidRPr="008C718C" w:rsidRDefault="00711162" w:rsidP="00711162">
            <w:pPr>
              <w:keepNext/>
              <w:keepLines/>
              <w:jc w:val="center"/>
              <w:rPr>
                <w:sz w:val="20"/>
                <w:szCs w:val="20"/>
              </w:rPr>
            </w:pPr>
            <w:r w:rsidRPr="008C718C">
              <w:rPr>
                <w:sz w:val="20"/>
                <w:szCs w:val="20"/>
              </w:rPr>
              <w:lastRenderedPageBreak/>
              <w:t>обслуживание жилой застройки</w:t>
            </w:r>
            <w:r>
              <w:rPr>
                <w:sz w:val="20"/>
                <w:szCs w:val="20"/>
              </w:rPr>
              <w:t xml:space="preserve"> (код 2.7)</w:t>
            </w:r>
          </w:p>
        </w:tc>
        <w:tc>
          <w:tcPr>
            <w:tcW w:w="1067" w:type="pct"/>
            <w:tcBorders>
              <w:top w:val="single" w:sz="4" w:space="0" w:color="auto"/>
              <w:left w:val="single" w:sz="4" w:space="0" w:color="auto"/>
              <w:bottom w:val="single" w:sz="4" w:space="0" w:color="auto"/>
              <w:right w:val="single" w:sz="4" w:space="0" w:color="auto"/>
            </w:tcBorders>
          </w:tcPr>
          <w:p w:rsidR="00711162" w:rsidRPr="00711162" w:rsidRDefault="00711162" w:rsidP="00711162">
            <w:pPr>
              <w:keepNext/>
              <w:keepLines/>
              <w:ind w:firstLine="284"/>
              <w:jc w:val="both"/>
              <w:textAlignment w:val="baseline"/>
              <w:rPr>
                <w:color w:val="2D2D2D"/>
                <w:sz w:val="20"/>
                <w:szCs w:val="20"/>
              </w:rPr>
            </w:pPr>
            <w:r w:rsidRPr="008C718C">
              <w:rPr>
                <w:color w:val="2D2D2D"/>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w:t>
            </w:r>
            <w:r w:rsidRPr="008C718C">
              <w:rPr>
                <w:color w:val="2D2D2D"/>
                <w:sz w:val="20"/>
                <w:szCs w:val="20"/>
              </w:rPr>
              <w:lastRenderedPageBreak/>
              <w:t>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389" w:type="pct"/>
            <w:tcBorders>
              <w:top w:val="single" w:sz="4" w:space="0" w:color="auto"/>
              <w:left w:val="single" w:sz="4" w:space="0" w:color="auto"/>
              <w:bottom w:val="single" w:sz="4" w:space="0" w:color="auto"/>
              <w:right w:val="single" w:sz="4" w:space="0" w:color="auto"/>
            </w:tcBorders>
          </w:tcPr>
          <w:p w:rsidR="00711162" w:rsidRPr="00711162" w:rsidRDefault="00711162" w:rsidP="00711162">
            <w:pPr>
              <w:keepNext/>
              <w:keepLines/>
              <w:jc w:val="both"/>
              <w:rPr>
                <w:sz w:val="20"/>
                <w:szCs w:val="20"/>
              </w:rPr>
            </w:pPr>
            <w:r w:rsidRPr="00711162">
              <w:rPr>
                <w:sz w:val="20"/>
                <w:szCs w:val="20"/>
              </w:rPr>
              <w:lastRenderedPageBreak/>
              <w:t>Максимальный процент застройки – 60%.</w:t>
            </w:r>
          </w:p>
          <w:p w:rsidR="00711162" w:rsidRPr="008B0A3D" w:rsidRDefault="00711162" w:rsidP="00B27062">
            <w:pPr>
              <w:keepNext/>
              <w:keepLines/>
              <w:jc w:val="both"/>
              <w:rPr>
                <w:sz w:val="20"/>
                <w:szCs w:val="20"/>
              </w:rPr>
            </w:pPr>
            <w:r>
              <w:rPr>
                <w:sz w:val="20"/>
                <w:szCs w:val="20"/>
              </w:rPr>
              <w:t>Предельные минимальные и (или) максимальные размеры земельных участков не подлежат установлению.</w:t>
            </w:r>
          </w:p>
          <w:p w:rsidR="00711162" w:rsidRPr="008C718C" w:rsidRDefault="00711162" w:rsidP="00711162">
            <w:pPr>
              <w:keepNext/>
              <w:keepLines/>
              <w:jc w:val="both"/>
              <w:rPr>
                <w:sz w:val="20"/>
                <w:szCs w:val="20"/>
              </w:rPr>
            </w:pPr>
            <w:r w:rsidRPr="008C718C">
              <w:rPr>
                <w:sz w:val="20"/>
                <w:szCs w:val="20"/>
              </w:rPr>
              <w:t>- Этажность - не более 2х этажей.</w:t>
            </w:r>
          </w:p>
          <w:p w:rsidR="00711162" w:rsidRPr="008C718C" w:rsidRDefault="00711162" w:rsidP="00B27062">
            <w:pPr>
              <w:keepNext/>
              <w:keepLines/>
              <w:jc w:val="both"/>
              <w:rPr>
                <w:sz w:val="20"/>
                <w:szCs w:val="20"/>
              </w:rPr>
            </w:pPr>
            <w:r w:rsidRPr="008C718C">
              <w:rPr>
                <w:sz w:val="20"/>
                <w:szCs w:val="20"/>
              </w:rPr>
              <w:t xml:space="preserve">- Минимальные отступы от границ земельных участков в целях определения мест </w:t>
            </w:r>
            <w:r w:rsidRPr="008C718C">
              <w:rPr>
                <w:sz w:val="20"/>
                <w:szCs w:val="20"/>
              </w:rPr>
              <w:lastRenderedPageBreak/>
              <w:t>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w:t>
            </w:r>
            <w:proofErr w:type="gramStart"/>
            <w:r w:rsidRPr="008C718C">
              <w:rPr>
                <w:sz w:val="20"/>
                <w:szCs w:val="20"/>
              </w:rPr>
              <w:t xml:space="preserve"> </w:t>
            </w:r>
            <w:r>
              <w:rPr>
                <w:sz w:val="20"/>
                <w:szCs w:val="20"/>
              </w:rPr>
              <w:t>.</w:t>
            </w:r>
            <w:proofErr w:type="gramEnd"/>
            <w:r w:rsidRPr="008C718C">
              <w:rPr>
                <w:sz w:val="20"/>
                <w:szCs w:val="20"/>
              </w:rPr>
              <w:t xml:space="preserve">. </w:t>
            </w:r>
          </w:p>
          <w:p w:rsidR="00711162" w:rsidRPr="008C718C" w:rsidRDefault="00711162" w:rsidP="00711162">
            <w:pPr>
              <w:keepNext/>
              <w:keepLines/>
              <w:jc w:val="both"/>
              <w:rPr>
                <w:sz w:val="20"/>
                <w:szCs w:val="20"/>
              </w:rPr>
            </w:pPr>
          </w:p>
        </w:tc>
        <w:tc>
          <w:tcPr>
            <w:tcW w:w="1768" w:type="pct"/>
            <w:tcBorders>
              <w:top w:val="single" w:sz="4" w:space="0" w:color="auto"/>
              <w:left w:val="single" w:sz="4" w:space="0" w:color="auto"/>
              <w:bottom w:val="single" w:sz="4" w:space="0" w:color="auto"/>
              <w:right w:val="single" w:sz="4" w:space="0" w:color="auto"/>
            </w:tcBorders>
          </w:tcPr>
          <w:p w:rsidR="00711162" w:rsidRPr="008C718C" w:rsidRDefault="00711162" w:rsidP="00B27062">
            <w:pPr>
              <w:keepNext/>
              <w:keepLines/>
              <w:jc w:val="both"/>
              <w:rPr>
                <w:sz w:val="20"/>
                <w:szCs w:val="20"/>
              </w:rPr>
            </w:pPr>
            <w:r w:rsidRPr="008C718C">
              <w:rPr>
                <w:sz w:val="20"/>
                <w:szCs w:val="20"/>
              </w:rPr>
              <w:lastRenderedPageBreak/>
              <w:t xml:space="preserve">- Не допускается размещение объектов, требующих установление СЗЗ, в том числе </w:t>
            </w:r>
            <w:r w:rsidRPr="00711162">
              <w:rPr>
                <w:sz w:val="20"/>
                <w:szCs w:val="20"/>
              </w:rPr>
              <w:t>размещение в</w:t>
            </w:r>
            <w:r w:rsidRPr="008C718C">
              <w:rPr>
                <w:sz w:val="20"/>
                <w:szCs w:val="20"/>
              </w:rPr>
              <w:t xml:space="preserve">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w:t>
            </w:r>
            <w:r w:rsidRPr="008C718C">
              <w:rPr>
                <w:sz w:val="20"/>
                <w:szCs w:val="20"/>
              </w:rPr>
              <w:lastRenderedPageBreak/>
              <w:t>обуви).</w:t>
            </w:r>
          </w:p>
          <w:p w:rsidR="00711162" w:rsidRPr="008C718C" w:rsidRDefault="00711162" w:rsidP="00B27062">
            <w:pPr>
              <w:keepNext/>
              <w:keepLines/>
              <w:jc w:val="both"/>
              <w:rPr>
                <w:sz w:val="20"/>
                <w:szCs w:val="20"/>
              </w:rPr>
            </w:pPr>
            <w:r w:rsidRPr="008C718C">
              <w:rPr>
                <w:sz w:val="20"/>
                <w:szCs w:val="20"/>
              </w:rPr>
              <w:t>- Требуется соблюдение режима ограничений в пределах охранных зон объектов инженерной инфраструктуры: в том числе ЗСО источников и сетей питьевого водоснабжения, охранных зон ЛЭП, линий связи, согласно нормативным требованиям технических регламентов</w:t>
            </w:r>
            <w:proofErr w:type="gramStart"/>
            <w:r w:rsidRPr="008C718C">
              <w:rPr>
                <w:sz w:val="20"/>
                <w:szCs w:val="20"/>
              </w:rPr>
              <w:t xml:space="preserve"> </w:t>
            </w:r>
            <w:r>
              <w:rPr>
                <w:sz w:val="20"/>
                <w:szCs w:val="20"/>
              </w:rPr>
              <w:t>.</w:t>
            </w:r>
            <w:proofErr w:type="gramEnd"/>
          </w:p>
          <w:p w:rsidR="00711162" w:rsidRPr="008C718C" w:rsidRDefault="00711162" w:rsidP="00711162">
            <w:pPr>
              <w:keepNext/>
              <w:keepLines/>
              <w:jc w:val="both"/>
              <w:rPr>
                <w:sz w:val="20"/>
                <w:szCs w:val="20"/>
              </w:rPr>
            </w:pPr>
            <w:r w:rsidRPr="008C718C">
              <w:rPr>
                <w:sz w:val="20"/>
                <w:szCs w:val="20"/>
              </w:rPr>
              <w:t>- Требуется соблюдение ограничений использования ЗУ и ОКС при осуществлении публичного сервитута.</w:t>
            </w:r>
          </w:p>
        </w:tc>
      </w:tr>
      <w:tr w:rsidR="00711162" w:rsidRPr="008C718C" w:rsidTr="00711162">
        <w:trPr>
          <w:trHeight w:val="1412"/>
          <w:jc w:val="center"/>
        </w:trPr>
        <w:tc>
          <w:tcPr>
            <w:tcW w:w="776" w:type="pct"/>
            <w:tcBorders>
              <w:top w:val="single" w:sz="4" w:space="0" w:color="auto"/>
              <w:left w:val="single" w:sz="4" w:space="0" w:color="auto"/>
              <w:bottom w:val="single" w:sz="4" w:space="0" w:color="auto"/>
              <w:right w:val="single" w:sz="4" w:space="0" w:color="auto"/>
            </w:tcBorders>
          </w:tcPr>
          <w:p w:rsidR="00711162" w:rsidRPr="008C718C" w:rsidRDefault="00711162" w:rsidP="00711162">
            <w:pPr>
              <w:keepNext/>
              <w:keepLines/>
              <w:jc w:val="center"/>
              <w:rPr>
                <w:sz w:val="20"/>
                <w:szCs w:val="20"/>
              </w:rPr>
            </w:pPr>
            <w:r w:rsidRPr="00711162">
              <w:rPr>
                <w:sz w:val="20"/>
                <w:szCs w:val="20"/>
              </w:rPr>
              <w:lastRenderedPageBreak/>
              <w:t>Земельные участки (территории) общего пользования (код 12)</w:t>
            </w:r>
          </w:p>
        </w:tc>
        <w:tc>
          <w:tcPr>
            <w:tcW w:w="1067" w:type="pct"/>
            <w:tcBorders>
              <w:top w:val="single" w:sz="4" w:space="0" w:color="auto"/>
              <w:left w:val="single" w:sz="4" w:space="0" w:color="auto"/>
              <w:bottom w:val="single" w:sz="4" w:space="0" w:color="auto"/>
              <w:right w:val="single" w:sz="4" w:space="0" w:color="auto"/>
            </w:tcBorders>
          </w:tcPr>
          <w:p w:rsidR="00711162" w:rsidRPr="00711162" w:rsidRDefault="00711162" w:rsidP="00711162">
            <w:pPr>
              <w:keepNext/>
              <w:keepLines/>
              <w:ind w:firstLine="284"/>
              <w:jc w:val="both"/>
              <w:textAlignment w:val="baseline"/>
              <w:rPr>
                <w:color w:val="2D2D2D"/>
                <w:sz w:val="20"/>
                <w:szCs w:val="20"/>
              </w:rPr>
            </w:pPr>
            <w:r w:rsidRPr="008C718C">
              <w:rPr>
                <w:color w:val="2D2D2D"/>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89" w:type="pct"/>
            <w:tcBorders>
              <w:top w:val="single" w:sz="4" w:space="0" w:color="auto"/>
              <w:left w:val="single" w:sz="4" w:space="0" w:color="auto"/>
              <w:bottom w:val="single" w:sz="4" w:space="0" w:color="auto"/>
              <w:right w:val="single" w:sz="4" w:space="0" w:color="auto"/>
            </w:tcBorders>
          </w:tcPr>
          <w:p w:rsidR="00711162" w:rsidRPr="008C718C" w:rsidRDefault="00711162" w:rsidP="00B27062">
            <w:pPr>
              <w:keepNext/>
              <w:keepLines/>
              <w:jc w:val="both"/>
              <w:rPr>
                <w:sz w:val="20"/>
                <w:szCs w:val="20"/>
              </w:rPr>
            </w:pPr>
            <w:r w:rsidRPr="008C718C">
              <w:rPr>
                <w:sz w:val="20"/>
                <w:szCs w:val="20"/>
              </w:rPr>
              <w:t xml:space="preserve">- Градостроительные регламенты не распространяется на данные территории. </w:t>
            </w:r>
          </w:p>
          <w:p w:rsidR="00711162" w:rsidRPr="008C718C" w:rsidRDefault="00711162" w:rsidP="00B27062">
            <w:pPr>
              <w:keepNext/>
              <w:keepLines/>
              <w:jc w:val="both"/>
              <w:rPr>
                <w:sz w:val="20"/>
                <w:szCs w:val="20"/>
              </w:rPr>
            </w:pPr>
            <w:r w:rsidRPr="008C718C">
              <w:rPr>
                <w:sz w:val="20"/>
                <w:szCs w:val="20"/>
              </w:rPr>
              <w:t>Использование ЗУ определяется органами местного самоуправления (далее ОМС) в соответствии с федеральными законами.</w:t>
            </w:r>
          </w:p>
          <w:p w:rsidR="00711162" w:rsidRPr="008C718C" w:rsidRDefault="00711162" w:rsidP="00B27062">
            <w:pPr>
              <w:keepNext/>
              <w:keepLines/>
              <w:jc w:val="both"/>
              <w:rPr>
                <w:sz w:val="20"/>
                <w:szCs w:val="20"/>
              </w:rPr>
            </w:pPr>
            <w:r w:rsidRPr="008C718C">
              <w:rPr>
                <w:sz w:val="20"/>
                <w:szCs w:val="20"/>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rsidR="00711162" w:rsidRPr="008C718C" w:rsidRDefault="00711162" w:rsidP="00B27062">
            <w:pPr>
              <w:keepNext/>
              <w:keepLines/>
              <w:jc w:val="both"/>
              <w:rPr>
                <w:sz w:val="20"/>
                <w:szCs w:val="20"/>
              </w:rPr>
            </w:pPr>
            <w:r w:rsidRPr="008C718C">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p>
        </w:tc>
        <w:tc>
          <w:tcPr>
            <w:tcW w:w="1768" w:type="pct"/>
            <w:tcBorders>
              <w:top w:val="single" w:sz="4" w:space="0" w:color="auto"/>
              <w:left w:val="single" w:sz="4" w:space="0" w:color="auto"/>
              <w:bottom w:val="single" w:sz="4" w:space="0" w:color="auto"/>
              <w:right w:val="single" w:sz="4" w:space="0" w:color="auto"/>
            </w:tcBorders>
          </w:tcPr>
          <w:p w:rsidR="00711162" w:rsidRPr="008C718C" w:rsidRDefault="00711162" w:rsidP="00B27062">
            <w:pPr>
              <w:keepNext/>
              <w:keepLines/>
              <w:jc w:val="both"/>
              <w:rPr>
                <w:sz w:val="20"/>
                <w:szCs w:val="20"/>
              </w:rPr>
            </w:pPr>
            <w:r w:rsidRPr="008C718C">
              <w:rPr>
                <w:sz w:val="20"/>
                <w:szCs w:val="20"/>
              </w:rPr>
              <w:t xml:space="preserve">- В пределах красных линиях улиц запрещено строительство ОКС. </w:t>
            </w:r>
          </w:p>
          <w:p w:rsidR="00711162" w:rsidRPr="008C718C" w:rsidRDefault="00711162" w:rsidP="00B27062">
            <w:pPr>
              <w:keepNext/>
              <w:keepLines/>
              <w:jc w:val="both"/>
              <w:rPr>
                <w:sz w:val="20"/>
                <w:szCs w:val="20"/>
              </w:rPr>
            </w:pPr>
            <w:r w:rsidRPr="008C718C">
              <w:rPr>
                <w:sz w:val="20"/>
                <w:szCs w:val="20"/>
              </w:rPr>
              <w:t xml:space="preserve">- </w:t>
            </w:r>
            <w:r>
              <w:rPr>
                <w:sz w:val="20"/>
                <w:szCs w:val="20"/>
              </w:rPr>
              <w:t>И</w:t>
            </w:r>
            <w:r w:rsidRPr="008C718C">
              <w:rPr>
                <w:sz w:val="20"/>
                <w:szCs w:val="20"/>
              </w:rPr>
              <w:t>нженерные сети следует размещать преимущественно в пределах поперечных профилей улиц и дорог под разделительными полосами между проезжей частью и тротуаром или под тротуаром в траншеях или тоннелях (проходных коллекторах). В полосе между красной линией и линией застройки следует размещать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r w:rsidRPr="008C718C">
              <w:rPr>
                <w:sz w:val="20"/>
                <w:szCs w:val="20"/>
              </w:rPr>
              <w:br/>
            </w:r>
          </w:p>
        </w:tc>
      </w:tr>
    </w:tbl>
    <w:p w:rsidR="00711162" w:rsidRDefault="00711162" w:rsidP="00711162">
      <w:pPr>
        <w:pStyle w:val="a6"/>
        <w:ind w:left="0" w:firstLine="709"/>
        <w:rPr>
          <w:rFonts w:ascii="Times New Roman" w:hAnsi="Times New Roman" w:cs="Times New Roman"/>
          <w:sz w:val="24"/>
          <w:szCs w:val="24"/>
        </w:rPr>
      </w:pPr>
      <w:r w:rsidRPr="00EF1DCD">
        <w:rPr>
          <w:rFonts w:ascii="Times New Roman" w:hAnsi="Times New Roman" w:cs="Times New Roman"/>
          <w:b/>
          <w:sz w:val="24"/>
          <w:szCs w:val="24"/>
        </w:rPr>
        <w:t>4.Предельные (</w:t>
      </w:r>
      <w:r w:rsidRPr="00EF1DCD">
        <w:rPr>
          <w:rStyle w:val="apple-style-span"/>
          <w:rFonts w:ascii="Times New Roman" w:hAnsi="Times New Roman" w:cs="Times New Roman"/>
          <w:b/>
          <w:color w:val="000000"/>
          <w:sz w:val="24"/>
          <w:szCs w:val="24"/>
          <w:shd w:val="clear" w:color="auto" w:fill="FFFFFF"/>
        </w:rPr>
        <w:t>минимальные и (или) максимальные</w:t>
      </w:r>
      <w:r w:rsidRPr="00EF1DCD">
        <w:rPr>
          <w:rFonts w:ascii="Times New Roman" w:hAnsi="Times New Roman" w:cs="Times New Roman"/>
          <w:b/>
          <w:sz w:val="24"/>
          <w:szCs w:val="24"/>
        </w:rPr>
        <w:t xml:space="preserve">) размеры земельных участков, </w:t>
      </w:r>
      <w:r w:rsidRPr="00EF1DCD">
        <w:rPr>
          <w:rFonts w:ascii="Times New Roman" w:hAnsi="Times New Roman" w:cs="Times New Roman"/>
          <w:sz w:val="24"/>
          <w:szCs w:val="24"/>
        </w:rPr>
        <w:t xml:space="preserve">предоставляемых гражданам в собственность или аренду для индивидуального жилищного строительства (далее - ИЖС) и ведения личного подсобного хозяйства (далее - ЛПХ), из земель (земельных участков),  находящихся </w:t>
      </w:r>
      <w:r w:rsidRPr="00EF1DCD">
        <w:rPr>
          <w:rFonts w:ascii="Times New Roman" w:hAnsi="Times New Roman" w:cs="Times New Roman"/>
          <w:color w:val="000000"/>
          <w:sz w:val="24"/>
          <w:szCs w:val="24"/>
        </w:rPr>
        <w:t>в государственной неразграниченной собственности</w:t>
      </w:r>
      <w:r w:rsidRPr="00EF1DCD">
        <w:rPr>
          <w:rFonts w:ascii="Times New Roman" w:hAnsi="Times New Roman" w:cs="Times New Roman"/>
          <w:sz w:val="24"/>
          <w:szCs w:val="24"/>
        </w:rPr>
        <w:t xml:space="preserve"> на территории </w:t>
      </w:r>
      <w:r>
        <w:rPr>
          <w:rFonts w:ascii="Times New Roman" w:hAnsi="Times New Roman" w:cs="Times New Roman"/>
          <w:sz w:val="24"/>
          <w:szCs w:val="24"/>
        </w:rPr>
        <w:t>Коргонского</w:t>
      </w:r>
      <w:r w:rsidRPr="00EF1DCD">
        <w:rPr>
          <w:rFonts w:ascii="Times New Roman" w:hAnsi="Times New Roman" w:cs="Times New Roman"/>
          <w:sz w:val="24"/>
          <w:szCs w:val="24"/>
        </w:rPr>
        <w:t xml:space="preserve"> сельского поселения Усть-Канского района Республики Алтай или муниципальной собственности </w:t>
      </w:r>
      <w:r>
        <w:rPr>
          <w:rFonts w:ascii="Times New Roman" w:hAnsi="Times New Roman" w:cs="Times New Roman"/>
          <w:sz w:val="24"/>
          <w:szCs w:val="24"/>
        </w:rPr>
        <w:t>Коргонского</w:t>
      </w:r>
      <w:r w:rsidRPr="00EF1DCD">
        <w:rPr>
          <w:rFonts w:ascii="Times New Roman" w:hAnsi="Times New Roman" w:cs="Times New Roman"/>
          <w:sz w:val="24"/>
          <w:szCs w:val="24"/>
        </w:rPr>
        <w:t xml:space="preserve"> сельского поселения, в следующих размерах:</w:t>
      </w:r>
    </w:p>
    <w:p w:rsidR="00711162" w:rsidRPr="009262A5" w:rsidRDefault="00711162" w:rsidP="00711162">
      <w:pPr>
        <w:keepNext/>
        <w:keepLines/>
        <w:ind w:left="720"/>
        <w:jc w:val="right"/>
        <w:rPr>
          <w:b/>
          <w:color w:val="003300"/>
          <w:sz w:val="16"/>
          <w:szCs w:val="16"/>
        </w:rPr>
      </w:pPr>
      <w:r w:rsidRPr="009262A5">
        <w:rPr>
          <w:color w:val="003300"/>
          <w:spacing w:val="-13"/>
        </w:rPr>
        <w:t xml:space="preserve">Таблица </w:t>
      </w:r>
      <w:r>
        <w:rPr>
          <w:color w:val="003300"/>
          <w:spacing w:val="-13"/>
        </w:rPr>
        <w:t>4</w:t>
      </w:r>
    </w:p>
    <w:p w:rsidR="00711162" w:rsidRPr="00EF1DCD" w:rsidRDefault="00711162" w:rsidP="00711162">
      <w:pPr>
        <w:pStyle w:val="a6"/>
        <w:ind w:left="0" w:firstLine="709"/>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1200"/>
        <w:gridCol w:w="1344"/>
        <w:gridCol w:w="1317"/>
        <w:gridCol w:w="1694"/>
        <w:gridCol w:w="2010"/>
      </w:tblGrid>
      <w:tr w:rsidR="00711162" w:rsidRPr="00EF1DCD" w:rsidTr="00B27062">
        <w:tc>
          <w:tcPr>
            <w:tcW w:w="1048" w:type="pct"/>
            <w:vMerge w:val="restart"/>
          </w:tcPr>
          <w:p w:rsidR="00711162" w:rsidRPr="00EF1DCD" w:rsidRDefault="00711162" w:rsidP="00B27062">
            <w:pPr>
              <w:jc w:val="center"/>
            </w:pPr>
            <w:r w:rsidRPr="00EF1DCD">
              <w:t>Наименование населенного пункта</w:t>
            </w:r>
          </w:p>
        </w:tc>
        <w:tc>
          <w:tcPr>
            <w:tcW w:w="1329" w:type="pct"/>
            <w:gridSpan w:val="2"/>
          </w:tcPr>
          <w:p w:rsidR="00711162" w:rsidRPr="00EF1DCD" w:rsidRDefault="00711162" w:rsidP="00B27062">
            <w:pPr>
              <w:jc w:val="center"/>
            </w:pPr>
            <w:r w:rsidRPr="00EF1DCD">
              <w:t>ИЖС</w:t>
            </w:r>
          </w:p>
        </w:tc>
        <w:tc>
          <w:tcPr>
            <w:tcW w:w="1573" w:type="pct"/>
            <w:gridSpan w:val="2"/>
          </w:tcPr>
          <w:p w:rsidR="00711162" w:rsidRPr="00EF1DCD" w:rsidRDefault="00711162" w:rsidP="00B27062">
            <w:pPr>
              <w:jc w:val="center"/>
            </w:pPr>
            <w:r w:rsidRPr="00EF1DCD">
              <w:t>ЛПХ</w:t>
            </w:r>
          </w:p>
        </w:tc>
        <w:tc>
          <w:tcPr>
            <w:tcW w:w="1050" w:type="pct"/>
          </w:tcPr>
          <w:p w:rsidR="00711162" w:rsidRPr="00A51ECA" w:rsidRDefault="00711162" w:rsidP="00B27062">
            <w:pPr>
              <w:jc w:val="center"/>
              <w:rPr>
                <w:highlight w:val="yellow"/>
              </w:rPr>
            </w:pPr>
            <w:r w:rsidRPr="00A51ECA">
              <w:rPr>
                <w:highlight w:val="yellow"/>
              </w:rPr>
              <w:t>Огородничество, садоводство</w:t>
            </w:r>
          </w:p>
        </w:tc>
      </w:tr>
      <w:tr w:rsidR="00711162" w:rsidRPr="00EF1DCD" w:rsidTr="00B27062">
        <w:tc>
          <w:tcPr>
            <w:tcW w:w="1048" w:type="pct"/>
            <w:vMerge/>
          </w:tcPr>
          <w:p w:rsidR="00711162" w:rsidRPr="00EF1DCD" w:rsidRDefault="00711162" w:rsidP="00B27062">
            <w:pPr>
              <w:jc w:val="center"/>
            </w:pPr>
          </w:p>
        </w:tc>
        <w:tc>
          <w:tcPr>
            <w:tcW w:w="627" w:type="pct"/>
          </w:tcPr>
          <w:p w:rsidR="00711162" w:rsidRPr="00EF1DCD" w:rsidRDefault="00711162" w:rsidP="00B27062">
            <w:pPr>
              <w:jc w:val="center"/>
            </w:pPr>
            <w:r w:rsidRPr="00EF1DCD">
              <w:t xml:space="preserve">Мин, </w:t>
            </w:r>
            <w:r w:rsidRPr="00EF1DCD">
              <w:lastRenderedPageBreak/>
              <w:t>кв.м.</w:t>
            </w:r>
          </w:p>
        </w:tc>
        <w:tc>
          <w:tcPr>
            <w:tcW w:w="702" w:type="pct"/>
          </w:tcPr>
          <w:p w:rsidR="00711162" w:rsidRPr="00EF1DCD" w:rsidRDefault="00711162" w:rsidP="00B27062">
            <w:pPr>
              <w:jc w:val="center"/>
            </w:pPr>
            <w:r w:rsidRPr="00EF1DCD">
              <w:lastRenderedPageBreak/>
              <w:t>Макс., кв.м.</w:t>
            </w:r>
          </w:p>
        </w:tc>
        <w:tc>
          <w:tcPr>
            <w:tcW w:w="688" w:type="pct"/>
          </w:tcPr>
          <w:p w:rsidR="00711162" w:rsidRPr="00EF1DCD" w:rsidRDefault="00711162" w:rsidP="00B27062">
            <w:pPr>
              <w:jc w:val="center"/>
            </w:pPr>
            <w:r w:rsidRPr="00EF1DCD">
              <w:t>Мин, кв.м.</w:t>
            </w:r>
          </w:p>
        </w:tc>
        <w:tc>
          <w:tcPr>
            <w:tcW w:w="885" w:type="pct"/>
          </w:tcPr>
          <w:p w:rsidR="00711162" w:rsidRPr="00EF1DCD" w:rsidRDefault="00711162" w:rsidP="00B27062">
            <w:pPr>
              <w:jc w:val="center"/>
            </w:pPr>
            <w:r w:rsidRPr="00EF1DCD">
              <w:t>Макс., кв.м.</w:t>
            </w:r>
          </w:p>
        </w:tc>
        <w:tc>
          <w:tcPr>
            <w:tcW w:w="1050" w:type="pct"/>
          </w:tcPr>
          <w:p w:rsidR="00711162" w:rsidRPr="00A51ECA" w:rsidRDefault="00711162" w:rsidP="00B27062">
            <w:pPr>
              <w:jc w:val="center"/>
              <w:rPr>
                <w:highlight w:val="yellow"/>
              </w:rPr>
            </w:pPr>
            <w:r w:rsidRPr="00A51ECA">
              <w:rPr>
                <w:highlight w:val="yellow"/>
              </w:rPr>
              <w:t>Макс., кв.м.</w:t>
            </w:r>
          </w:p>
        </w:tc>
      </w:tr>
      <w:tr w:rsidR="00711162" w:rsidRPr="001A611F" w:rsidTr="00B27062">
        <w:tc>
          <w:tcPr>
            <w:tcW w:w="1048" w:type="pct"/>
          </w:tcPr>
          <w:p w:rsidR="00711162" w:rsidRPr="00EF1DCD" w:rsidRDefault="00711162" w:rsidP="00B27062">
            <w:pPr>
              <w:jc w:val="center"/>
            </w:pPr>
            <w:r w:rsidRPr="00EF1DCD">
              <w:lastRenderedPageBreak/>
              <w:t>с.</w:t>
            </w:r>
            <w:r>
              <w:t xml:space="preserve"> Коргон</w:t>
            </w:r>
          </w:p>
        </w:tc>
        <w:tc>
          <w:tcPr>
            <w:tcW w:w="627" w:type="pct"/>
            <w:vAlign w:val="center"/>
          </w:tcPr>
          <w:p w:rsidR="00711162" w:rsidRPr="00EF1DCD" w:rsidRDefault="00711162" w:rsidP="00B27062">
            <w:pPr>
              <w:jc w:val="center"/>
            </w:pPr>
            <w:r w:rsidRPr="00EF1DCD">
              <w:t>1</w:t>
            </w:r>
            <w:r>
              <w:t>0</w:t>
            </w:r>
            <w:r w:rsidRPr="00EF1DCD">
              <w:t>00</w:t>
            </w:r>
          </w:p>
        </w:tc>
        <w:tc>
          <w:tcPr>
            <w:tcW w:w="702" w:type="pct"/>
            <w:vAlign w:val="center"/>
          </w:tcPr>
          <w:p w:rsidR="00711162" w:rsidRPr="00EF1DCD" w:rsidRDefault="00711162" w:rsidP="00B27062">
            <w:pPr>
              <w:jc w:val="center"/>
            </w:pPr>
            <w:r>
              <w:t>2</w:t>
            </w:r>
            <w:r w:rsidRPr="00EF1DCD">
              <w:t>500</w:t>
            </w:r>
          </w:p>
        </w:tc>
        <w:tc>
          <w:tcPr>
            <w:tcW w:w="688" w:type="pct"/>
            <w:vAlign w:val="center"/>
          </w:tcPr>
          <w:p w:rsidR="00711162" w:rsidRPr="00EF1DCD" w:rsidRDefault="00711162" w:rsidP="00B27062">
            <w:pPr>
              <w:jc w:val="center"/>
            </w:pPr>
            <w:r w:rsidRPr="00EF1DCD">
              <w:t>1500</w:t>
            </w:r>
          </w:p>
        </w:tc>
        <w:tc>
          <w:tcPr>
            <w:tcW w:w="885" w:type="pct"/>
            <w:vAlign w:val="center"/>
          </w:tcPr>
          <w:p w:rsidR="00711162" w:rsidRPr="00EF1DCD" w:rsidRDefault="00711162" w:rsidP="00B27062">
            <w:pPr>
              <w:jc w:val="center"/>
            </w:pPr>
            <w:r>
              <w:t>2</w:t>
            </w:r>
            <w:r w:rsidRPr="00EF1DCD">
              <w:t>500</w:t>
            </w:r>
          </w:p>
        </w:tc>
        <w:tc>
          <w:tcPr>
            <w:tcW w:w="1050" w:type="pct"/>
            <w:vAlign w:val="center"/>
          </w:tcPr>
          <w:p w:rsidR="00711162" w:rsidRPr="00A51ECA" w:rsidRDefault="00711162" w:rsidP="00B27062">
            <w:pPr>
              <w:ind w:left="-85"/>
              <w:jc w:val="center"/>
              <w:rPr>
                <w:highlight w:val="yellow"/>
              </w:rPr>
            </w:pPr>
            <w:r w:rsidRPr="00A51ECA">
              <w:rPr>
                <w:highlight w:val="yellow"/>
              </w:rPr>
              <w:t>1000</w:t>
            </w:r>
          </w:p>
        </w:tc>
      </w:tr>
      <w:tr w:rsidR="00711162" w:rsidRPr="001A611F" w:rsidTr="00B27062">
        <w:tc>
          <w:tcPr>
            <w:tcW w:w="1048" w:type="pct"/>
          </w:tcPr>
          <w:p w:rsidR="00711162" w:rsidRPr="00EF1DCD" w:rsidRDefault="00711162" w:rsidP="00B27062">
            <w:pPr>
              <w:jc w:val="center"/>
            </w:pPr>
            <w:r>
              <w:t>с. Владимировка</w:t>
            </w:r>
          </w:p>
        </w:tc>
        <w:tc>
          <w:tcPr>
            <w:tcW w:w="627" w:type="pct"/>
            <w:vAlign w:val="center"/>
          </w:tcPr>
          <w:p w:rsidR="00711162" w:rsidRPr="00EF1DCD" w:rsidRDefault="00711162" w:rsidP="00B27062">
            <w:pPr>
              <w:jc w:val="center"/>
            </w:pPr>
            <w:r w:rsidRPr="00EF1DCD">
              <w:t>1</w:t>
            </w:r>
            <w:r>
              <w:t>0</w:t>
            </w:r>
            <w:r w:rsidRPr="00EF1DCD">
              <w:t>00</w:t>
            </w:r>
          </w:p>
        </w:tc>
        <w:tc>
          <w:tcPr>
            <w:tcW w:w="702" w:type="pct"/>
            <w:vAlign w:val="center"/>
          </w:tcPr>
          <w:p w:rsidR="00711162" w:rsidRPr="00EF1DCD" w:rsidRDefault="00711162" w:rsidP="00B27062">
            <w:pPr>
              <w:jc w:val="center"/>
            </w:pPr>
            <w:r>
              <w:t>2</w:t>
            </w:r>
            <w:r w:rsidRPr="00EF1DCD">
              <w:t>500</w:t>
            </w:r>
          </w:p>
        </w:tc>
        <w:tc>
          <w:tcPr>
            <w:tcW w:w="688" w:type="pct"/>
            <w:vAlign w:val="center"/>
          </w:tcPr>
          <w:p w:rsidR="00711162" w:rsidRPr="00EF1DCD" w:rsidRDefault="00711162" w:rsidP="00B27062">
            <w:pPr>
              <w:jc w:val="center"/>
            </w:pPr>
            <w:r w:rsidRPr="00EF1DCD">
              <w:t>1500</w:t>
            </w:r>
          </w:p>
        </w:tc>
        <w:tc>
          <w:tcPr>
            <w:tcW w:w="885" w:type="pct"/>
            <w:vAlign w:val="center"/>
          </w:tcPr>
          <w:p w:rsidR="00711162" w:rsidRPr="00EF1DCD" w:rsidRDefault="00711162" w:rsidP="00B27062">
            <w:pPr>
              <w:jc w:val="center"/>
            </w:pPr>
            <w:r>
              <w:t>2</w:t>
            </w:r>
            <w:r w:rsidRPr="00EF1DCD">
              <w:t>500</w:t>
            </w:r>
          </w:p>
        </w:tc>
        <w:tc>
          <w:tcPr>
            <w:tcW w:w="1050" w:type="pct"/>
            <w:vAlign w:val="center"/>
          </w:tcPr>
          <w:p w:rsidR="00711162" w:rsidRPr="00A51ECA" w:rsidRDefault="00711162" w:rsidP="00B27062">
            <w:pPr>
              <w:ind w:left="-85"/>
              <w:jc w:val="center"/>
              <w:rPr>
                <w:highlight w:val="yellow"/>
              </w:rPr>
            </w:pPr>
            <w:r w:rsidRPr="00A51ECA">
              <w:rPr>
                <w:highlight w:val="yellow"/>
              </w:rPr>
              <w:t>1000</w:t>
            </w:r>
          </w:p>
        </w:tc>
      </w:tr>
    </w:tbl>
    <w:p w:rsidR="00711162" w:rsidRDefault="00711162" w:rsidP="00711162">
      <w:pPr>
        <w:pStyle w:val="a6"/>
        <w:ind w:left="0" w:firstLine="709"/>
        <w:rPr>
          <w:rFonts w:ascii="Times New Roman" w:hAnsi="Times New Roman" w:cs="Times New Roman"/>
          <w:b/>
          <w:sz w:val="24"/>
          <w:szCs w:val="24"/>
        </w:rPr>
      </w:pPr>
    </w:p>
    <w:p w:rsidR="00711162" w:rsidRPr="009262A5" w:rsidRDefault="00711162" w:rsidP="00711162">
      <w:pPr>
        <w:pStyle w:val="a6"/>
        <w:ind w:left="0" w:firstLine="709"/>
        <w:rPr>
          <w:rFonts w:ascii="Times New Roman" w:hAnsi="Times New Roman" w:cs="Times New Roman"/>
          <w:sz w:val="24"/>
          <w:szCs w:val="24"/>
        </w:rPr>
      </w:pPr>
      <w:r w:rsidRPr="009262A5">
        <w:rPr>
          <w:rFonts w:ascii="Times New Roman" w:hAnsi="Times New Roman" w:cs="Times New Roman"/>
          <w:b/>
          <w:color w:val="000000"/>
          <w:sz w:val="24"/>
          <w:szCs w:val="24"/>
        </w:rPr>
        <w:t>5. Размеры земельных участков, в расчёте на одну квартиру</w:t>
      </w:r>
      <w:r w:rsidRPr="009262A5">
        <w:rPr>
          <w:rFonts w:ascii="Times New Roman" w:hAnsi="Times New Roman" w:cs="Times New Roman"/>
          <w:color w:val="000000"/>
          <w:sz w:val="24"/>
          <w:szCs w:val="24"/>
        </w:rPr>
        <w:t>, для жилищного строительства и ведения личного подсобного хозяйства, для жилых домов блокированного</w:t>
      </w:r>
      <w:r w:rsidRPr="009262A5">
        <w:rPr>
          <w:rFonts w:ascii="Times New Roman" w:hAnsi="Times New Roman" w:cs="Times New Roman"/>
          <w:sz w:val="24"/>
          <w:szCs w:val="24"/>
        </w:rPr>
        <w:t xml:space="preserve"> типа, а также многоквартирных домов с количеством квартир не более 4-х, в которых отсутствуют помещения общего пользования, а каждая из квартир имеет самостоятельный выход на земельный участок, в следующих размерах:</w:t>
      </w:r>
    </w:p>
    <w:p w:rsidR="00711162" w:rsidRPr="009262A5" w:rsidRDefault="00711162" w:rsidP="00711162">
      <w:pPr>
        <w:ind w:firstLine="709"/>
        <w:jc w:val="both"/>
      </w:pPr>
      <w:r w:rsidRPr="009262A5">
        <w:tab/>
        <w:t>- минимальный размер - 500 кв.м.;</w:t>
      </w:r>
    </w:p>
    <w:p w:rsidR="00711162" w:rsidRPr="009262A5" w:rsidRDefault="00711162" w:rsidP="00711162">
      <w:pPr>
        <w:ind w:firstLine="709"/>
        <w:rPr>
          <w:color w:val="FF0000"/>
        </w:rPr>
      </w:pPr>
      <w:r w:rsidRPr="009262A5">
        <w:tab/>
        <w:t>- максимальный размер -  1500  кв.м</w:t>
      </w:r>
      <w:r w:rsidRPr="009262A5">
        <w:rPr>
          <w:color w:val="FF0000"/>
        </w:rPr>
        <w:t>.</w:t>
      </w:r>
    </w:p>
    <w:p w:rsidR="00711162" w:rsidRPr="009262A5" w:rsidRDefault="00711162" w:rsidP="00711162">
      <w:pPr>
        <w:ind w:firstLine="709"/>
        <w:jc w:val="both"/>
      </w:pPr>
      <w:r w:rsidRPr="009262A5">
        <w:rPr>
          <w:b/>
        </w:rPr>
        <w:t>6. Предельные (минимальные и максимальные) размеры земельных участков, предоставляемых гражданам в аренду для огородничества</w:t>
      </w:r>
      <w:r w:rsidRPr="009262A5">
        <w:t xml:space="preserve">, из земель (земельных участков),  находящихся в неразграниченной государственной собственности на территории </w:t>
      </w:r>
      <w:r>
        <w:t>Коргонского</w:t>
      </w:r>
      <w:r w:rsidRPr="009262A5">
        <w:t xml:space="preserve"> сельского поселения Усть-Канского района Республики Алтай или муниципальной собственности Усть-Канского сельского поселения, расположенных на землях сельскохозяйственного назначения, за границами населенных пунктов: </w:t>
      </w:r>
    </w:p>
    <w:p w:rsidR="00711162" w:rsidRPr="009262A5" w:rsidRDefault="00711162" w:rsidP="00711162">
      <w:pPr>
        <w:ind w:firstLine="709"/>
      </w:pPr>
      <w:r w:rsidRPr="009262A5">
        <w:t>- минимальный размер -  1000 кв.м.</w:t>
      </w:r>
    </w:p>
    <w:p w:rsidR="00711162" w:rsidRDefault="00711162" w:rsidP="00711162">
      <w:pPr>
        <w:ind w:firstLine="709"/>
      </w:pPr>
      <w:r w:rsidRPr="009262A5">
        <w:t>- максимальный размер -  5000  кв.м.</w:t>
      </w:r>
    </w:p>
    <w:p w:rsidR="00711162" w:rsidRDefault="00711162" w:rsidP="00711162">
      <w:pPr>
        <w:keepNext/>
        <w:keepLines/>
        <w:shd w:val="clear" w:color="auto" w:fill="FFFFFF"/>
        <w:tabs>
          <w:tab w:val="left" w:pos="9781"/>
        </w:tabs>
        <w:spacing w:line="260" w:lineRule="exact"/>
        <w:ind w:right="397"/>
        <w:rPr>
          <w:b/>
        </w:rPr>
      </w:pPr>
    </w:p>
    <w:p w:rsidR="00711162" w:rsidRDefault="00711162" w:rsidP="00711162">
      <w:pPr>
        <w:keepNext/>
        <w:keepLines/>
        <w:shd w:val="clear" w:color="auto" w:fill="FFFFFF"/>
        <w:tabs>
          <w:tab w:val="left" w:pos="9781"/>
        </w:tabs>
        <w:spacing w:line="260" w:lineRule="exact"/>
        <w:ind w:right="397"/>
      </w:pPr>
      <w:r>
        <w:rPr>
          <w:b/>
        </w:rPr>
        <w:t>9.Защита территорий от опасных природных процессов:</w:t>
      </w:r>
    </w:p>
    <w:p w:rsidR="00711162" w:rsidRDefault="00711162" w:rsidP="00711162">
      <w:pPr>
        <w:pStyle w:val="ConsPlusNormal0"/>
        <w:keepNext/>
        <w:keepLines/>
        <w:widowControl/>
        <w:shd w:val="clear" w:color="auto" w:fill="FFFFFF"/>
        <w:ind w:firstLine="513"/>
        <w:jc w:val="both"/>
        <w:rPr>
          <w:rFonts w:ascii="Times New Roman" w:hAnsi="Times New Roman" w:cs="Times New Roman"/>
          <w:sz w:val="24"/>
          <w:szCs w:val="24"/>
        </w:rPr>
      </w:pPr>
      <w:r>
        <w:rPr>
          <w:rFonts w:ascii="Times New Roman" w:hAnsi="Times New Roman" w:cs="Times New Roman"/>
          <w:sz w:val="24"/>
          <w:szCs w:val="24"/>
        </w:rPr>
        <w:t>при новом строительстве - проведение дополнительных инженерно-геологических изысканий;</w:t>
      </w:r>
    </w:p>
    <w:p w:rsidR="00711162" w:rsidRDefault="00711162" w:rsidP="00711162">
      <w:pPr>
        <w:pStyle w:val="ConsPlusNormal0"/>
        <w:keepNext/>
        <w:keepLines/>
        <w:widowControl/>
        <w:shd w:val="clear" w:color="auto" w:fill="FFFFFF"/>
        <w:ind w:firstLine="513"/>
        <w:jc w:val="both"/>
        <w:rPr>
          <w:rFonts w:ascii="Times New Roman" w:hAnsi="Times New Roman" w:cs="Times New Roman"/>
          <w:sz w:val="24"/>
          <w:szCs w:val="24"/>
        </w:rPr>
      </w:pPr>
      <w:r>
        <w:rPr>
          <w:rFonts w:ascii="Times New Roman" w:hAnsi="Times New Roman" w:cs="Times New Roman"/>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(закрытые водостоки и дождеприемники); </w:t>
      </w:r>
    </w:p>
    <w:p w:rsidR="00711162" w:rsidRDefault="00711162" w:rsidP="00711162">
      <w:pPr>
        <w:pStyle w:val="ConsPlusNormal0"/>
        <w:keepNext/>
        <w:keepLines/>
        <w:widowControl/>
        <w:shd w:val="clear" w:color="auto" w:fill="FFFFFF"/>
        <w:ind w:firstLine="513"/>
        <w:jc w:val="both"/>
        <w:rPr>
          <w:rFonts w:ascii="Times New Roman" w:hAnsi="Times New Roman" w:cs="Times New Roman"/>
          <w:sz w:val="24"/>
          <w:szCs w:val="24"/>
        </w:rPr>
      </w:pPr>
      <w:r>
        <w:rPr>
          <w:rFonts w:ascii="Times New Roman" w:hAnsi="Times New Roman" w:cs="Times New Roman"/>
          <w:sz w:val="24"/>
          <w:szCs w:val="24"/>
        </w:rPr>
        <w:t>крутые участки рельефа должны быть оборудованы системой нагорных и водоотводных каналов;</w:t>
      </w:r>
    </w:p>
    <w:p w:rsidR="00711162" w:rsidRDefault="00711162" w:rsidP="00711162">
      <w:pPr>
        <w:pStyle w:val="ConsPlusNormal0"/>
        <w:keepNext/>
        <w:keepLines/>
        <w:widowControl/>
        <w:shd w:val="clear" w:color="auto" w:fill="FFFFFF"/>
        <w:ind w:firstLine="513"/>
        <w:jc w:val="both"/>
        <w:rPr>
          <w:rFonts w:ascii="Times New Roman" w:hAnsi="Times New Roman" w:cs="Times New Roman"/>
          <w:sz w:val="24"/>
          <w:szCs w:val="24"/>
        </w:rPr>
      </w:pPr>
      <w:r>
        <w:rPr>
          <w:rFonts w:ascii="Times New Roman" w:hAnsi="Times New Roman" w:cs="Times New Roman"/>
          <w:sz w:val="24"/>
          <w:szCs w:val="24"/>
        </w:rPr>
        <w:t xml:space="preserve">проведение мероприятий по борьбе с </w:t>
      </w:r>
      <w:proofErr w:type="spellStart"/>
      <w:r>
        <w:rPr>
          <w:rFonts w:ascii="Times New Roman" w:hAnsi="Times New Roman" w:cs="Times New Roman"/>
          <w:sz w:val="24"/>
          <w:szCs w:val="24"/>
        </w:rPr>
        <w:t>оврагообразованием</w:t>
      </w:r>
      <w:proofErr w:type="spellEnd"/>
      <w:r>
        <w:rPr>
          <w:rFonts w:ascii="Times New Roman" w:hAnsi="Times New Roman" w:cs="Times New Roman"/>
          <w:sz w:val="24"/>
          <w:szCs w:val="24"/>
        </w:rPr>
        <w:t>;</w:t>
      </w:r>
    </w:p>
    <w:p w:rsidR="00711162" w:rsidRDefault="00711162" w:rsidP="00711162">
      <w:pPr>
        <w:pStyle w:val="ConsPlusNormal0"/>
        <w:keepNext/>
        <w:keepLines/>
        <w:widowControl/>
        <w:shd w:val="clear" w:color="auto" w:fill="FFFFFF"/>
        <w:ind w:firstLine="513"/>
        <w:jc w:val="both"/>
        <w:rPr>
          <w:rFonts w:ascii="Times New Roman" w:hAnsi="Times New Roman" w:cs="Times New Roman"/>
          <w:sz w:val="24"/>
          <w:szCs w:val="24"/>
        </w:rPr>
      </w:pPr>
      <w:r>
        <w:rPr>
          <w:rFonts w:ascii="Times New Roman" w:hAnsi="Times New Roman" w:cs="Times New Roman"/>
          <w:sz w:val="24"/>
          <w:szCs w:val="24"/>
        </w:rPr>
        <w:t>мониторинг уровня положения грунтовых вод в целях исключения случаев подтопления.</w:t>
      </w:r>
    </w:p>
    <w:p w:rsidR="00711162" w:rsidRDefault="00711162" w:rsidP="00711162">
      <w:pPr>
        <w:widowControl w:val="0"/>
        <w:jc w:val="both"/>
        <w:outlineLvl w:val="2"/>
        <w:rPr>
          <w:b/>
          <w:color w:val="800000"/>
        </w:rPr>
      </w:pPr>
    </w:p>
    <w:p w:rsidR="00711162" w:rsidRDefault="00711162" w:rsidP="00711162">
      <w:pPr>
        <w:widowControl w:val="0"/>
        <w:jc w:val="both"/>
        <w:outlineLvl w:val="2"/>
        <w:rPr>
          <w:b/>
          <w:color w:val="333300"/>
        </w:rPr>
      </w:pPr>
    </w:p>
    <w:p w:rsidR="00711162" w:rsidRDefault="00711162" w:rsidP="00711162">
      <w:pPr>
        <w:widowControl w:val="0"/>
        <w:jc w:val="both"/>
        <w:outlineLvl w:val="2"/>
        <w:rPr>
          <w:b/>
          <w:color w:val="333300"/>
        </w:rPr>
      </w:pPr>
    </w:p>
    <w:p w:rsidR="00711162" w:rsidRDefault="00711162" w:rsidP="00711162">
      <w:pPr>
        <w:widowControl w:val="0"/>
        <w:jc w:val="both"/>
        <w:outlineLvl w:val="2"/>
        <w:rPr>
          <w:b/>
          <w:color w:val="333300"/>
        </w:rPr>
      </w:pPr>
    </w:p>
    <w:p w:rsidR="00711162" w:rsidRPr="00141679" w:rsidRDefault="00711162" w:rsidP="00711162">
      <w:pPr>
        <w:keepNext/>
        <w:keepLines/>
        <w:jc w:val="both"/>
        <w:outlineLvl w:val="2"/>
        <w:rPr>
          <w:b/>
          <w:color w:val="333300"/>
        </w:rPr>
      </w:pPr>
      <w:bookmarkStart w:id="103" w:name="_Toc514673008"/>
      <w:r w:rsidRPr="00141679">
        <w:rPr>
          <w:b/>
          <w:color w:val="333300"/>
        </w:rPr>
        <w:lastRenderedPageBreak/>
        <w:t>Статья 43. Градостроительные регламенты общественно-деловой зоны</w:t>
      </w:r>
      <w:bookmarkEnd w:id="103"/>
    </w:p>
    <w:p w:rsidR="00711162" w:rsidRDefault="00711162" w:rsidP="00711162">
      <w:pPr>
        <w:keepNext/>
        <w:keepLines/>
        <w:ind w:firstLine="709"/>
        <w:jc w:val="both"/>
        <w:rPr>
          <w:rStyle w:val="41"/>
          <w:i w:val="0"/>
          <w:color w:val="333300"/>
          <w:sz w:val="24"/>
          <w:szCs w:val="24"/>
        </w:rPr>
      </w:pPr>
      <w:r w:rsidRPr="00141679">
        <w:rPr>
          <w:rStyle w:val="41"/>
          <w:i w:val="0"/>
          <w:color w:val="333300"/>
          <w:sz w:val="24"/>
          <w:szCs w:val="24"/>
        </w:rPr>
        <w:t>Общественно-деловая зона предназначена для размещения объектов здравоохранения, образования, культуры, торговли, общественного питания, социально и коммунально-бытового назначения, предпринимательской деятельности зона, культовых зданий, стоянок автомобильного транспорта, объектов делового, общественного и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для размещения в общественно-деловой зоне, могут включаться жилые дома, гостиницы, подземные и многоэтажные гаражи.</w:t>
      </w:r>
    </w:p>
    <w:p w:rsidR="00711162" w:rsidRDefault="00711162" w:rsidP="00711162">
      <w:pPr>
        <w:pStyle w:val="ConsPlusNormal0"/>
        <w:keepNext/>
        <w:keepLines/>
        <w:widowControl/>
        <w:shd w:val="clear" w:color="auto" w:fill="FFFFFF"/>
        <w:ind w:firstLine="540"/>
        <w:jc w:val="both"/>
        <w:rPr>
          <w:rFonts w:ascii="Times New Roman" w:hAnsi="Times New Roman" w:cs="Times New Roman"/>
          <w:b/>
          <w:bCs/>
          <w:spacing w:val="-1"/>
          <w:sz w:val="24"/>
          <w:szCs w:val="24"/>
        </w:rPr>
      </w:pPr>
      <w:r>
        <w:rPr>
          <w:rFonts w:ascii="Times New Roman" w:hAnsi="Times New Roman" w:cs="Times New Roman"/>
          <w:b/>
          <w:bCs/>
          <w:spacing w:val="4"/>
          <w:sz w:val="24"/>
          <w:szCs w:val="24"/>
        </w:rPr>
        <w:t xml:space="preserve">2. Основные виды </w:t>
      </w:r>
      <w:r>
        <w:rPr>
          <w:rFonts w:ascii="Times New Roman" w:hAnsi="Times New Roman" w:cs="Times New Roman"/>
          <w:b/>
          <w:bCs/>
          <w:spacing w:val="-1"/>
          <w:sz w:val="24"/>
          <w:szCs w:val="24"/>
        </w:rPr>
        <w:t>разрешенного использования земельных участков и объектов капитального строительства:</w:t>
      </w:r>
    </w:p>
    <w:p w:rsidR="00711162" w:rsidRDefault="00711162" w:rsidP="00711162">
      <w:pPr>
        <w:pStyle w:val="ConsPlusNormal0"/>
        <w:keepNext/>
        <w:keepLines/>
        <w:widowControl/>
        <w:shd w:val="clear" w:color="auto" w:fill="FFFFFF"/>
        <w:ind w:firstLine="540"/>
        <w:jc w:val="both"/>
      </w:pPr>
    </w:p>
    <w:p w:rsidR="00711162" w:rsidRPr="00543D2A" w:rsidRDefault="00711162" w:rsidP="00711162">
      <w:pPr>
        <w:keepNext/>
        <w:keepLines/>
        <w:numPr>
          <w:ilvl w:val="0"/>
          <w:numId w:val="3"/>
        </w:numPr>
        <w:shd w:val="clear" w:color="auto" w:fill="FFFFFF"/>
        <w:tabs>
          <w:tab w:val="left" w:pos="399"/>
          <w:tab w:val="left" w:pos="9638"/>
          <w:tab w:val="left" w:pos="9781"/>
        </w:tabs>
        <w:spacing w:after="0" w:line="240" w:lineRule="auto"/>
        <w:ind w:left="0" w:firstLine="0"/>
        <w:jc w:val="both"/>
      </w:pPr>
      <w:r w:rsidRPr="00543D2A">
        <w:t xml:space="preserve">3.2 </w:t>
      </w:r>
      <w:bookmarkStart w:id="104" w:name="sub_1032"/>
      <w:r>
        <w:t>С</w:t>
      </w:r>
      <w:r w:rsidRPr="00543D2A">
        <w:t>оциальное обслуживание</w:t>
      </w:r>
      <w:bookmarkEnd w:id="104"/>
      <w:r w:rsidRPr="00543D2A">
        <w:t>;</w:t>
      </w:r>
    </w:p>
    <w:p w:rsidR="00711162" w:rsidRPr="00543D2A" w:rsidRDefault="00711162" w:rsidP="00711162">
      <w:pPr>
        <w:keepNext/>
        <w:keepLines/>
        <w:numPr>
          <w:ilvl w:val="0"/>
          <w:numId w:val="3"/>
        </w:numPr>
        <w:shd w:val="clear" w:color="auto" w:fill="FFFFFF"/>
        <w:tabs>
          <w:tab w:val="left" w:pos="399"/>
          <w:tab w:val="left" w:pos="9638"/>
          <w:tab w:val="left" w:pos="9781"/>
        </w:tabs>
        <w:spacing w:after="0" w:line="240" w:lineRule="auto"/>
        <w:ind w:left="0" w:firstLine="0"/>
        <w:jc w:val="both"/>
        <w:rPr>
          <w:spacing w:val="-1"/>
        </w:rPr>
      </w:pPr>
      <w:r w:rsidRPr="00543D2A">
        <w:t xml:space="preserve">3.3 </w:t>
      </w:r>
      <w:bookmarkStart w:id="105" w:name="sub_1033"/>
      <w:r w:rsidRPr="00543D2A">
        <w:t>Бытовое обслуживание</w:t>
      </w:r>
      <w:bookmarkEnd w:id="105"/>
      <w:r w:rsidRPr="00543D2A">
        <w:t>;</w:t>
      </w:r>
    </w:p>
    <w:p w:rsidR="00711162" w:rsidRPr="000B1A8C" w:rsidRDefault="00711162" w:rsidP="00711162">
      <w:pPr>
        <w:keepNext/>
        <w:keepLines/>
        <w:numPr>
          <w:ilvl w:val="0"/>
          <w:numId w:val="3"/>
        </w:numPr>
        <w:shd w:val="clear" w:color="auto" w:fill="FFFFFF"/>
        <w:tabs>
          <w:tab w:val="left" w:pos="399"/>
          <w:tab w:val="left" w:pos="9638"/>
          <w:tab w:val="left" w:pos="9781"/>
        </w:tabs>
        <w:spacing w:after="0" w:line="240" w:lineRule="auto"/>
        <w:ind w:left="0" w:firstLine="0"/>
        <w:jc w:val="both"/>
        <w:rPr>
          <w:spacing w:val="-1"/>
        </w:rPr>
      </w:pPr>
      <w:r w:rsidRPr="00F54EC2">
        <w:rPr>
          <w:spacing w:val="-1"/>
        </w:rPr>
        <w:t xml:space="preserve">3.4.1 </w:t>
      </w:r>
      <w:r w:rsidRPr="00F54EC2">
        <w:rPr>
          <w:color w:val="2D2D2D"/>
        </w:rPr>
        <w:t>Амбулаторно-поликлиническое обслуживание;</w:t>
      </w:r>
    </w:p>
    <w:p w:rsidR="00711162" w:rsidRPr="000D770B" w:rsidRDefault="00711162" w:rsidP="00711162">
      <w:pPr>
        <w:keepNext/>
        <w:keepLines/>
        <w:numPr>
          <w:ilvl w:val="0"/>
          <w:numId w:val="3"/>
        </w:numPr>
        <w:shd w:val="clear" w:color="auto" w:fill="FFFFFF"/>
        <w:tabs>
          <w:tab w:val="left" w:pos="399"/>
          <w:tab w:val="left" w:pos="9638"/>
          <w:tab w:val="left" w:pos="9781"/>
        </w:tabs>
        <w:spacing w:after="0" w:line="240" w:lineRule="auto"/>
        <w:ind w:left="0" w:firstLine="0"/>
        <w:jc w:val="both"/>
        <w:rPr>
          <w:spacing w:val="-1"/>
        </w:rPr>
      </w:pPr>
      <w:r w:rsidRPr="00543D2A">
        <w:rPr>
          <w:spacing w:val="-1"/>
        </w:rPr>
        <w:t>3.5</w:t>
      </w:r>
      <w:r>
        <w:rPr>
          <w:spacing w:val="-1"/>
        </w:rPr>
        <w:t>.1</w:t>
      </w:r>
      <w:r w:rsidRPr="000D770B">
        <w:rPr>
          <w:color w:val="2D2D2D"/>
        </w:rPr>
        <w:t>Дошкольное, начальное и среднее общее образование</w:t>
      </w:r>
      <w:r w:rsidRPr="000D770B">
        <w:rPr>
          <w:spacing w:val="-1"/>
        </w:rPr>
        <w:t>;</w:t>
      </w:r>
    </w:p>
    <w:p w:rsidR="00711162" w:rsidRPr="000B1A8C" w:rsidRDefault="00711162" w:rsidP="00711162">
      <w:pPr>
        <w:keepNext/>
        <w:keepLines/>
        <w:numPr>
          <w:ilvl w:val="0"/>
          <w:numId w:val="3"/>
        </w:numPr>
        <w:shd w:val="clear" w:color="auto" w:fill="FFFFFF"/>
        <w:tabs>
          <w:tab w:val="left" w:pos="399"/>
          <w:tab w:val="left" w:pos="9638"/>
          <w:tab w:val="left" w:pos="9781"/>
        </w:tabs>
        <w:spacing w:after="0" w:line="240" w:lineRule="auto"/>
        <w:ind w:left="0" w:firstLine="0"/>
        <w:jc w:val="both"/>
        <w:rPr>
          <w:spacing w:val="-1"/>
        </w:rPr>
      </w:pPr>
      <w:r w:rsidRPr="00543D2A">
        <w:rPr>
          <w:spacing w:val="-1"/>
        </w:rPr>
        <w:t xml:space="preserve">3.6 </w:t>
      </w:r>
      <w:r w:rsidRPr="00543D2A">
        <w:t>Культурное развитие</w:t>
      </w:r>
      <w:r w:rsidRPr="00543D2A">
        <w:rPr>
          <w:spacing w:val="-1"/>
        </w:rPr>
        <w:t>;</w:t>
      </w:r>
    </w:p>
    <w:p w:rsidR="00711162" w:rsidRPr="00543D2A" w:rsidRDefault="00711162" w:rsidP="00711162">
      <w:pPr>
        <w:keepNext/>
        <w:keepLines/>
        <w:numPr>
          <w:ilvl w:val="0"/>
          <w:numId w:val="3"/>
        </w:numPr>
        <w:shd w:val="clear" w:color="auto" w:fill="FFFFFF"/>
        <w:tabs>
          <w:tab w:val="left" w:pos="399"/>
          <w:tab w:val="left" w:pos="9638"/>
          <w:tab w:val="left" w:pos="9781"/>
        </w:tabs>
        <w:spacing w:after="0" w:line="240" w:lineRule="auto"/>
        <w:ind w:left="0" w:firstLine="0"/>
        <w:jc w:val="both"/>
        <w:rPr>
          <w:spacing w:val="-1"/>
        </w:rPr>
      </w:pPr>
      <w:r w:rsidRPr="00543D2A">
        <w:rPr>
          <w:spacing w:val="-1"/>
        </w:rPr>
        <w:t xml:space="preserve">3.7 </w:t>
      </w:r>
      <w:bookmarkStart w:id="106" w:name="sub_1037"/>
      <w:r w:rsidRPr="00543D2A">
        <w:t>Религиозное использование</w:t>
      </w:r>
      <w:bookmarkEnd w:id="106"/>
      <w:r w:rsidRPr="00543D2A">
        <w:rPr>
          <w:spacing w:val="-1"/>
        </w:rPr>
        <w:t>;</w:t>
      </w:r>
    </w:p>
    <w:p w:rsidR="00711162" w:rsidRPr="00543D2A" w:rsidRDefault="00711162" w:rsidP="00711162">
      <w:pPr>
        <w:keepNext/>
        <w:keepLines/>
        <w:numPr>
          <w:ilvl w:val="0"/>
          <w:numId w:val="3"/>
        </w:numPr>
        <w:shd w:val="clear" w:color="auto" w:fill="FFFFFF"/>
        <w:tabs>
          <w:tab w:val="left" w:pos="399"/>
          <w:tab w:val="left" w:pos="9638"/>
          <w:tab w:val="left" w:pos="9781"/>
        </w:tabs>
        <w:spacing w:after="0" w:line="240" w:lineRule="auto"/>
        <w:ind w:left="0" w:firstLine="0"/>
        <w:jc w:val="both"/>
        <w:rPr>
          <w:spacing w:val="-1"/>
        </w:rPr>
      </w:pPr>
      <w:r w:rsidRPr="00543D2A">
        <w:rPr>
          <w:spacing w:val="-1"/>
        </w:rPr>
        <w:t xml:space="preserve">3.8 </w:t>
      </w:r>
      <w:bookmarkStart w:id="107" w:name="sub_1038"/>
      <w:r w:rsidRPr="00543D2A">
        <w:t>Общественное управление</w:t>
      </w:r>
      <w:bookmarkEnd w:id="107"/>
      <w:r w:rsidRPr="00543D2A">
        <w:rPr>
          <w:spacing w:val="-1"/>
        </w:rPr>
        <w:t>;</w:t>
      </w:r>
    </w:p>
    <w:p w:rsidR="00711162" w:rsidRPr="00543D2A" w:rsidRDefault="00711162" w:rsidP="00711162">
      <w:pPr>
        <w:keepNext/>
        <w:keepLines/>
        <w:numPr>
          <w:ilvl w:val="0"/>
          <w:numId w:val="3"/>
        </w:numPr>
        <w:shd w:val="clear" w:color="auto" w:fill="FFFFFF"/>
        <w:tabs>
          <w:tab w:val="left" w:pos="399"/>
          <w:tab w:val="left" w:pos="9638"/>
          <w:tab w:val="left" w:pos="9781"/>
        </w:tabs>
        <w:spacing w:after="0" w:line="240" w:lineRule="auto"/>
        <w:ind w:left="0" w:firstLine="0"/>
        <w:jc w:val="both"/>
      </w:pPr>
      <w:r w:rsidRPr="00543D2A">
        <w:rPr>
          <w:spacing w:val="-1"/>
        </w:rPr>
        <w:t xml:space="preserve">3.10 </w:t>
      </w:r>
      <w:bookmarkStart w:id="108" w:name="sub_10310"/>
      <w:r w:rsidRPr="00543D2A">
        <w:t>Ветеринарное обслуживание</w:t>
      </w:r>
      <w:bookmarkEnd w:id="108"/>
      <w:r w:rsidRPr="00543D2A">
        <w:rPr>
          <w:spacing w:val="-1"/>
        </w:rPr>
        <w:t>;</w:t>
      </w:r>
    </w:p>
    <w:p w:rsidR="00711162" w:rsidRPr="00543D2A" w:rsidRDefault="00711162" w:rsidP="00711162">
      <w:pPr>
        <w:keepNext/>
        <w:keepLines/>
        <w:numPr>
          <w:ilvl w:val="0"/>
          <w:numId w:val="3"/>
        </w:numPr>
        <w:shd w:val="clear" w:color="auto" w:fill="FFFFFF"/>
        <w:tabs>
          <w:tab w:val="left" w:pos="399"/>
          <w:tab w:val="left" w:pos="9638"/>
          <w:tab w:val="left" w:pos="9781"/>
        </w:tabs>
        <w:spacing w:after="0" w:line="240" w:lineRule="auto"/>
        <w:ind w:left="0" w:firstLine="0"/>
        <w:jc w:val="both"/>
      </w:pPr>
      <w:r w:rsidRPr="00543D2A">
        <w:t xml:space="preserve">4.1 </w:t>
      </w:r>
      <w:bookmarkStart w:id="109" w:name="sub_1041"/>
      <w:r w:rsidRPr="00543D2A">
        <w:t>Деловое управление</w:t>
      </w:r>
      <w:bookmarkEnd w:id="109"/>
      <w:r w:rsidRPr="00543D2A">
        <w:t>;</w:t>
      </w:r>
    </w:p>
    <w:p w:rsidR="00711162" w:rsidRPr="00543D2A" w:rsidRDefault="00711162" w:rsidP="00711162">
      <w:pPr>
        <w:keepNext/>
        <w:keepLines/>
        <w:numPr>
          <w:ilvl w:val="0"/>
          <w:numId w:val="3"/>
        </w:numPr>
        <w:shd w:val="clear" w:color="auto" w:fill="FFFFFF"/>
        <w:tabs>
          <w:tab w:val="left" w:pos="399"/>
          <w:tab w:val="left" w:pos="9638"/>
          <w:tab w:val="left" w:pos="9781"/>
        </w:tabs>
        <w:spacing w:after="0" w:line="240" w:lineRule="auto"/>
        <w:ind w:left="0" w:firstLine="0"/>
        <w:jc w:val="both"/>
      </w:pPr>
      <w:r w:rsidRPr="00543D2A">
        <w:rPr>
          <w:spacing w:val="-1"/>
        </w:rPr>
        <w:t xml:space="preserve">4.3 </w:t>
      </w:r>
      <w:bookmarkStart w:id="110" w:name="sub_1043"/>
      <w:r w:rsidRPr="00543D2A">
        <w:t>Рынки</w:t>
      </w:r>
      <w:bookmarkEnd w:id="110"/>
      <w:r w:rsidRPr="00543D2A">
        <w:rPr>
          <w:spacing w:val="-1"/>
        </w:rPr>
        <w:t>;</w:t>
      </w:r>
    </w:p>
    <w:p w:rsidR="00711162" w:rsidRPr="00543D2A" w:rsidRDefault="00711162" w:rsidP="00711162">
      <w:pPr>
        <w:keepNext/>
        <w:keepLines/>
        <w:numPr>
          <w:ilvl w:val="0"/>
          <w:numId w:val="3"/>
        </w:numPr>
        <w:shd w:val="clear" w:color="auto" w:fill="FFFFFF"/>
        <w:tabs>
          <w:tab w:val="left" w:pos="399"/>
          <w:tab w:val="left" w:pos="9638"/>
          <w:tab w:val="left" w:pos="9781"/>
        </w:tabs>
        <w:spacing w:after="0" w:line="240" w:lineRule="auto"/>
        <w:ind w:left="0" w:firstLine="0"/>
        <w:jc w:val="both"/>
      </w:pPr>
      <w:r w:rsidRPr="00543D2A">
        <w:t xml:space="preserve">4.4 </w:t>
      </w:r>
      <w:bookmarkStart w:id="111" w:name="sub_1044"/>
      <w:r w:rsidRPr="00543D2A">
        <w:t>Магазины</w:t>
      </w:r>
      <w:bookmarkEnd w:id="111"/>
      <w:r w:rsidRPr="00543D2A">
        <w:t>;</w:t>
      </w:r>
    </w:p>
    <w:p w:rsidR="00711162" w:rsidRPr="00543D2A" w:rsidRDefault="00711162" w:rsidP="00711162">
      <w:pPr>
        <w:keepNext/>
        <w:keepLines/>
        <w:numPr>
          <w:ilvl w:val="0"/>
          <w:numId w:val="3"/>
        </w:numPr>
        <w:shd w:val="clear" w:color="auto" w:fill="FFFFFF"/>
        <w:tabs>
          <w:tab w:val="left" w:pos="399"/>
          <w:tab w:val="left" w:pos="9638"/>
          <w:tab w:val="left" w:pos="9781"/>
        </w:tabs>
        <w:spacing w:after="0" w:line="240" w:lineRule="auto"/>
        <w:ind w:left="0" w:firstLine="0"/>
        <w:jc w:val="both"/>
        <w:rPr>
          <w:spacing w:val="-1"/>
        </w:rPr>
      </w:pPr>
      <w:r w:rsidRPr="00543D2A">
        <w:t xml:space="preserve">4.5 </w:t>
      </w:r>
      <w:bookmarkStart w:id="112" w:name="sub_1045"/>
      <w:r w:rsidRPr="00543D2A">
        <w:t>Банковская и страховая деятельность</w:t>
      </w:r>
      <w:bookmarkEnd w:id="112"/>
      <w:r w:rsidRPr="00543D2A">
        <w:t>;</w:t>
      </w:r>
    </w:p>
    <w:p w:rsidR="00711162" w:rsidRPr="00543D2A" w:rsidRDefault="00711162" w:rsidP="00711162">
      <w:pPr>
        <w:keepNext/>
        <w:keepLines/>
        <w:numPr>
          <w:ilvl w:val="0"/>
          <w:numId w:val="3"/>
        </w:numPr>
        <w:shd w:val="clear" w:color="auto" w:fill="FFFFFF"/>
        <w:tabs>
          <w:tab w:val="left" w:pos="399"/>
          <w:tab w:val="left" w:pos="9638"/>
          <w:tab w:val="left" w:pos="9781"/>
        </w:tabs>
        <w:spacing w:after="0" w:line="240" w:lineRule="auto"/>
        <w:ind w:left="0" w:firstLine="0"/>
        <w:jc w:val="both"/>
        <w:rPr>
          <w:spacing w:val="-1"/>
        </w:rPr>
      </w:pPr>
      <w:r w:rsidRPr="00543D2A">
        <w:rPr>
          <w:spacing w:val="-1"/>
        </w:rPr>
        <w:t xml:space="preserve">4.6 </w:t>
      </w:r>
      <w:bookmarkStart w:id="113" w:name="sub_1046"/>
      <w:r w:rsidRPr="00543D2A">
        <w:t>Общественное питание</w:t>
      </w:r>
      <w:bookmarkEnd w:id="113"/>
      <w:r w:rsidRPr="00543D2A">
        <w:rPr>
          <w:spacing w:val="-1"/>
        </w:rPr>
        <w:t>;</w:t>
      </w:r>
    </w:p>
    <w:p w:rsidR="00711162" w:rsidRPr="00BA64AE" w:rsidRDefault="00711162" w:rsidP="00711162">
      <w:pPr>
        <w:keepNext/>
        <w:keepLines/>
        <w:numPr>
          <w:ilvl w:val="0"/>
          <w:numId w:val="3"/>
        </w:numPr>
        <w:shd w:val="clear" w:color="auto" w:fill="FFFFFF"/>
        <w:tabs>
          <w:tab w:val="left" w:pos="399"/>
          <w:tab w:val="left" w:pos="9638"/>
          <w:tab w:val="left" w:pos="9781"/>
        </w:tabs>
        <w:spacing w:after="0" w:line="240" w:lineRule="auto"/>
        <w:ind w:left="0" w:firstLine="0"/>
        <w:jc w:val="both"/>
      </w:pPr>
      <w:r w:rsidRPr="00543D2A">
        <w:rPr>
          <w:spacing w:val="-1"/>
        </w:rPr>
        <w:t xml:space="preserve">4.7 </w:t>
      </w:r>
      <w:r w:rsidRPr="00543D2A">
        <w:t>Гостиничное обслуживание</w:t>
      </w:r>
      <w:r w:rsidRPr="00543D2A">
        <w:rPr>
          <w:spacing w:val="-1"/>
        </w:rPr>
        <w:t>;</w:t>
      </w:r>
    </w:p>
    <w:p w:rsidR="00711162" w:rsidRDefault="00711162" w:rsidP="00711162">
      <w:pPr>
        <w:keepNext/>
        <w:keepLines/>
        <w:numPr>
          <w:ilvl w:val="0"/>
          <w:numId w:val="3"/>
        </w:numPr>
        <w:shd w:val="clear" w:color="auto" w:fill="FFFFFF"/>
        <w:tabs>
          <w:tab w:val="left" w:pos="399"/>
          <w:tab w:val="left" w:pos="9638"/>
          <w:tab w:val="left" w:pos="9781"/>
        </w:tabs>
        <w:spacing w:after="0" w:line="240" w:lineRule="auto"/>
        <w:ind w:left="0" w:firstLine="0"/>
        <w:jc w:val="both"/>
      </w:pPr>
      <w:r>
        <w:rPr>
          <w:spacing w:val="-1"/>
        </w:rPr>
        <w:t xml:space="preserve">5.1 </w:t>
      </w:r>
      <w:bookmarkStart w:id="114" w:name="sub_1051"/>
      <w:r>
        <w:t>Спорт</w:t>
      </w:r>
      <w:bookmarkEnd w:id="114"/>
      <w:r>
        <w:t>.</w:t>
      </w:r>
    </w:p>
    <w:p w:rsidR="00711162" w:rsidRDefault="00711162" w:rsidP="00711162">
      <w:pPr>
        <w:keepNext/>
        <w:keepLines/>
        <w:numPr>
          <w:ilvl w:val="0"/>
          <w:numId w:val="3"/>
        </w:numPr>
        <w:shd w:val="clear" w:color="auto" w:fill="FFFFFF"/>
        <w:tabs>
          <w:tab w:val="left" w:pos="399"/>
          <w:tab w:val="left" w:pos="9638"/>
          <w:tab w:val="left" w:pos="9781"/>
        </w:tabs>
        <w:spacing w:after="0" w:line="240" w:lineRule="auto"/>
        <w:ind w:left="0" w:firstLine="0"/>
        <w:jc w:val="both"/>
      </w:pPr>
      <w:r>
        <w:t>9.3  Историко-культурное развитие</w:t>
      </w:r>
    </w:p>
    <w:p w:rsidR="00711162" w:rsidRDefault="00711162" w:rsidP="00711162">
      <w:pPr>
        <w:keepNext/>
        <w:keepLines/>
        <w:numPr>
          <w:ilvl w:val="0"/>
          <w:numId w:val="3"/>
        </w:numPr>
        <w:shd w:val="clear" w:color="auto" w:fill="FFFFFF"/>
        <w:tabs>
          <w:tab w:val="left" w:pos="399"/>
          <w:tab w:val="left" w:pos="9638"/>
          <w:tab w:val="left" w:pos="9781"/>
        </w:tabs>
        <w:spacing w:after="0" w:line="240" w:lineRule="auto"/>
        <w:ind w:left="0" w:firstLine="0"/>
        <w:jc w:val="both"/>
      </w:pPr>
      <w:r w:rsidRPr="00EC7FCB">
        <w:t>8.3 Обеспечение внутреннего правопорядка</w:t>
      </w:r>
    </w:p>
    <w:p w:rsidR="00711162" w:rsidRPr="007B57A3" w:rsidRDefault="00711162" w:rsidP="00711162">
      <w:pPr>
        <w:keepNext/>
        <w:keepLines/>
        <w:numPr>
          <w:ilvl w:val="0"/>
          <w:numId w:val="3"/>
        </w:numPr>
        <w:shd w:val="clear" w:color="auto" w:fill="FFFFFF"/>
        <w:tabs>
          <w:tab w:val="left" w:pos="399"/>
          <w:tab w:val="left" w:pos="9638"/>
          <w:tab w:val="left" w:pos="9781"/>
        </w:tabs>
        <w:spacing w:after="0" w:line="240" w:lineRule="auto"/>
        <w:ind w:left="0" w:firstLine="0"/>
        <w:jc w:val="both"/>
      </w:pPr>
      <w:r w:rsidRPr="00AB2935">
        <w:rPr>
          <w:color w:val="2D2D2D"/>
        </w:rPr>
        <w:t xml:space="preserve">12.0Земельные участки (территории) общего пользования </w:t>
      </w:r>
    </w:p>
    <w:p w:rsidR="00711162" w:rsidRPr="009262A5" w:rsidRDefault="00711162" w:rsidP="00711162">
      <w:pPr>
        <w:keepNext/>
        <w:keepLines/>
        <w:jc w:val="right"/>
        <w:rPr>
          <w:b/>
          <w:color w:val="003300"/>
          <w:sz w:val="16"/>
          <w:szCs w:val="16"/>
        </w:rPr>
      </w:pPr>
      <w:r w:rsidRPr="009262A5">
        <w:rPr>
          <w:color w:val="003300"/>
          <w:spacing w:val="-13"/>
        </w:rPr>
        <w:t xml:space="preserve">Таблица </w:t>
      </w:r>
      <w:r>
        <w:rPr>
          <w:color w:val="003300"/>
          <w:spacing w:val="-13"/>
        </w:rPr>
        <w:t>5</w:t>
      </w:r>
    </w:p>
    <w:p w:rsidR="00711162" w:rsidRPr="00AB2935" w:rsidRDefault="00711162" w:rsidP="00711162">
      <w:pPr>
        <w:keepNext/>
        <w:keepLines/>
        <w:shd w:val="clear" w:color="auto" w:fill="FFFFFF"/>
        <w:tabs>
          <w:tab w:val="left" w:pos="399"/>
          <w:tab w:val="left" w:pos="9638"/>
          <w:tab w:val="left" w:pos="9781"/>
        </w:tabs>
        <w:jc w:val="both"/>
      </w:pPr>
    </w:p>
    <w:tbl>
      <w:tblPr>
        <w:tblW w:w="5028"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
        <w:gridCol w:w="1305"/>
        <w:gridCol w:w="1175"/>
        <w:gridCol w:w="604"/>
        <w:gridCol w:w="1563"/>
        <w:gridCol w:w="1342"/>
        <w:gridCol w:w="1842"/>
        <w:gridCol w:w="1717"/>
      </w:tblGrid>
      <w:tr w:rsidR="00711162" w:rsidRPr="003E3DEF" w:rsidTr="00711162">
        <w:trPr>
          <w:gridBefore w:val="1"/>
          <w:wBefore w:w="28" w:type="pct"/>
          <w:tblHeader/>
        </w:trPr>
        <w:tc>
          <w:tcPr>
            <w:tcW w:w="890" w:type="pct"/>
            <w:gridSpan w:val="2"/>
          </w:tcPr>
          <w:p w:rsidR="00711162" w:rsidRPr="003E3DEF" w:rsidRDefault="00711162" w:rsidP="00B27062">
            <w:pPr>
              <w:keepNext/>
              <w:keepLines/>
              <w:jc w:val="center"/>
              <w:rPr>
                <w:sz w:val="20"/>
                <w:szCs w:val="20"/>
              </w:rPr>
            </w:pPr>
            <w:r w:rsidRPr="003E3DEF">
              <w:rPr>
                <w:sz w:val="20"/>
                <w:szCs w:val="20"/>
              </w:rPr>
              <w:t>Наименование вида разрешенного использования земельного участка</w:t>
            </w:r>
          </w:p>
        </w:tc>
        <w:tc>
          <w:tcPr>
            <w:tcW w:w="1597" w:type="pct"/>
            <w:gridSpan w:val="3"/>
          </w:tcPr>
          <w:p w:rsidR="00711162" w:rsidRPr="003E3DEF" w:rsidRDefault="00711162" w:rsidP="00B27062">
            <w:pPr>
              <w:keepNext/>
              <w:keepLines/>
              <w:jc w:val="center"/>
              <w:rPr>
                <w:sz w:val="20"/>
                <w:szCs w:val="20"/>
              </w:rPr>
            </w:pPr>
            <w:r w:rsidRPr="003E3DEF">
              <w:rPr>
                <w:sz w:val="20"/>
                <w:szCs w:val="20"/>
              </w:rPr>
              <w:t>Описание вида разрешенного использования</w:t>
            </w:r>
          </w:p>
          <w:p w:rsidR="00711162" w:rsidRPr="003E3DEF" w:rsidRDefault="00711162" w:rsidP="00B27062">
            <w:pPr>
              <w:keepNext/>
              <w:keepLines/>
              <w:jc w:val="center"/>
              <w:rPr>
                <w:sz w:val="20"/>
                <w:szCs w:val="20"/>
              </w:rPr>
            </w:pPr>
            <w:r w:rsidRPr="003E3DEF">
              <w:rPr>
                <w:sz w:val="20"/>
                <w:szCs w:val="20"/>
              </w:rPr>
              <w:t>земельного участка</w:t>
            </w:r>
            <w:r w:rsidRPr="00505CA7">
              <w:rPr>
                <w:b/>
                <w:sz w:val="14"/>
                <w:szCs w:val="14"/>
              </w:rPr>
              <w:t xml:space="preserve">(в соответствии с Приказом Минэкономразвития РФ от 01.09.2014 №540 </w:t>
            </w:r>
            <w:r w:rsidRPr="00505CA7">
              <w:rPr>
                <w:sz w:val="16"/>
                <w:szCs w:val="16"/>
              </w:rPr>
              <w:t>«Об утверждении классификатора видов разрешенного использования земельных участков»)</w:t>
            </w:r>
          </w:p>
        </w:tc>
        <w:tc>
          <w:tcPr>
            <w:tcW w:w="1431" w:type="pct"/>
          </w:tcPr>
          <w:p w:rsidR="00711162" w:rsidRPr="003E3DEF" w:rsidRDefault="00711162" w:rsidP="00B27062">
            <w:pPr>
              <w:keepNext/>
              <w:keepLines/>
              <w:jc w:val="center"/>
              <w:rPr>
                <w:sz w:val="20"/>
                <w:szCs w:val="20"/>
              </w:rPr>
            </w:pPr>
            <w:r w:rsidRPr="003E3DEF">
              <w:rPr>
                <w:sz w:val="20"/>
                <w:szCs w:val="20"/>
              </w:rPr>
              <w:t>Параметры разрешенного использования</w:t>
            </w:r>
          </w:p>
        </w:tc>
        <w:tc>
          <w:tcPr>
            <w:tcW w:w="1054" w:type="pct"/>
          </w:tcPr>
          <w:p w:rsidR="00711162" w:rsidRPr="003E3DEF" w:rsidRDefault="00711162" w:rsidP="00B27062">
            <w:pPr>
              <w:keepNext/>
              <w:keepLines/>
              <w:jc w:val="center"/>
              <w:rPr>
                <w:sz w:val="20"/>
                <w:szCs w:val="20"/>
              </w:rPr>
            </w:pPr>
            <w:r w:rsidRPr="003E3DEF">
              <w:rPr>
                <w:sz w:val="20"/>
                <w:szCs w:val="20"/>
              </w:rPr>
              <w:t>Ограничения использования земельных участков и объектов капитального строительства</w:t>
            </w:r>
          </w:p>
        </w:tc>
      </w:tr>
      <w:tr w:rsidR="00711162" w:rsidRPr="003E3DEF" w:rsidTr="00711162">
        <w:trPr>
          <w:gridBefore w:val="1"/>
          <w:wBefore w:w="28" w:type="pct"/>
        </w:trPr>
        <w:tc>
          <w:tcPr>
            <w:tcW w:w="890" w:type="pct"/>
            <w:gridSpan w:val="2"/>
          </w:tcPr>
          <w:p w:rsidR="00711162" w:rsidRPr="003E3DEF" w:rsidRDefault="00711162" w:rsidP="00B27062">
            <w:pPr>
              <w:keepNext/>
              <w:keepLines/>
              <w:jc w:val="center"/>
              <w:rPr>
                <w:sz w:val="20"/>
                <w:szCs w:val="20"/>
              </w:rPr>
            </w:pPr>
          </w:p>
        </w:tc>
        <w:tc>
          <w:tcPr>
            <w:tcW w:w="1597" w:type="pct"/>
            <w:gridSpan w:val="3"/>
          </w:tcPr>
          <w:p w:rsidR="00711162" w:rsidRPr="003E3DEF" w:rsidRDefault="00711162" w:rsidP="00B27062">
            <w:pPr>
              <w:keepNext/>
              <w:keepLines/>
              <w:jc w:val="center"/>
              <w:rPr>
                <w:sz w:val="20"/>
                <w:szCs w:val="20"/>
              </w:rPr>
            </w:pPr>
          </w:p>
        </w:tc>
        <w:tc>
          <w:tcPr>
            <w:tcW w:w="1431" w:type="pct"/>
          </w:tcPr>
          <w:p w:rsidR="00711162" w:rsidRPr="00E861BA" w:rsidRDefault="00711162" w:rsidP="00B27062">
            <w:pPr>
              <w:keepNext/>
              <w:keepLines/>
              <w:jc w:val="center"/>
              <w:rPr>
                <w:sz w:val="20"/>
                <w:szCs w:val="20"/>
              </w:rPr>
            </w:pPr>
          </w:p>
        </w:tc>
        <w:tc>
          <w:tcPr>
            <w:tcW w:w="1054" w:type="pct"/>
          </w:tcPr>
          <w:p w:rsidR="00711162" w:rsidRPr="00E861BA" w:rsidRDefault="00711162" w:rsidP="00B27062">
            <w:pPr>
              <w:keepNext/>
              <w:keepLines/>
              <w:jc w:val="center"/>
              <w:textAlignment w:val="baseline"/>
              <w:rPr>
                <w:color w:val="2D2D2D"/>
                <w:sz w:val="20"/>
                <w:szCs w:val="20"/>
              </w:rPr>
            </w:pPr>
          </w:p>
        </w:tc>
      </w:tr>
      <w:tr w:rsidR="00711162" w:rsidRPr="003E3DEF" w:rsidTr="00711162">
        <w:trPr>
          <w:gridBefore w:val="1"/>
          <w:wBefore w:w="28" w:type="pct"/>
        </w:trPr>
        <w:tc>
          <w:tcPr>
            <w:tcW w:w="890" w:type="pct"/>
            <w:gridSpan w:val="2"/>
          </w:tcPr>
          <w:p w:rsidR="00711162" w:rsidRPr="003E3DEF" w:rsidRDefault="00711162" w:rsidP="00B27062">
            <w:pPr>
              <w:keepNext/>
              <w:keepLines/>
              <w:jc w:val="center"/>
              <w:rPr>
                <w:sz w:val="20"/>
                <w:szCs w:val="20"/>
              </w:rPr>
            </w:pPr>
            <w:r w:rsidRPr="003E3DEF">
              <w:rPr>
                <w:sz w:val="20"/>
                <w:szCs w:val="20"/>
              </w:rPr>
              <w:t>Социальное обслуживание</w:t>
            </w:r>
            <w:r>
              <w:rPr>
                <w:sz w:val="20"/>
                <w:szCs w:val="20"/>
              </w:rPr>
              <w:t xml:space="preserve"> (код 3.2)</w:t>
            </w:r>
          </w:p>
        </w:tc>
        <w:tc>
          <w:tcPr>
            <w:tcW w:w="1597" w:type="pct"/>
            <w:gridSpan w:val="3"/>
          </w:tcPr>
          <w:p w:rsidR="00711162" w:rsidRPr="003E3DEF" w:rsidRDefault="00711162" w:rsidP="00B27062">
            <w:pPr>
              <w:keepNext/>
              <w:keepLines/>
              <w:ind w:firstLine="284"/>
              <w:jc w:val="both"/>
              <w:textAlignment w:val="baseline"/>
              <w:rPr>
                <w:color w:val="2D2D2D"/>
                <w:sz w:val="20"/>
                <w:szCs w:val="20"/>
              </w:rPr>
            </w:pPr>
            <w:r w:rsidRPr="003E3DEF">
              <w:rPr>
                <w:color w:val="2D2D2D"/>
                <w:sz w:val="20"/>
                <w:szCs w:val="2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w:t>
            </w:r>
            <w:r w:rsidRPr="003E3DEF">
              <w:rPr>
                <w:color w:val="2D2D2D"/>
                <w:sz w:val="20"/>
                <w:szCs w:val="20"/>
              </w:rPr>
              <w:lastRenderedPageBreak/>
              <w:t>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11162" w:rsidRPr="003E3DEF" w:rsidRDefault="00711162" w:rsidP="00B27062">
            <w:pPr>
              <w:keepNext/>
              <w:keepLines/>
              <w:ind w:firstLine="284"/>
              <w:jc w:val="both"/>
              <w:textAlignment w:val="baseline"/>
              <w:rPr>
                <w:color w:val="2D2D2D"/>
                <w:sz w:val="20"/>
                <w:szCs w:val="20"/>
              </w:rPr>
            </w:pPr>
            <w:r w:rsidRPr="003E3DEF">
              <w:rPr>
                <w:color w:val="2D2D2D"/>
                <w:sz w:val="20"/>
                <w:szCs w:val="20"/>
              </w:rPr>
              <w:t>размещение объектов капитального строительства для размещения отделений почты и телеграфа;</w:t>
            </w:r>
          </w:p>
          <w:p w:rsidR="00711162" w:rsidRPr="003E3DEF" w:rsidRDefault="00711162" w:rsidP="00B27062">
            <w:pPr>
              <w:keepNext/>
              <w:keepLines/>
              <w:ind w:firstLine="284"/>
              <w:jc w:val="both"/>
              <w:textAlignment w:val="baseline"/>
              <w:rPr>
                <w:color w:val="2D2D2D"/>
                <w:sz w:val="20"/>
                <w:szCs w:val="20"/>
              </w:rPr>
            </w:pPr>
            <w:r w:rsidRPr="003E3DEF">
              <w:rPr>
                <w:color w:val="2D2D2D"/>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31" w:type="pct"/>
            <w:vMerge w:val="restart"/>
          </w:tcPr>
          <w:p w:rsidR="00711162" w:rsidRPr="00FF63C8" w:rsidRDefault="00711162" w:rsidP="00B27062">
            <w:pPr>
              <w:jc w:val="both"/>
              <w:rPr>
                <w:color w:val="800080"/>
                <w:sz w:val="20"/>
                <w:szCs w:val="20"/>
              </w:rPr>
            </w:pPr>
            <w:r w:rsidRPr="00FF63C8">
              <w:rPr>
                <w:color w:val="800080"/>
                <w:sz w:val="20"/>
                <w:szCs w:val="20"/>
              </w:rPr>
              <w:lastRenderedPageBreak/>
              <w:t xml:space="preserve">Максимальный процент застройки – </w:t>
            </w:r>
            <w:r>
              <w:rPr>
                <w:color w:val="800080"/>
                <w:sz w:val="20"/>
                <w:szCs w:val="20"/>
              </w:rPr>
              <w:t>5</w:t>
            </w:r>
            <w:r w:rsidRPr="00FF63C8">
              <w:rPr>
                <w:color w:val="800080"/>
                <w:sz w:val="20"/>
                <w:szCs w:val="20"/>
              </w:rPr>
              <w:t>0%.</w:t>
            </w:r>
          </w:p>
          <w:p w:rsidR="00711162" w:rsidRPr="008B0A3D" w:rsidRDefault="00711162" w:rsidP="00B27062">
            <w:pPr>
              <w:keepNext/>
              <w:keepLines/>
              <w:jc w:val="both"/>
              <w:rPr>
                <w:sz w:val="20"/>
                <w:szCs w:val="20"/>
              </w:rPr>
            </w:pPr>
            <w:r>
              <w:rPr>
                <w:sz w:val="20"/>
                <w:szCs w:val="20"/>
              </w:rPr>
              <w:t xml:space="preserve">Предельные минимальные и </w:t>
            </w:r>
            <w:r>
              <w:rPr>
                <w:sz w:val="20"/>
                <w:szCs w:val="20"/>
              </w:rPr>
              <w:lastRenderedPageBreak/>
              <w:t>(или) максимальные размеры земельных участков не подлежат установлению.</w:t>
            </w:r>
          </w:p>
          <w:p w:rsidR="00711162" w:rsidRDefault="00711162" w:rsidP="00B27062">
            <w:pPr>
              <w:keepNext/>
              <w:keepLines/>
              <w:tabs>
                <w:tab w:val="center" w:pos="4677"/>
                <w:tab w:val="right" w:pos="9355"/>
              </w:tabs>
              <w:jc w:val="both"/>
              <w:rPr>
                <w:sz w:val="20"/>
                <w:szCs w:val="20"/>
              </w:rPr>
            </w:pPr>
            <w:r w:rsidRPr="008B0A3D">
              <w:rPr>
                <w:sz w:val="20"/>
                <w:szCs w:val="20"/>
              </w:rPr>
              <w:t xml:space="preserve">- Этажность - до 3 </w:t>
            </w:r>
            <w:proofErr w:type="spellStart"/>
            <w:r w:rsidRPr="008B0A3D">
              <w:rPr>
                <w:sz w:val="20"/>
                <w:szCs w:val="20"/>
              </w:rPr>
              <w:t>эт</w:t>
            </w:r>
            <w:proofErr w:type="spellEnd"/>
            <w:r w:rsidRPr="008B0A3D">
              <w:rPr>
                <w:sz w:val="20"/>
                <w:szCs w:val="20"/>
              </w:rPr>
              <w:t>.</w:t>
            </w:r>
          </w:p>
          <w:p w:rsidR="00711162" w:rsidRPr="00546E12" w:rsidRDefault="00711162" w:rsidP="00B27062">
            <w:pPr>
              <w:keepNext/>
              <w:keepLines/>
              <w:jc w:val="both"/>
              <w:rPr>
                <w:color w:val="000000"/>
                <w:sz w:val="20"/>
                <w:szCs w:val="20"/>
                <w:highlight w:val="yellow"/>
              </w:rPr>
            </w:pPr>
            <w:r w:rsidRPr="00546E12">
              <w:rPr>
                <w:sz w:val="20"/>
                <w:szCs w:val="20"/>
                <w:highlight w:val="yellow"/>
              </w:rPr>
              <w:t xml:space="preserve">Для существующей застройки параметры </w:t>
            </w:r>
            <w:r w:rsidRPr="00546E12">
              <w:rPr>
                <w:color w:val="000000"/>
                <w:sz w:val="20"/>
                <w:szCs w:val="20"/>
                <w:highlight w:val="yellow"/>
              </w:rPr>
              <w:t>разрешенного использования ЗУ и ОКС не</w:t>
            </w:r>
            <w:r>
              <w:rPr>
                <w:color w:val="000000"/>
                <w:sz w:val="20"/>
                <w:szCs w:val="20"/>
                <w:highlight w:val="yellow"/>
              </w:rPr>
              <w:t xml:space="preserve"> </w:t>
            </w:r>
            <w:proofErr w:type="spellStart"/>
            <w:r>
              <w:rPr>
                <w:color w:val="000000"/>
                <w:sz w:val="20"/>
                <w:szCs w:val="20"/>
                <w:highlight w:val="yellow"/>
              </w:rPr>
              <w:t>подлежат</w:t>
            </w:r>
            <w:r w:rsidRPr="00546E12">
              <w:rPr>
                <w:color w:val="000000"/>
                <w:sz w:val="20"/>
                <w:szCs w:val="20"/>
                <w:highlight w:val="yellow"/>
              </w:rPr>
              <w:t>устанавл</w:t>
            </w:r>
            <w:r>
              <w:rPr>
                <w:color w:val="000000"/>
                <w:sz w:val="20"/>
                <w:szCs w:val="20"/>
                <w:highlight w:val="yellow"/>
              </w:rPr>
              <w:t>ению</w:t>
            </w:r>
            <w:proofErr w:type="spellEnd"/>
            <w:r w:rsidRPr="00546E12">
              <w:rPr>
                <w:color w:val="000000"/>
                <w:sz w:val="20"/>
                <w:szCs w:val="20"/>
                <w:highlight w:val="yellow"/>
              </w:rPr>
              <w:t xml:space="preserve">. </w:t>
            </w:r>
          </w:p>
          <w:p w:rsidR="00711162" w:rsidRPr="008B0A3D" w:rsidRDefault="00711162" w:rsidP="00B27062">
            <w:pPr>
              <w:keepNext/>
              <w:keepLines/>
              <w:jc w:val="both"/>
              <w:rPr>
                <w:sz w:val="20"/>
                <w:szCs w:val="20"/>
              </w:rPr>
            </w:pPr>
            <w:r w:rsidRPr="00546E12">
              <w:rPr>
                <w:color w:val="000000"/>
                <w:sz w:val="20"/>
                <w:szCs w:val="20"/>
                <w:highlight w:val="yellow"/>
              </w:rPr>
              <w:t>Для планируемой застройки</w:t>
            </w:r>
            <w:r w:rsidRPr="00546E12">
              <w:rPr>
                <w:sz w:val="20"/>
                <w:szCs w:val="20"/>
                <w:highlight w:val="yellow"/>
              </w:rPr>
              <w:t xml:space="preserve"> параметры </w:t>
            </w:r>
            <w:r w:rsidRPr="00546E12">
              <w:rPr>
                <w:color w:val="000000"/>
                <w:sz w:val="20"/>
                <w:szCs w:val="20"/>
                <w:highlight w:val="yellow"/>
              </w:rPr>
              <w:t>разрешенного использования ЗУ и ОКС:</w:t>
            </w:r>
          </w:p>
          <w:p w:rsidR="00711162" w:rsidRPr="008B0A3D" w:rsidRDefault="00711162" w:rsidP="00B27062">
            <w:pPr>
              <w:keepNext/>
              <w:keepLines/>
              <w:jc w:val="both"/>
            </w:pPr>
            <w:r w:rsidRPr="008B0A3D">
              <w:rPr>
                <w:sz w:val="20"/>
                <w:szCs w:val="20"/>
              </w:rPr>
              <w:t xml:space="preserve">- </w:t>
            </w:r>
            <w:r>
              <w:rPr>
                <w:sz w:val="20"/>
                <w:szCs w:val="20"/>
              </w:rPr>
              <w:t>м</w:t>
            </w:r>
            <w:r w:rsidRPr="008B0A3D">
              <w:rPr>
                <w:sz w:val="20"/>
                <w:szCs w:val="20"/>
              </w:rPr>
              <w:t xml:space="preserve">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w:t>
            </w:r>
            <w:r w:rsidRPr="008B0A3D">
              <w:rPr>
                <w:sz w:val="20"/>
                <w:szCs w:val="20"/>
              </w:rPr>
              <w:lastRenderedPageBreak/>
              <w:t>инсоляции</w:t>
            </w:r>
            <w:proofErr w:type="gramStart"/>
            <w:r w:rsidRPr="008B0A3D">
              <w:rPr>
                <w:sz w:val="20"/>
                <w:szCs w:val="20"/>
              </w:rPr>
              <w:t xml:space="preserve"> </w:t>
            </w:r>
            <w:r>
              <w:rPr>
                <w:sz w:val="20"/>
                <w:szCs w:val="20"/>
              </w:rPr>
              <w:t>.</w:t>
            </w:r>
            <w:proofErr w:type="gramEnd"/>
          </w:p>
          <w:p w:rsidR="00711162" w:rsidRDefault="00711162" w:rsidP="00B27062">
            <w:pPr>
              <w:keepNext/>
              <w:keepLines/>
              <w:jc w:val="both"/>
              <w:rPr>
                <w:sz w:val="20"/>
                <w:szCs w:val="20"/>
              </w:rPr>
            </w:pPr>
            <w:r w:rsidRPr="008B0A3D">
              <w:rPr>
                <w:sz w:val="20"/>
                <w:szCs w:val="20"/>
              </w:rPr>
              <w:t xml:space="preserve">- </w:t>
            </w:r>
            <w:r w:rsidRPr="00DE7E7E">
              <w:rPr>
                <w:sz w:val="20"/>
                <w:szCs w:val="20"/>
              </w:rPr>
              <w:t>отступ от красных линий до зданий, строений, сооружений при осуществлении нового строительства - не менее 6 метров</w:t>
            </w:r>
          </w:p>
          <w:p w:rsidR="00711162" w:rsidRPr="00DE7E7E" w:rsidRDefault="00711162" w:rsidP="00B27062">
            <w:pPr>
              <w:keepNext/>
              <w:keepLines/>
              <w:jc w:val="both"/>
              <w:rPr>
                <w:sz w:val="20"/>
                <w:szCs w:val="20"/>
              </w:rPr>
            </w:pPr>
            <w:r w:rsidRPr="008B0A3D">
              <w:rPr>
                <w:sz w:val="20"/>
                <w:szCs w:val="20"/>
              </w:rPr>
              <w:t xml:space="preserve">- </w:t>
            </w:r>
            <w:r w:rsidRPr="00DE7E7E">
              <w:rPr>
                <w:bCs/>
                <w:sz w:val="20"/>
                <w:szCs w:val="20"/>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054" w:type="pct"/>
            <w:vMerge w:val="restart"/>
          </w:tcPr>
          <w:p w:rsidR="00711162" w:rsidRPr="008B0A3D" w:rsidRDefault="00711162" w:rsidP="00B27062">
            <w:pPr>
              <w:keepNext/>
              <w:keepLines/>
              <w:jc w:val="both"/>
              <w:rPr>
                <w:sz w:val="20"/>
                <w:szCs w:val="20"/>
              </w:rPr>
            </w:pPr>
            <w:r w:rsidRPr="008B0A3D">
              <w:rPr>
                <w:sz w:val="20"/>
                <w:szCs w:val="20"/>
              </w:rPr>
              <w:lastRenderedPageBreak/>
              <w:t xml:space="preserve">- Не допускается размещение объектов общественно-деловой зоны с </w:t>
            </w:r>
            <w:r w:rsidRPr="008B0A3D">
              <w:rPr>
                <w:sz w:val="20"/>
                <w:szCs w:val="20"/>
              </w:rPr>
              <w:lastRenderedPageBreak/>
              <w:t>нормируемыми показателямикачества среды обитания в том числе: здравоохранения, образования и просвещения, отдыха в санитарно-защитных зонах, установленных в предусмотренном действующим законодательством порядке.</w:t>
            </w:r>
          </w:p>
          <w:p w:rsidR="00711162" w:rsidRPr="008B0A3D" w:rsidRDefault="00711162" w:rsidP="00B27062">
            <w:pPr>
              <w:keepNext/>
              <w:keepLines/>
              <w:jc w:val="both"/>
              <w:rPr>
                <w:sz w:val="20"/>
                <w:szCs w:val="20"/>
              </w:rPr>
            </w:pPr>
            <w:r w:rsidRPr="008B0A3D">
              <w:rPr>
                <w:sz w:val="20"/>
                <w:szCs w:val="20"/>
              </w:rPr>
              <w:t>- 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показателямикачества среды обитания (территориями жилой застройки, объектов здравоохранения, рекреации, образования и т.д.)</w:t>
            </w:r>
          </w:p>
          <w:p w:rsidR="00711162" w:rsidRPr="008B0A3D" w:rsidRDefault="00711162" w:rsidP="00B27062">
            <w:pPr>
              <w:keepNext/>
              <w:keepLines/>
              <w:jc w:val="both"/>
              <w:rPr>
                <w:sz w:val="20"/>
                <w:szCs w:val="20"/>
              </w:rPr>
            </w:pPr>
            <w:r w:rsidRPr="008B0A3D">
              <w:rPr>
                <w:sz w:val="20"/>
                <w:szCs w:val="20"/>
              </w:rPr>
              <w:t xml:space="preserve">- Требуется соблюдение режима </w:t>
            </w:r>
            <w:r w:rsidRPr="008B0A3D">
              <w:rPr>
                <w:sz w:val="20"/>
                <w:szCs w:val="20"/>
              </w:rPr>
              <w:lastRenderedPageBreak/>
              <w:t>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w:t>
            </w:r>
            <w:proofErr w:type="gramStart"/>
            <w:r w:rsidRPr="008B0A3D">
              <w:rPr>
                <w:sz w:val="20"/>
                <w:szCs w:val="20"/>
              </w:rPr>
              <w:t xml:space="preserve"> </w:t>
            </w:r>
            <w:r>
              <w:rPr>
                <w:sz w:val="20"/>
                <w:szCs w:val="20"/>
              </w:rPr>
              <w:t>.</w:t>
            </w:r>
            <w:proofErr w:type="gramEnd"/>
          </w:p>
          <w:p w:rsidR="00711162" w:rsidRPr="008B0A3D" w:rsidRDefault="00711162" w:rsidP="00B27062">
            <w:pPr>
              <w:keepNext/>
              <w:keepLines/>
              <w:jc w:val="both"/>
              <w:rPr>
                <w:sz w:val="20"/>
                <w:szCs w:val="20"/>
              </w:rPr>
            </w:pPr>
            <w:r w:rsidRPr="008B0A3D">
              <w:rPr>
                <w:sz w:val="20"/>
                <w:szCs w:val="20"/>
              </w:rPr>
              <w:t>- Требуется соблюдение ограничений пользование ЗУ и ОКС при осуществлении публичного сервитута.</w:t>
            </w:r>
          </w:p>
          <w:p w:rsidR="00711162" w:rsidRPr="008B0A3D" w:rsidRDefault="00711162" w:rsidP="00B27062">
            <w:pPr>
              <w:keepNext/>
              <w:keepLines/>
              <w:jc w:val="both"/>
              <w:rPr>
                <w:sz w:val="20"/>
                <w:szCs w:val="20"/>
              </w:rPr>
            </w:pPr>
            <w:r w:rsidRPr="008B0A3D">
              <w:rPr>
                <w:sz w:val="20"/>
                <w:szCs w:val="20"/>
              </w:rPr>
              <w:t xml:space="preserve">- Требуется соблюдение правил благоустройства </w:t>
            </w:r>
            <w:r>
              <w:rPr>
                <w:sz w:val="20"/>
                <w:szCs w:val="20"/>
              </w:rPr>
              <w:t>Коргонского СП.</w:t>
            </w:r>
          </w:p>
          <w:p w:rsidR="00711162" w:rsidRPr="008B0A3D" w:rsidRDefault="00711162" w:rsidP="00B27062">
            <w:pPr>
              <w:keepNext/>
              <w:keepLines/>
              <w:ind w:firstLine="26"/>
              <w:jc w:val="both"/>
              <w:rPr>
                <w:sz w:val="20"/>
                <w:szCs w:val="20"/>
              </w:rPr>
            </w:pPr>
            <w:r w:rsidRPr="008B0A3D">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p w:rsidR="00711162" w:rsidRPr="008B0A3D" w:rsidRDefault="00711162" w:rsidP="00B27062">
            <w:pPr>
              <w:keepNext/>
              <w:keepLines/>
              <w:jc w:val="both"/>
              <w:rPr>
                <w:sz w:val="20"/>
                <w:szCs w:val="20"/>
              </w:rPr>
            </w:pPr>
          </w:p>
        </w:tc>
      </w:tr>
      <w:tr w:rsidR="00711162" w:rsidRPr="003E3DEF" w:rsidTr="00711162">
        <w:trPr>
          <w:gridBefore w:val="1"/>
          <w:wBefore w:w="28" w:type="pct"/>
        </w:trPr>
        <w:tc>
          <w:tcPr>
            <w:tcW w:w="890" w:type="pct"/>
            <w:gridSpan w:val="2"/>
            <w:tcBorders>
              <w:top w:val="single" w:sz="4" w:space="0" w:color="auto"/>
              <w:left w:val="single" w:sz="4" w:space="0" w:color="auto"/>
              <w:bottom w:val="single" w:sz="4" w:space="0" w:color="auto"/>
              <w:right w:val="single" w:sz="4" w:space="0" w:color="auto"/>
            </w:tcBorders>
          </w:tcPr>
          <w:p w:rsidR="00711162" w:rsidRPr="003E3DEF" w:rsidRDefault="00711162" w:rsidP="00B27062">
            <w:pPr>
              <w:keepNext/>
              <w:keepLines/>
              <w:jc w:val="center"/>
              <w:rPr>
                <w:sz w:val="20"/>
                <w:szCs w:val="20"/>
              </w:rPr>
            </w:pPr>
            <w:r w:rsidRPr="00711162">
              <w:rPr>
                <w:sz w:val="20"/>
                <w:szCs w:val="20"/>
              </w:rPr>
              <w:lastRenderedPageBreak/>
              <w:t>Амбулаторно-поликлиническое обслуживание (код 3.4.2)</w:t>
            </w:r>
          </w:p>
        </w:tc>
        <w:tc>
          <w:tcPr>
            <w:tcW w:w="1597" w:type="pct"/>
            <w:gridSpan w:val="3"/>
            <w:tcBorders>
              <w:top w:val="single" w:sz="4" w:space="0" w:color="auto"/>
              <w:left w:val="single" w:sz="4" w:space="0" w:color="auto"/>
              <w:bottom w:val="single" w:sz="4" w:space="0" w:color="auto"/>
              <w:right w:val="single" w:sz="4" w:space="0" w:color="auto"/>
            </w:tcBorders>
          </w:tcPr>
          <w:p w:rsidR="00711162" w:rsidRPr="003E3DEF" w:rsidRDefault="00711162" w:rsidP="00711162">
            <w:pPr>
              <w:keepNext/>
              <w:keepLines/>
              <w:ind w:firstLine="284"/>
              <w:jc w:val="both"/>
              <w:textAlignment w:val="baseline"/>
              <w:rPr>
                <w:color w:val="2D2D2D"/>
                <w:sz w:val="20"/>
                <w:szCs w:val="20"/>
              </w:rPr>
            </w:pPr>
            <w:r w:rsidRPr="003E3DEF">
              <w:rPr>
                <w:color w:val="2D2D2D"/>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31" w:type="pct"/>
            <w:vMerge w:val="restart"/>
            <w:tcBorders>
              <w:top w:val="single" w:sz="4" w:space="0" w:color="auto"/>
              <w:left w:val="single" w:sz="4" w:space="0" w:color="auto"/>
              <w:bottom w:val="single" w:sz="4" w:space="0" w:color="auto"/>
              <w:right w:val="single" w:sz="4" w:space="0" w:color="auto"/>
            </w:tcBorders>
          </w:tcPr>
          <w:p w:rsidR="00711162" w:rsidRPr="00FF63C8" w:rsidRDefault="00711162" w:rsidP="00B27062">
            <w:pPr>
              <w:jc w:val="both"/>
              <w:rPr>
                <w:color w:val="800080"/>
                <w:sz w:val="20"/>
                <w:szCs w:val="20"/>
              </w:rPr>
            </w:pPr>
            <w:r w:rsidRPr="00FF63C8">
              <w:rPr>
                <w:color w:val="800080"/>
                <w:sz w:val="20"/>
                <w:szCs w:val="20"/>
              </w:rPr>
              <w:t xml:space="preserve">Максимальный процент застройки – </w:t>
            </w:r>
            <w:r>
              <w:rPr>
                <w:color w:val="800080"/>
                <w:sz w:val="20"/>
                <w:szCs w:val="20"/>
              </w:rPr>
              <w:t>5</w:t>
            </w:r>
            <w:r w:rsidRPr="00FF63C8">
              <w:rPr>
                <w:color w:val="800080"/>
                <w:sz w:val="20"/>
                <w:szCs w:val="20"/>
              </w:rPr>
              <w:t>0%.</w:t>
            </w:r>
          </w:p>
          <w:p w:rsidR="00711162" w:rsidRPr="00711162" w:rsidRDefault="00711162" w:rsidP="00711162">
            <w:pPr>
              <w:jc w:val="both"/>
              <w:rPr>
                <w:color w:val="800080"/>
                <w:sz w:val="20"/>
                <w:szCs w:val="20"/>
              </w:rPr>
            </w:pPr>
            <w:r w:rsidRPr="00711162">
              <w:rPr>
                <w:color w:val="800080"/>
                <w:sz w:val="20"/>
                <w:szCs w:val="20"/>
              </w:rPr>
              <w:t xml:space="preserve">Предельные минимальные и (или) максимальные размеры земельных участков не подлежат установлению </w:t>
            </w:r>
          </w:p>
          <w:p w:rsidR="00711162" w:rsidRPr="00711162" w:rsidRDefault="00711162" w:rsidP="00711162">
            <w:pPr>
              <w:jc w:val="both"/>
              <w:rPr>
                <w:color w:val="800080"/>
                <w:sz w:val="20"/>
                <w:szCs w:val="20"/>
              </w:rPr>
            </w:pPr>
            <w:r w:rsidRPr="00711162">
              <w:rPr>
                <w:color w:val="800080"/>
                <w:sz w:val="20"/>
                <w:szCs w:val="20"/>
              </w:rPr>
              <w:t>Минимальные отступы от границ земельного участка в целях определения места допустимого размещения объекта – 3 м.</w:t>
            </w:r>
          </w:p>
          <w:p w:rsidR="00711162" w:rsidRPr="00711162" w:rsidRDefault="00711162" w:rsidP="00711162">
            <w:pPr>
              <w:jc w:val="both"/>
              <w:rPr>
                <w:color w:val="800080"/>
                <w:sz w:val="20"/>
                <w:szCs w:val="20"/>
              </w:rPr>
            </w:pPr>
            <w:r w:rsidRPr="00711162">
              <w:rPr>
                <w:color w:val="800080"/>
                <w:sz w:val="20"/>
                <w:szCs w:val="20"/>
              </w:rPr>
              <w:t>Предельное количество этажей – 3.</w:t>
            </w:r>
          </w:p>
          <w:p w:rsidR="00711162" w:rsidRPr="00711162" w:rsidRDefault="00711162" w:rsidP="00711162">
            <w:pPr>
              <w:jc w:val="both"/>
              <w:rPr>
                <w:color w:val="800080"/>
                <w:sz w:val="20"/>
                <w:szCs w:val="20"/>
              </w:rPr>
            </w:pPr>
          </w:p>
        </w:tc>
        <w:tc>
          <w:tcPr>
            <w:tcW w:w="1054" w:type="pct"/>
            <w:vMerge w:val="restart"/>
            <w:tcBorders>
              <w:top w:val="single" w:sz="4" w:space="0" w:color="auto"/>
              <w:left w:val="single" w:sz="4" w:space="0" w:color="auto"/>
              <w:bottom w:val="single" w:sz="4" w:space="0" w:color="auto"/>
              <w:right w:val="single" w:sz="4" w:space="0" w:color="auto"/>
            </w:tcBorders>
          </w:tcPr>
          <w:p w:rsidR="00711162" w:rsidRPr="003E3DEF" w:rsidRDefault="00711162" w:rsidP="00711162">
            <w:pPr>
              <w:keepNext/>
              <w:keepLines/>
              <w:jc w:val="both"/>
              <w:rPr>
                <w:sz w:val="20"/>
                <w:szCs w:val="20"/>
              </w:rPr>
            </w:pPr>
          </w:p>
        </w:tc>
      </w:tr>
      <w:tr w:rsidR="00711162" w:rsidRPr="003E3DEF" w:rsidTr="00711162">
        <w:trPr>
          <w:gridBefore w:val="1"/>
          <w:wBefore w:w="28" w:type="pct"/>
        </w:trPr>
        <w:tc>
          <w:tcPr>
            <w:tcW w:w="890" w:type="pct"/>
            <w:gridSpan w:val="2"/>
            <w:tcBorders>
              <w:top w:val="single" w:sz="4" w:space="0" w:color="auto"/>
              <w:left w:val="single" w:sz="4" w:space="0" w:color="auto"/>
              <w:bottom w:val="single" w:sz="4" w:space="0" w:color="auto"/>
              <w:right w:val="single" w:sz="4" w:space="0" w:color="auto"/>
            </w:tcBorders>
          </w:tcPr>
          <w:p w:rsidR="00711162" w:rsidRPr="003E3DEF" w:rsidRDefault="00711162" w:rsidP="00B27062">
            <w:pPr>
              <w:keepNext/>
              <w:keepLines/>
              <w:jc w:val="center"/>
              <w:rPr>
                <w:sz w:val="20"/>
                <w:szCs w:val="20"/>
              </w:rPr>
            </w:pPr>
            <w:r w:rsidRPr="00711162">
              <w:rPr>
                <w:sz w:val="20"/>
                <w:szCs w:val="20"/>
              </w:rPr>
              <w:t>Дошкольное, начальное и среднее общее образование (код 3.5.1)</w:t>
            </w:r>
          </w:p>
        </w:tc>
        <w:tc>
          <w:tcPr>
            <w:tcW w:w="1597" w:type="pct"/>
            <w:gridSpan w:val="3"/>
            <w:tcBorders>
              <w:top w:val="single" w:sz="4" w:space="0" w:color="auto"/>
              <w:left w:val="single" w:sz="4" w:space="0" w:color="auto"/>
              <w:bottom w:val="single" w:sz="4" w:space="0" w:color="auto"/>
              <w:right w:val="single" w:sz="4" w:space="0" w:color="auto"/>
            </w:tcBorders>
          </w:tcPr>
          <w:p w:rsidR="00711162" w:rsidRPr="00711162" w:rsidRDefault="00711162" w:rsidP="00711162">
            <w:pPr>
              <w:keepNext/>
              <w:keepLines/>
              <w:ind w:firstLine="284"/>
              <w:jc w:val="both"/>
              <w:textAlignment w:val="baseline"/>
              <w:rPr>
                <w:color w:val="2D2D2D"/>
                <w:sz w:val="20"/>
                <w:szCs w:val="20"/>
              </w:rPr>
            </w:pPr>
            <w:r w:rsidRPr="003E3DEF">
              <w:rPr>
                <w:color w:val="2D2D2D"/>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31" w:type="pct"/>
            <w:vMerge w:val="restart"/>
            <w:tcBorders>
              <w:top w:val="single" w:sz="4" w:space="0" w:color="auto"/>
              <w:left w:val="single" w:sz="4" w:space="0" w:color="auto"/>
              <w:bottom w:val="single" w:sz="4" w:space="0" w:color="auto"/>
              <w:right w:val="single" w:sz="4" w:space="0" w:color="auto"/>
            </w:tcBorders>
          </w:tcPr>
          <w:p w:rsidR="00711162" w:rsidRPr="00FF63C8" w:rsidRDefault="00711162" w:rsidP="00B27062">
            <w:pPr>
              <w:jc w:val="both"/>
              <w:rPr>
                <w:color w:val="800080"/>
                <w:sz w:val="20"/>
                <w:szCs w:val="20"/>
              </w:rPr>
            </w:pPr>
            <w:r w:rsidRPr="00FF63C8">
              <w:rPr>
                <w:color w:val="800080"/>
                <w:sz w:val="20"/>
                <w:szCs w:val="20"/>
              </w:rPr>
              <w:t xml:space="preserve">Максимальный процент застройки – </w:t>
            </w:r>
            <w:r>
              <w:rPr>
                <w:color w:val="800080"/>
                <w:sz w:val="20"/>
                <w:szCs w:val="20"/>
              </w:rPr>
              <w:t>5</w:t>
            </w:r>
            <w:r w:rsidRPr="00FF63C8">
              <w:rPr>
                <w:color w:val="800080"/>
                <w:sz w:val="20"/>
                <w:szCs w:val="20"/>
              </w:rPr>
              <w:t>0%.</w:t>
            </w:r>
          </w:p>
          <w:p w:rsidR="00711162" w:rsidRPr="00711162" w:rsidRDefault="00711162" w:rsidP="00711162">
            <w:pPr>
              <w:jc w:val="both"/>
              <w:rPr>
                <w:color w:val="800080"/>
                <w:sz w:val="20"/>
                <w:szCs w:val="20"/>
              </w:rPr>
            </w:pPr>
            <w:r w:rsidRPr="00711162">
              <w:rPr>
                <w:color w:val="800080"/>
                <w:sz w:val="20"/>
                <w:szCs w:val="20"/>
              </w:rPr>
              <w:t xml:space="preserve">Минимальные размеры земельных участков определяются в зависимости от вместимости объекта в соответствии с СП 42.13330.2011, </w:t>
            </w:r>
            <w:r w:rsidRPr="00711162">
              <w:rPr>
                <w:color w:val="800080"/>
                <w:sz w:val="20"/>
                <w:szCs w:val="20"/>
              </w:rPr>
              <w:lastRenderedPageBreak/>
              <w:t>при этом минимальный размер земельного участка – 1000, максимальный -30000 кв.м.</w:t>
            </w:r>
          </w:p>
          <w:p w:rsidR="00711162" w:rsidRPr="00711162" w:rsidRDefault="00711162" w:rsidP="00711162">
            <w:pPr>
              <w:jc w:val="both"/>
              <w:rPr>
                <w:color w:val="800080"/>
                <w:sz w:val="20"/>
                <w:szCs w:val="20"/>
              </w:rPr>
            </w:pPr>
            <w:r w:rsidRPr="00711162">
              <w:rPr>
                <w:color w:val="800080"/>
                <w:sz w:val="20"/>
                <w:szCs w:val="20"/>
              </w:rPr>
              <w:t>Минимальные отступы от границ земельного участка в целях определения места допустимого размещения объекта – 3 м.</w:t>
            </w:r>
          </w:p>
          <w:p w:rsidR="00711162" w:rsidRPr="00711162" w:rsidRDefault="00711162" w:rsidP="00711162">
            <w:pPr>
              <w:jc w:val="both"/>
              <w:rPr>
                <w:color w:val="800080"/>
                <w:sz w:val="20"/>
                <w:szCs w:val="20"/>
              </w:rPr>
            </w:pPr>
            <w:r w:rsidRPr="00711162">
              <w:rPr>
                <w:color w:val="800080"/>
                <w:sz w:val="20"/>
                <w:szCs w:val="20"/>
              </w:rPr>
              <w:t>Минимальный отступ от красной линии улицы до объектов – 25 м.</w:t>
            </w:r>
          </w:p>
          <w:p w:rsidR="00711162" w:rsidRPr="00711162" w:rsidRDefault="00711162" w:rsidP="00711162">
            <w:pPr>
              <w:jc w:val="both"/>
              <w:rPr>
                <w:color w:val="800080"/>
                <w:sz w:val="20"/>
                <w:szCs w:val="20"/>
              </w:rPr>
            </w:pPr>
            <w:r w:rsidRPr="00711162">
              <w:rPr>
                <w:color w:val="800080"/>
                <w:sz w:val="20"/>
                <w:szCs w:val="20"/>
              </w:rPr>
              <w:t>Предельное количество этажей для объектов общеобразовательного назначения, объектов среднего и высшего профессионального образования – 4.</w:t>
            </w:r>
          </w:p>
          <w:p w:rsidR="00711162" w:rsidRPr="00711162" w:rsidRDefault="00711162" w:rsidP="00711162">
            <w:pPr>
              <w:jc w:val="both"/>
              <w:rPr>
                <w:color w:val="800080"/>
                <w:sz w:val="20"/>
                <w:szCs w:val="20"/>
              </w:rPr>
            </w:pPr>
            <w:r w:rsidRPr="00711162">
              <w:rPr>
                <w:color w:val="800080"/>
                <w:sz w:val="20"/>
                <w:szCs w:val="20"/>
              </w:rPr>
              <w:t>Предельное количество этажей для объектов дошкольного образования – 2.</w:t>
            </w:r>
          </w:p>
        </w:tc>
        <w:tc>
          <w:tcPr>
            <w:tcW w:w="1054" w:type="pct"/>
            <w:vMerge w:val="restart"/>
            <w:tcBorders>
              <w:top w:val="single" w:sz="4" w:space="0" w:color="auto"/>
              <w:left w:val="single" w:sz="4" w:space="0" w:color="auto"/>
              <w:bottom w:val="single" w:sz="4" w:space="0" w:color="auto"/>
              <w:right w:val="single" w:sz="4" w:space="0" w:color="auto"/>
            </w:tcBorders>
          </w:tcPr>
          <w:p w:rsidR="00711162" w:rsidRPr="003E3DEF" w:rsidRDefault="00711162" w:rsidP="00711162">
            <w:pPr>
              <w:keepNext/>
              <w:keepLines/>
              <w:jc w:val="both"/>
              <w:rPr>
                <w:sz w:val="20"/>
                <w:szCs w:val="20"/>
              </w:rPr>
            </w:pPr>
          </w:p>
        </w:tc>
      </w:tr>
      <w:tr w:rsidR="00711162" w:rsidRPr="003E3DEF" w:rsidTr="00711162">
        <w:trPr>
          <w:gridBefore w:val="1"/>
          <w:wBefore w:w="28" w:type="pct"/>
        </w:trPr>
        <w:tc>
          <w:tcPr>
            <w:tcW w:w="890" w:type="pct"/>
            <w:gridSpan w:val="2"/>
            <w:tcBorders>
              <w:top w:val="single" w:sz="4" w:space="0" w:color="auto"/>
              <w:left w:val="single" w:sz="4" w:space="0" w:color="auto"/>
              <w:bottom w:val="single" w:sz="4" w:space="0" w:color="auto"/>
              <w:right w:val="single" w:sz="4" w:space="0" w:color="auto"/>
            </w:tcBorders>
          </w:tcPr>
          <w:p w:rsidR="00711162" w:rsidRPr="003E3DEF" w:rsidRDefault="00711162" w:rsidP="00B27062">
            <w:pPr>
              <w:keepNext/>
              <w:keepLines/>
              <w:jc w:val="center"/>
              <w:rPr>
                <w:sz w:val="20"/>
                <w:szCs w:val="20"/>
              </w:rPr>
            </w:pPr>
            <w:r w:rsidRPr="003E3DEF">
              <w:rPr>
                <w:sz w:val="20"/>
                <w:szCs w:val="20"/>
              </w:rPr>
              <w:lastRenderedPageBreak/>
              <w:t>Культурное развитие</w:t>
            </w:r>
            <w:r>
              <w:rPr>
                <w:sz w:val="20"/>
                <w:szCs w:val="20"/>
              </w:rPr>
              <w:t xml:space="preserve"> (код 3.6)</w:t>
            </w:r>
          </w:p>
        </w:tc>
        <w:tc>
          <w:tcPr>
            <w:tcW w:w="1597" w:type="pct"/>
            <w:gridSpan w:val="3"/>
            <w:tcBorders>
              <w:top w:val="single" w:sz="4" w:space="0" w:color="auto"/>
              <w:left w:val="single" w:sz="4" w:space="0" w:color="auto"/>
              <w:bottom w:val="single" w:sz="4" w:space="0" w:color="auto"/>
              <w:right w:val="single" w:sz="4" w:space="0" w:color="auto"/>
            </w:tcBorders>
          </w:tcPr>
          <w:p w:rsidR="00711162" w:rsidRPr="003E3DEF" w:rsidRDefault="00711162" w:rsidP="00711162">
            <w:pPr>
              <w:keepNext/>
              <w:keepLines/>
              <w:ind w:firstLine="284"/>
              <w:jc w:val="both"/>
              <w:textAlignment w:val="baseline"/>
              <w:rPr>
                <w:color w:val="2D2D2D"/>
                <w:sz w:val="20"/>
                <w:szCs w:val="20"/>
              </w:rPr>
            </w:pPr>
            <w:r w:rsidRPr="003E3DEF">
              <w:rPr>
                <w:color w:val="2D2D2D"/>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1431" w:type="pct"/>
            <w:vMerge w:val="restart"/>
            <w:tcBorders>
              <w:top w:val="single" w:sz="4" w:space="0" w:color="auto"/>
              <w:left w:val="single" w:sz="4" w:space="0" w:color="auto"/>
              <w:bottom w:val="single" w:sz="4" w:space="0" w:color="auto"/>
              <w:right w:val="single" w:sz="4" w:space="0" w:color="auto"/>
            </w:tcBorders>
          </w:tcPr>
          <w:p w:rsidR="00711162" w:rsidRPr="00FF63C8" w:rsidRDefault="00711162" w:rsidP="00B27062">
            <w:pPr>
              <w:jc w:val="both"/>
              <w:rPr>
                <w:color w:val="800080"/>
                <w:sz w:val="20"/>
                <w:szCs w:val="20"/>
              </w:rPr>
            </w:pPr>
            <w:r w:rsidRPr="00FF63C8">
              <w:rPr>
                <w:color w:val="800080"/>
                <w:sz w:val="20"/>
                <w:szCs w:val="20"/>
              </w:rPr>
              <w:t xml:space="preserve">Максимальный процент застройки – </w:t>
            </w:r>
            <w:r>
              <w:rPr>
                <w:color w:val="800080"/>
                <w:sz w:val="20"/>
                <w:szCs w:val="20"/>
              </w:rPr>
              <w:t>5</w:t>
            </w:r>
            <w:r w:rsidRPr="00FF63C8">
              <w:rPr>
                <w:color w:val="800080"/>
                <w:sz w:val="20"/>
                <w:szCs w:val="20"/>
              </w:rPr>
              <w:t>0%.</w:t>
            </w:r>
          </w:p>
          <w:p w:rsidR="00711162" w:rsidRPr="00711162" w:rsidRDefault="00711162" w:rsidP="00711162">
            <w:pPr>
              <w:jc w:val="both"/>
              <w:rPr>
                <w:color w:val="800080"/>
                <w:sz w:val="20"/>
                <w:szCs w:val="20"/>
              </w:rPr>
            </w:pPr>
            <w:r w:rsidRPr="00711162">
              <w:rPr>
                <w:color w:val="800080"/>
                <w:sz w:val="20"/>
                <w:szCs w:val="20"/>
              </w:rPr>
              <w:t>Минимальный размер земельного участка 500 кв.м., максимальный – 5000 кв.м.</w:t>
            </w:r>
          </w:p>
          <w:p w:rsidR="00711162" w:rsidRPr="00711162" w:rsidRDefault="00711162" w:rsidP="00711162">
            <w:pPr>
              <w:jc w:val="both"/>
              <w:rPr>
                <w:color w:val="800080"/>
                <w:sz w:val="20"/>
                <w:szCs w:val="20"/>
              </w:rPr>
            </w:pPr>
            <w:r w:rsidRPr="00711162">
              <w:rPr>
                <w:color w:val="800080"/>
                <w:sz w:val="20"/>
                <w:szCs w:val="20"/>
              </w:rPr>
              <w:t>Минимальные отступы от границ земельного участка в целях определения места допустимого размещения объекта – 3 м.</w:t>
            </w:r>
          </w:p>
          <w:p w:rsidR="00711162" w:rsidRPr="00711162" w:rsidRDefault="00711162" w:rsidP="00711162">
            <w:pPr>
              <w:jc w:val="both"/>
              <w:rPr>
                <w:color w:val="800080"/>
                <w:sz w:val="20"/>
                <w:szCs w:val="20"/>
              </w:rPr>
            </w:pPr>
            <w:r w:rsidRPr="00711162">
              <w:rPr>
                <w:color w:val="800080"/>
                <w:sz w:val="20"/>
                <w:szCs w:val="20"/>
              </w:rPr>
              <w:t>Предельное количество этажей – 2.</w:t>
            </w:r>
          </w:p>
        </w:tc>
        <w:tc>
          <w:tcPr>
            <w:tcW w:w="1054" w:type="pct"/>
            <w:vMerge w:val="restart"/>
            <w:tcBorders>
              <w:top w:val="single" w:sz="4" w:space="0" w:color="auto"/>
              <w:left w:val="single" w:sz="4" w:space="0" w:color="auto"/>
              <w:bottom w:val="single" w:sz="4" w:space="0" w:color="auto"/>
              <w:right w:val="single" w:sz="4" w:space="0" w:color="auto"/>
            </w:tcBorders>
          </w:tcPr>
          <w:p w:rsidR="00711162" w:rsidRPr="003E3DEF" w:rsidRDefault="00711162" w:rsidP="00711162">
            <w:pPr>
              <w:keepNext/>
              <w:keepLines/>
              <w:jc w:val="both"/>
              <w:rPr>
                <w:sz w:val="20"/>
                <w:szCs w:val="20"/>
              </w:rPr>
            </w:pPr>
          </w:p>
        </w:tc>
      </w:tr>
      <w:tr w:rsidR="00711162" w:rsidRPr="003E3DEF" w:rsidTr="00711162">
        <w:trPr>
          <w:gridAfter w:val="2"/>
          <w:wAfter w:w="2671" w:type="pct"/>
        </w:trPr>
        <w:tc>
          <w:tcPr>
            <w:tcW w:w="417" w:type="pct"/>
            <w:gridSpan w:val="2"/>
          </w:tcPr>
          <w:p w:rsidR="00711162" w:rsidRPr="003E3DEF" w:rsidRDefault="00711162" w:rsidP="00B27062">
            <w:pPr>
              <w:keepNext/>
              <w:keepLines/>
              <w:jc w:val="center"/>
              <w:rPr>
                <w:sz w:val="20"/>
                <w:szCs w:val="20"/>
              </w:rPr>
            </w:pPr>
            <w:r w:rsidRPr="003E3DEF">
              <w:rPr>
                <w:sz w:val="20"/>
                <w:szCs w:val="20"/>
              </w:rPr>
              <w:t>Общественное управление</w:t>
            </w:r>
            <w:r>
              <w:rPr>
                <w:sz w:val="20"/>
                <w:szCs w:val="20"/>
              </w:rPr>
              <w:t>(код 3.8)</w:t>
            </w:r>
          </w:p>
        </w:tc>
        <w:tc>
          <w:tcPr>
            <w:tcW w:w="748" w:type="pct"/>
            <w:gridSpan w:val="2"/>
          </w:tcPr>
          <w:p w:rsidR="00711162" w:rsidRPr="003E3DEF" w:rsidRDefault="00711162" w:rsidP="00B27062">
            <w:pPr>
              <w:keepNext/>
              <w:keepLines/>
              <w:ind w:firstLine="284"/>
              <w:jc w:val="both"/>
              <w:textAlignment w:val="baseline"/>
              <w:rPr>
                <w:color w:val="2D2D2D"/>
                <w:sz w:val="20"/>
                <w:szCs w:val="20"/>
              </w:rPr>
            </w:pPr>
            <w:r w:rsidRPr="003E3DEF">
              <w:rPr>
                <w:color w:val="2D2D2D"/>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11162" w:rsidRPr="003E3DEF" w:rsidRDefault="00711162" w:rsidP="00B27062">
            <w:pPr>
              <w:keepNext/>
              <w:keepLines/>
              <w:ind w:firstLine="284"/>
              <w:jc w:val="both"/>
              <w:textAlignment w:val="baseline"/>
              <w:rPr>
                <w:color w:val="2D2D2D"/>
                <w:sz w:val="20"/>
                <w:szCs w:val="20"/>
              </w:rPr>
            </w:pPr>
            <w:r w:rsidRPr="003E3DEF">
              <w:rPr>
                <w:color w:val="2D2D2D"/>
                <w:sz w:val="20"/>
                <w:szCs w:val="20"/>
              </w:rPr>
              <w:t xml:space="preserve">размещение объектов капитального </w:t>
            </w:r>
            <w:r w:rsidRPr="003E3DEF">
              <w:rPr>
                <w:color w:val="2D2D2D"/>
                <w:sz w:val="20"/>
                <w:szCs w:val="20"/>
              </w:rPr>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rsidRPr="003E3DEF">
              <w:rPr>
                <w:color w:val="2D2D2D"/>
                <w:sz w:val="20"/>
                <w:szCs w:val="20"/>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670" w:type="pct"/>
            <w:vMerge/>
          </w:tcPr>
          <w:p w:rsidR="00711162" w:rsidRPr="003E3DEF" w:rsidRDefault="00711162" w:rsidP="00B27062">
            <w:pPr>
              <w:keepNext/>
              <w:keepLines/>
              <w:jc w:val="center"/>
              <w:rPr>
                <w:sz w:val="20"/>
                <w:szCs w:val="20"/>
              </w:rPr>
            </w:pPr>
          </w:p>
        </w:tc>
        <w:tc>
          <w:tcPr>
            <w:tcW w:w="494" w:type="pct"/>
          </w:tcPr>
          <w:p w:rsidR="00711162" w:rsidRPr="003E3DEF" w:rsidRDefault="00711162" w:rsidP="00B27062">
            <w:pPr>
              <w:keepNext/>
              <w:keepLines/>
              <w:jc w:val="center"/>
              <w:rPr>
                <w:sz w:val="20"/>
                <w:szCs w:val="20"/>
              </w:rPr>
            </w:pPr>
          </w:p>
        </w:tc>
      </w:tr>
      <w:tr w:rsidR="00711162" w:rsidRPr="003E3DEF" w:rsidTr="00711162">
        <w:trPr>
          <w:gridAfter w:val="2"/>
          <w:wAfter w:w="2671" w:type="pct"/>
        </w:trPr>
        <w:tc>
          <w:tcPr>
            <w:tcW w:w="417" w:type="pct"/>
            <w:gridSpan w:val="2"/>
          </w:tcPr>
          <w:p w:rsidR="00711162" w:rsidRPr="003E3DEF" w:rsidRDefault="00711162" w:rsidP="00B27062">
            <w:pPr>
              <w:pStyle w:val="afa"/>
              <w:keepNext/>
              <w:keepLines/>
              <w:widowControl/>
              <w:jc w:val="center"/>
              <w:rPr>
                <w:sz w:val="20"/>
                <w:szCs w:val="20"/>
              </w:rPr>
            </w:pPr>
            <w:r w:rsidRPr="003E3DEF">
              <w:rPr>
                <w:color w:val="2D2D2D"/>
                <w:sz w:val="20"/>
                <w:szCs w:val="20"/>
              </w:rPr>
              <w:lastRenderedPageBreak/>
              <w:t>Амбулаторное ветеринарное обслуживание</w:t>
            </w:r>
            <w:r>
              <w:rPr>
                <w:color w:val="2D2D2D"/>
                <w:sz w:val="20"/>
                <w:szCs w:val="20"/>
              </w:rPr>
              <w:t xml:space="preserve"> (код 3.10)</w:t>
            </w:r>
          </w:p>
        </w:tc>
        <w:tc>
          <w:tcPr>
            <w:tcW w:w="748" w:type="pct"/>
            <w:gridSpan w:val="2"/>
          </w:tcPr>
          <w:p w:rsidR="00711162" w:rsidRPr="003E3DEF" w:rsidRDefault="00711162" w:rsidP="00B27062">
            <w:pPr>
              <w:keepNext/>
              <w:keepLines/>
              <w:ind w:firstLine="284"/>
              <w:jc w:val="center"/>
              <w:textAlignment w:val="baseline"/>
              <w:rPr>
                <w:color w:val="2D2D2D"/>
                <w:sz w:val="20"/>
                <w:szCs w:val="20"/>
              </w:rPr>
            </w:pPr>
            <w:r w:rsidRPr="003E3DEF">
              <w:rPr>
                <w:color w:val="2D2D2D"/>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670" w:type="pct"/>
          </w:tcPr>
          <w:p w:rsidR="00711162" w:rsidRPr="00FF63C8" w:rsidRDefault="00711162" w:rsidP="00B27062">
            <w:pPr>
              <w:jc w:val="both"/>
              <w:rPr>
                <w:color w:val="800080"/>
                <w:sz w:val="20"/>
                <w:szCs w:val="20"/>
              </w:rPr>
            </w:pPr>
            <w:r w:rsidRPr="00FF63C8">
              <w:rPr>
                <w:color w:val="800080"/>
                <w:sz w:val="20"/>
                <w:szCs w:val="20"/>
              </w:rPr>
              <w:t xml:space="preserve">Максимальный процент застройки – </w:t>
            </w:r>
            <w:r>
              <w:rPr>
                <w:color w:val="800080"/>
                <w:sz w:val="20"/>
                <w:szCs w:val="20"/>
              </w:rPr>
              <w:t>5</w:t>
            </w:r>
            <w:r w:rsidRPr="00FF63C8">
              <w:rPr>
                <w:color w:val="800080"/>
                <w:sz w:val="20"/>
                <w:szCs w:val="20"/>
              </w:rPr>
              <w:t>0%.</w:t>
            </w:r>
          </w:p>
          <w:p w:rsidR="00711162" w:rsidRDefault="00711162" w:rsidP="00B27062">
            <w:pPr>
              <w:keepNext/>
              <w:keepLines/>
              <w:jc w:val="both"/>
              <w:rPr>
                <w:sz w:val="20"/>
                <w:szCs w:val="20"/>
              </w:rPr>
            </w:pPr>
            <w:r>
              <w:rPr>
                <w:sz w:val="20"/>
                <w:szCs w:val="20"/>
              </w:rPr>
              <w:t xml:space="preserve">Предельные минимальные и (или) максимальные размеры земельных участков не подлежат </w:t>
            </w:r>
            <w:r>
              <w:rPr>
                <w:sz w:val="20"/>
                <w:szCs w:val="20"/>
              </w:rPr>
              <w:lastRenderedPageBreak/>
              <w:t>установлению</w:t>
            </w:r>
          </w:p>
          <w:p w:rsidR="00711162" w:rsidRPr="007A6897" w:rsidRDefault="00711162" w:rsidP="00B27062">
            <w:pPr>
              <w:keepNext/>
              <w:keepLines/>
              <w:jc w:val="both"/>
              <w:rPr>
                <w:sz w:val="20"/>
                <w:szCs w:val="20"/>
              </w:rPr>
            </w:pPr>
            <w:r w:rsidRPr="007A6897">
              <w:rPr>
                <w:sz w:val="20"/>
                <w:szCs w:val="20"/>
              </w:rPr>
              <w:t>Минимальные отступы от границ земельного участка в целях определения места допустимого размещения объекта – 3 м.</w:t>
            </w:r>
          </w:p>
          <w:p w:rsidR="00711162" w:rsidRPr="003E3DEF" w:rsidRDefault="00711162" w:rsidP="00B27062">
            <w:pPr>
              <w:keepNext/>
              <w:keepLines/>
              <w:ind w:firstLine="284"/>
              <w:jc w:val="both"/>
              <w:rPr>
                <w:sz w:val="20"/>
                <w:szCs w:val="20"/>
              </w:rPr>
            </w:pPr>
            <w:r w:rsidRPr="007A6897">
              <w:rPr>
                <w:sz w:val="20"/>
                <w:szCs w:val="20"/>
              </w:rPr>
              <w:t>Предельное количество этажей – 3.</w:t>
            </w:r>
          </w:p>
        </w:tc>
        <w:tc>
          <w:tcPr>
            <w:tcW w:w="494" w:type="pct"/>
          </w:tcPr>
          <w:p w:rsidR="00711162" w:rsidRPr="003E3DEF" w:rsidRDefault="00711162" w:rsidP="00B27062">
            <w:pPr>
              <w:keepNext/>
              <w:keepLines/>
              <w:jc w:val="center"/>
              <w:rPr>
                <w:sz w:val="20"/>
                <w:szCs w:val="20"/>
              </w:rPr>
            </w:pPr>
          </w:p>
        </w:tc>
      </w:tr>
      <w:tr w:rsidR="00711162" w:rsidRPr="003E3DEF" w:rsidTr="00711162">
        <w:trPr>
          <w:gridAfter w:val="2"/>
          <w:wAfter w:w="2671" w:type="pct"/>
        </w:trPr>
        <w:tc>
          <w:tcPr>
            <w:tcW w:w="417" w:type="pct"/>
            <w:gridSpan w:val="2"/>
          </w:tcPr>
          <w:p w:rsidR="00711162" w:rsidRPr="003E3DEF" w:rsidRDefault="00711162" w:rsidP="00B27062">
            <w:pPr>
              <w:pStyle w:val="afa"/>
              <w:keepNext/>
              <w:keepLines/>
              <w:widowControl/>
              <w:jc w:val="center"/>
              <w:rPr>
                <w:sz w:val="20"/>
                <w:szCs w:val="20"/>
              </w:rPr>
            </w:pPr>
            <w:r w:rsidRPr="003E3DEF">
              <w:rPr>
                <w:sz w:val="20"/>
                <w:szCs w:val="20"/>
              </w:rPr>
              <w:lastRenderedPageBreak/>
              <w:t>Деловое управление</w:t>
            </w:r>
            <w:r>
              <w:rPr>
                <w:sz w:val="20"/>
                <w:szCs w:val="20"/>
              </w:rPr>
              <w:t xml:space="preserve"> (код 4.1)</w:t>
            </w:r>
          </w:p>
        </w:tc>
        <w:tc>
          <w:tcPr>
            <w:tcW w:w="748" w:type="pct"/>
            <w:gridSpan w:val="2"/>
          </w:tcPr>
          <w:p w:rsidR="00711162" w:rsidRPr="003E3DEF" w:rsidRDefault="00711162" w:rsidP="00B27062">
            <w:pPr>
              <w:keepNext/>
              <w:keepLines/>
              <w:ind w:firstLine="284"/>
              <w:jc w:val="center"/>
              <w:textAlignment w:val="baseline"/>
              <w:rPr>
                <w:color w:val="2D2D2D"/>
                <w:sz w:val="20"/>
                <w:szCs w:val="20"/>
              </w:rPr>
            </w:pPr>
            <w:r w:rsidRPr="003E3DEF">
              <w:rPr>
                <w:color w:val="2D2D2D"/>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3E3DEF">
              <w:rPr>
                <w:color w:val="2D2D2D"/>
                <w:sz w:val="20"/>
                <w:szCs w:val="20"/>
              </w:rPr>
              <w:lastRenderedPageBreak/>
              <w:t>деятельность (за исключением банковской и страховой деятельности)</w:t>
            </w:r>
          </w:p>
        </w:tc>
        <w:tc>
          <w:tcPr>
            <w:tcW w:w="670" w:type="pct"/>
            <w:vMerge w:val="restart"/>
          </w:tcPr>
          <w:p w:rsidR="00711162" w:rsidRPr="00FF63C8" w:rsidRDefault="00711162" w:rsidP="00B27062">
            <w:pPr>
              <w:jc w:val="both"/>
              <w:rPr>
                <w:color w:val="800080"/>
                <w:sz w:val="20"/>
                <w:szCs w:val="20"/>
              </w:rPr>
            </w:pPr>
            <w:r w:rsidRPr="00FF63C8">
              <w:rPr>
                <w:color w:val="800080"/>
                <w:sz w:val="20"/>
                <w:szCs w:val="20"/>
              </w:rPr>
              <w:lastRenderedPageBreak/>
              <w:t xml:space="preserve">Максимальный процент застройки – </w:t>
            </w:r>
            <w:r>
              <w:rPr>
                <w:color w:val="800080"/>
                <w:sz w:val="20"/>
                <w:szCs w:val="20"/>
              </w:rPr>
              <w:t>5</w:t>
            </w:r>
            <w:r w:rsidRPr="00FF63C8">
              <w:rPr>
                <w:color w:val="800080"/>
                <w:sz w:val="20"/>
                <w:szCs w:val="20"/>
              </w:rPr>
              <w:t>0%.</w:t>
            </w:r>
          </w:p>
          <w:p w:rsidR="00711162" w:rsidRDefault="00711162" w:rsidP="00B27062">
            <w:pPr>
              <w:keepNext/>
              <w:keepLines/>
              <w:jc w:val="both"/>
              <w:rPr>
                <w:sz w:val="20"/>
                <w:szCs w:val="20"/>
              </w:rPr>
            </w:pPr>
            <w:r>
              <w:rPr>
                <w:sz w:val="20"/>
                <w:szCs w:val="20"/>
              </w:rPr>
              <w:t>Предельные минимальные и (или) максимальные размеры земельных участков не подлежат установлению</w:t>
            </w:r>
          </w:p>
          <w:p w:rsidR="00711162" w:rsidRPr="008B0A3D" w:rsidRDefault="00711162" w:rsidP="00B27062">
            <w:pPr>
              <w:keepNext/>
              <w:keepLines/>
              <w:tabs>
                <w:tab w:val="center" w:pos="4677"/>
                <w:tab w:val="right" w:pos="9355"/>
              </w:tabs>
              <w:jc w:val="both"/>
              <w:rPr>
                <w:sz w:val="20"/>
                <w:szCs w:val="20"/>
              </w:rPr>
            </w:pPr>
            <w:r w:rsidRPr="008B0A3D">
              <w:rPr>
                <w:sz w:val="20"/>
                <w:szCs w:val="20"/>
              </w:rPr>
              <w:t xml:space="preserve">- Этажность - до 3 </w:t>
            </w:r>
            <w:proofErr w:type="spellStart"/>
            <w:r w:rsidRPr="008B0A3D">
              <w:rPr>
                <w:sz w:val="20"/>
                <w:szCs w:val="20"/>
              </w:rPr>
              <w:t>эт</w:t>
            </w:r>
            <w:proofErr w:type="spellEnd"/>
            <w:r w:rsidRPr="008B0A3D">
              <w:rPr>
                <w:sz w:val="20"/>
                <w:szCs w:val="20"/>
              </w:rPr>
              <w:t>.</w:t>
            </w:r>
          </w:p>
          <w:p w:rsidR="00711162" w:rsidRPr="008B0A3D" w:rsidRDefault="00711162" w:rsidP="00B27062">
            <w:pPr>
              <w:keepNext/>
              <w:keepLines/>
              <w:jc w:val="both"/>
            </w:pPr>
            <w:r w:rsidRPr="008B0A3D">
              <w:rPr>
                <w:sz w:val="20"/>
                <w:szCs w:val="20"/>
              </w:rPr>
              <w:t xml:space="preserve">- Минимальные отступы от границ земельных участков в целях определения мест </w:t>
            </w:r>
            <w:r w:rsidRPr="008B0A3D">
              <w:rPr>
                <w:sz w:val="20"/>
                <w:szCs w:val="20"/>
              </w:rPr>
              <w:lastRenderedPageBreak/>
              <w:t>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w:t>
            </w:r>
            <w:proofErr w:type="gramStart"/>
            <w:r w:rsidRPr="008B0A3D">
              <w:rPr>
                <w:sz w:val="20"/>
                <w:szCs w:val="20"/>
              </w:rPr>
              <w:t xml:space="preserve"> </w:t>
            </w:r>
            <w:r>
              <w:rPr>
                <w:sz w:val="20"/>
                <w:szCs w:val="20"/>
              </w:rPr>
              <w:t>.</w:t>
            </w:r>
            <w:proofErr w:type="gramEnd"/>
          </w:p>
          <w:p w:rsidR="00711162" w:rsidRDefault="00711162" w:rsidP="00B27062">
            <w:pPr>
              <w:keepNext/>
              <w:keepLines/>
              <w:jc w:val="both"/>
              <w:rPr>
                <w:sz w:val="20"/>
                <w:szCs w:val="20"/>
              </w:rPr>
            </w:pPr>
            <w:r w:rsidRPr="008B0A3D">
              <w:rPr>
                <w:sz w:val="20"/>
                <w:szCs w:val="20"/>
              </w:rPr>
              <w:t xml:space="preserve">- </w:t>
            </w:r>
            <w:r w:rsidRPr="00DE7E7E">
              <w:rPr>
                <w:sz w:val="20"/>
                <w:szCs w:val="20"/>
              </w:rPr>
              <w:t>отступ от красных линий до зданий, строений, сооружений при осуществлении нового строительства - не менее 6 метров</w:t>
            </w:r>
          </w:p>
          <w:p w:rsidR="00711162" w:rsidRPr="00DE7E7E" w:rsidRDefault="00711162" w:rsidP="00B27062">
            <w:pPr>
              <w:keepNext/>
              <w:keepLines/>
              <w:jc w:val="both"/>
              <w:rPr>
                <w:sz w:val="20"/>
                <w:szCs w:val="20"/>
              </w:rPr>
            </w:pPr>
            <w:r w:rsidRPr="008B0A3D">
              <w:rPr>
                <w:sz w:val="20"/>
                <w:szCs w:val="20"/>
              </w:rPr>
              <w:t xml:space="preserve">- </w:t>
            </w:r>
            <w:r w:rsidRPr="00DE7E7E">
              <w:rPr>
                <w:bCs/>
                <w:sz w:val="20"/>
                <w:szCs w:val="20"/>
              </w:rPr>
              <w:t xml:space="preserve">в общественных зданиях и сооружениях следует создавать  равные возможности получения услуг всеми категориями населения, в том числе и </w:t>
            </w:r>
            <w:r w:rsidRPr="00DE7E7E">
              <w:rPr>
                <w:bCs/>
                <w:sz w:val="20"/>
                <w:szCs w:val="20"/>
              </w:rPr>
              <w:lastRenderedPageBreak/>
              <w:t>маломобильными (согласно СП 31-102-99)</w:t>
            </w:r>
          </w:p>
        </w:tc>
        <w:tc>
          <w:tcPr>
            <w:tcW w:w="494" w:type="pct"/>
          </w:tcPr>
          <w:p w:rsidR="00711162" w:rsidRPr="003E3DEF" w:rsidRDefault="00711162" w:rsidP="00B27062">
            <w:pPr>
              <w:keepNext/>
              <w:keepLines/>
              <w:jc w:val="center"/>
              <w:rPr>
                <w:sz w:val="20"/>
                <w:szCs w:val="20"/>
              </w:rPr>
            </w:pPr>
          </w:p>
        </w:tc>
      </w:tr>
      <w:tr w:rsidR="00711162" w:rsidRPr="003E3DEF" w:rsidTr="00711162">
        <w:trPr>
          <w:gridAfter w:val="2"/>
          <w:wAfter w:w="2671" w:type="pct"/>
        </w:trPr>
        <w:tc>
          <w:tcPr>
            <w:tcW w:w="417" w:type="pct"/>
            <w:gridSpan w:val="2"/>
          </w:tcPr>
          <w:p w:rsidR="00711162" w:rsidRPr="003E3DEF" w:rsidRDefault="00711162" w:rsidP="00B27062">
            <w:pPr>
              <w:pStyle w:val="afa"/>
              <w:keepNext/>
              <w:keepLines/>
              <w:widowControl/>
              <w:jc w:val="center"/>
              <w:rPr>
                <w:sz w:val="20"/>
                <w:szCs w:val="20"/>
              </w:rPr>
            </w:pPr>
            <w:r w:rsidRPr="003E3DEF">
              <w:rPr>
                <w:sz w:val="20"/>
                <w:szCs w:val="20"/>
              </w:rPr>
              <w:lastRenderedPageBreak/>
              <w:t>Рынки</w:t>
            </w:r>
            <w:r>
              <w:rPr>
                <w:sz w:val="20"/>
                <w:szCs w:val="20"/>
              </w:rPr>
              <w:t xml:space="preserve"> (код 4.3)</w:t>
            </w:r>
          </w:p>
        </w:tc>
        <w:tc>
          <w:tcPr>
            <w:tcW w:w="748" w:type="pct"/>
            <w:gridSpan w:val="2"/>
          </w:tcPr>
          <w:p w:rsidR="00711162" w:rsidRPr="003E3DEF" w:rsidRDefault="00711162" w:rsidP="00B27062">
            <w:pPr>
              <w:keepNext/>
              <w:keepLines/>
              <w:ind w:firstLine="284"/>
              <w:jc w:val="both"/>
              <w:textAlignment w:val="baseline"/>
              <w:rPr>
                <w:color w:val="2D2D2D"/>
                <w:sz w:val="20"/>
                <w:szCs w:val="20"/>
              </w:rPr>
            </w:pPr>
            <w:r w:rsidRPr="003E3DEF">
              <w:rPr>
                <w:color w:val="2D2D2D"/>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3E3DEF">
              <w:rPr>
                <w:color w:val="2D2D2D"/>
                <w:sz w:val="20"/>
                <w:szCs w:val="20"/>
              </w:rPr>
              <w:t>.м</w:t>
            </w:r>
            <w:proofErr w:type="gramEnd"/>
            <w:r w:rsidRPr="003E3DEF">
              <w:rPr>
                <w:color w:val="2D2D2D"/>
                <w:sz w:val="20"/>
                <w:szCs w:val="20"/>
              </w:rPr>
              <w:t>:</w:t>
            </w:r>
          </w:p>
          <w:p w:rsidR="00711162" w:rsidRPr="003E3DEF" w:rsidRDefault="00711162" w:rsidP="00B27062">
            <w:pPr>
              <w:keepNext/>
              <w:keepLines/>
              <w:ind w:firstLine="284"/>
              <w:jc w:val="both"/>
              <w:textAlignment w:val="baseline"/>
              <w:rPr>
                <w:color w:val="2D2D2D"/>
                <w:sz w:val="20"/>
                <w:szCs w:val="20"/>
              </w:rPr>
            </w:pPr>
            <w:r w:rsidRPr="003E3DEF">
              <w:rPr>
                <w:color w:val="2D2D2D"/>
                <w:sz w:val="20"/>
                <w:szCs w:val="20"/>
              </w:rPr>
              <w:t>размещение гаражей и (или) стоянок для автомобилей сотрудников и посетителей рынка</w:t>
            </w:r>
          </w:p>
        </w:tc>
        <w:tc>
          <w:tcPr>
            <w:tcW w:w="670" w:type="pct"/>
            <w:vMerge/>
          </w:tcPr>
          <w:p w:rsidR="00711162" w:rsidRPr="003E3DEF" w:rsidRDefault="00711162" w:rsidP="00B27062">
            <w:pPr>
              <w:keepNext/>
              <w:keepLines/>
              <w:jc w:val="both"/>
              <w:rPr>
                <w:sz w:val="20"/>
                <w:szCs w:val="20"/>
              </w:rPr>
            </w:pPr>
          </w:p>
        </w:tc>
        <w:tc>
          <w:tcPr>
            <w:tcW w:w="494" w:type="pct"/>
          </w:tcPr>
          <w:p w:rsidR="00711162" w:rsidRPr="003E3DEF" w:rsidRDefault="00711162" w:rsidP="00B27062">
            <w:pPr>
              <w:keepNext/>
              <w:keepLines/>
              <w:jc w:val="center"/>
              <w:rPr>
                <w:sz w:val="20"/>
                <w:szCs w:val="20"/>
              </w:rPr>
            </w:pPr>
          </w:p>
        </w:tc>
      </w:tr>
      <w:tr w:rsidR="00711162" w:rsidRPr="003E3DEF" w:rsidTr="00711162">
        <w:trPr>
          <w:gridAfter w:val="2"/>
          <w:wAfter w:w="2671" w:type="pct"/>
        </w:trPr>
        <w:tc>
          <w:tcPr>
            <w:tcW w:w="417" w:type="pct"/>
            <w:gridSpan w:val="2"/>
          </w:tcPr>
          <w:p w:rsidR="00711162" w:rsidRPr="003E3DEF" w:rsidRDefault="00711162" w:rsidP="00B27062">
            <w:pPr>
              <w:keepNext/>
              <w:keepLines/>
              <w:jc w:val="center"/>
              <w:rPr>
                <w:sz w:val="20"/>
                <w:szCs w:val="20"/>
              </w:rPr>
            </w:pPr>
            <w:r w:rsidRPr="003E3DEF">
              <w:rPr>
                <w:sz w:val="20"/>
                <w:szCs w:val="20"/>
              </w:rPr>
              <w:t>Магазины</w:t>
            </w:r>
            <w:r>
              <w:rPr>
                <w:sz w:val="20"/>
                <w:szCs w:val="20"/>
              </w:rPr>
              <w:t xml:space="preserve"> (код 4.4)</w:t>
            </w:r>
          </w:p>
        </w:tc>
        <w:tc>
          <w:tcPr>
            <w:tcW w:w="748" w:type="pct"/>
            <w:gridSpan w:val="2"/>
          </w:tcPr>
          <w:p w:rsidR="00711162" w:rsidRPr="003E3DEF" w:rsidRDefault="00711162" w:rsidP="00B27062">
            <w:pPr>
              <w:keepNext/>
              <w:keepLines/>
              <w:ind w:firstLine="284"/>
              <w:jc w:val="both"/>
              <w:textAlignment w:val="baseline"/>
              <w:rPr>
                <w:color w:val="2D2D2D"/>
                <w:sz w:val="20"/>
                <w:szCs w:val="20"/>
              </w:rPr>
            </w:pPr>
            <w:r w:rsidRPr="003E3DEF">
              <w:rPr>
                <w:color w:val="2D2D2D"/>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670" w:type="pct"/>
            <w:vMerge/>
          </w:tcPr>
          <w:p w:rsidR="00711162" w:rsidRPr="003E3DEF" w:rsidRDefault="00711162" w:rsidP="00B27062">
            <w:pPr>
              <w:keepNext/>
              <w:keepLines/>
              <w:ind w:firstLine="284"/>
              <w:jc w:val="both"/>
              <w:rPr>
                <w:sz w:val="20"/>
                <w:szCs w:val="20"/>
              </w:rPr>
            </w:pPr>
          </w:p>
        </w:tc>
        <w:tc>
          <w:tcPr>
            <w:tcW w:w="494" w:type="pct"/>
          </w:tcPr>
          <w:p w:rsidR="00711162" w:rsidRPr="003E3DEF" w:rsidRDefault="00711162" w:rsidP="00B27062">
            <w:pPr>
              <w:keepNext/>
              <w:keepLines/>
              <w:jc w:val="center"/>
              <w:rPr>
                <w:sz w:val="20"/>
                <w:szCs w:val="20"/>
              </w:rPr>
            </w:pPr>
          </w:p>
        </w:tc>
      </w:tr>
      <w:tr w:rsidR="00711162" w:rsidRPr="003E3DEF" w:rsidTr="00711162">
        <w:trPr>
          <w:gridAfter w:val="2"/>
          <w:wAfter w:w="2671" w:type="pct"/>
        </w:trPr>
        <w:tc>
          <w:tcPr>
            <w:tcW w:w="417" w:type="pct"/>
            <w:gridSpan w:val="2"/>
          </w:tcPr>
          <w:p w:rsidR="00711162" w:rsidRPr="003E3DEF" w:rsidRDefault="00711162" w:rsidP="00B27062">
            <w:pPr>
              <w:keepNext/>
              <w:keepLines/>
              <w:jc w:val="center"/>
              <w:rPr>
                <w:sz w:val="20"/>
                <w:szCs w:val="20"/>
              </w:rPr>
            </w:pPr>
            <w:r w:rsidRPr="003E3DEF">
              <w:rPr>
                <w:sz w:val="20"/>
                <w:szCs w:val="20"/>
              </w:rPr>
              <w:lastRenderedPageBreak/>
              <w:t>Банковская и страховая деятельность</w:t>
            </w:r>
            <w:r>
              <w:rPr>
                <w:sz w:val="20"/>
                <w:szCs w:val="20"/>
              </w:rPr>
              <w:t>(код 4.5)</w:t>
            </w:r>
          </w:p>
        </w:tc>
        <w:tc>
          <w:tcPr>
            <w:tcW w:w="748" w:type="pct"/>
            <w:gridSpan w:val="2"/>
          </w:tcPr>
          <w:p w:rsidR="00711162" w:rsidRPr="003E3DEF" w:rsidRDefault="00711162" w:rsidP="00B27062">
            <w:pPr>
              <w:keepNext/>
              <w:keepLines/>
              <w:ind w:firstLine="284"/>
              <w:jc w:val="both"/>
              <w:textAlignment w:val="baseline"/>
              <w:rPr>
                <w:color w:val="2D2D2D"/>
                <w:sz w:val="20"/>
                <w:szCs w:val="20"/>
              </w:rPr>
            </w:pPr>
            <w:r w:rsidRPr="003E3DEF">
              <w:rPr>
                <w:color w:val="2D2D2D"/>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670" w:type="pct"/>
            <w:vMerge/>
          </w:tcPr>
          <w:p w:rsidR="00711162" w:rsidRPr="003E3DEF" w:rsidRDefault="00711162" w:rsidP="00B27062">
            <w:pPr>
              <w:keepNext/>
              <w:keepLines/>
              <w:jc w:val="both"/>
              <w:rPr>
                <w:sz w:val="20"/>
                <w:szCs w:val="20"/>
              </w:rPr>
            </w:pPr>
          </w:p>
        </w:tc>
        <w:tc>
          <w:tcPr>
            <w:tcW w:w="494" w:type="pct"/>
          </w:tcPr>
          <w:p w:rsidR="00711162" w:rsidRPr="003E3DEF" w:rsidRDefault="00711162" w:rsidP="00B27062">
            <w:pPr>
              <w:keepNext/>
              <w:keepLines/>
              <w:jc w:val="center"/>
              <w:rPr>
                <w:sz w:val="20"/>
                <w:szCs w:val="20"/>
              </w:rPr>
            </w:pPr>
          </w:p>
        </w:tc>
      </w:tr>
      <w:tr w:rsidR="00711162" w:rsidRPr="003E3DEF" w:rsidTr="00711162">
        <w:trPr>
          <w:gridAfter w:val="2"/>
          <w:wAfter w:w="2671" w:type="pct"/>
        </w:trPr>
        <w:tc>
          <w:tcPr>
            <w:tcW w:w="417" w:type="pct"/>
            <w:gridSpan w:val="2"/>
          </w:tcPr>
          <w:p w:rsidR="00711162" w:rsidRPr="003E3DEF" w:rsidRDefault="00711162" w:rsidP="00B27062">
            <w:pPr>
              <w:keepNext/>
              <w:keepLines/>
              <w:jc w:val="center"/>
              <w:rPr>
                <w:sz w:val="20"/>
                <w:szCs w:val="20"/>
              </w:rPr>
            </w:pPr>
            <w:r w:rsidRPr="003E3DEF">
              <w:rPr>
                <w:sz w:val="20"/>
                <w:szCs w:val="20"/>
              </w:rPr>
              <w:lastRenderedPageBreak/>
              <w:t>Общественное питание</w:t>
            </w:r>
            <w:r>
              <w:rPr>
                <w:sz w:val="20"/>
                <w:szCs w:val="20"/>
              </w:rPr>
              <w:t xml:space="preserve"> (код 4.6)</w:t>
            </w:r>
          </w:p>
        </w:tc>
        <w:tc>
          <w:tcPr>
            <w:tcW w:w="748" w:type="pct"/>
            <w:gridSpan w:val="2"/>
          </w:tcPr>
          <w:p w:rsidR="00711162" w:rsidRPr="003E3DEF" w:rsidRDefault="00711162" w:rsidP="00B27062">
            <w:pPr>
              <w:keepNext/>
              <w:keepLines/>
              <w:ind w:firstLine="284"/>
              <w:jc w:val="both"/>
              <w:textAlignment w:val="baseline"/>
              <w:rPr>
                <w:color w:val="2D2D2D"/>
                <w:sz w:val="20"/>
                <w:szCs w:val="20"/>
              </w:rPr>
            </w:pPr>
            <w:r w:rsidRPr="003E3DEF">
              <w:rPr>
                <w:color w:val="2D2D2D"/>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70" w:type="pct"/>
            <w:vMerge/>
          </w:tcPr>
          <w:p w:rsidR="00711162" w:rsidRPr="003E3DEF" w:rsidRDefault="00711162" w:rsidP="00B27062">
            <w:pPr>
              <w:keepNext/>
              <w:keepLines/>
              <w:jc w:val="both"/>
              <w:rPr>
                <w:sz w:val="20"/>
                <w:szCs w:val="20"/>
              </w:rPr>
            </w:pPr>
          </w:p>
        </w:tc>
        <w:tc>
          <w:tcPr>
            <w:tcW w:w="494" w:type="pct"/>
          </w:tcPr>
          <w:p w:rsidR="00711162" w:rsidRPr="003E3DEF" w:rsidRDefault="00711162" w:rsidP="00B27062">
            <w:pPr>
              <w:keepNext/>
              <w:keepLines/>
              <w:jc w:val="center"/>
              <w:rPr>
                <w:sz w:val="20"/>
                <w:szCs w:val="20"/>
              </w:rPr>
            </w:pPr>
          </w:p>
        </w:tc>
      </w:tr>
      <w:tr w:rsidR="00711162" w:rsidRPr="003E3DEF" w:rsidTr="00711162">
        <w:trPr>
          <w:gridAfter w:val="2"/>
          <w:wAfter w:w="2671" w:type="pct"/>
        </w:trPr>
        <w:tc>
          <w:tcPr>
            <w:tcW w:w="417" w:type="pct"/>
            <w:gridSpan w:val="2"/>
          </w:tcPr>
          <w:p w:rsidR="00711162" w:rsidRPr="003E3DEF" w:rsidRDefault="00711162" w:rsidP="00B27062">
            <w:pPr>
              <w:keepNext/>
              <w:keepLines/>
              <w:jc w:val="center"/>
              <w:rPr>
                <w:sz w:val="20"/>
                <w:szCs w:val="20"/>
              </w:rPr>
            </w:pPr>
            <w:r w:rsidRPr="003E3DEF">
              <w:rPr>
                <w:sz w:val="20"/>
                <w:szCs w:val="20"/>
              </w:rPr>
              <w:t>Гостиничное обслуживание</w:t>
            </w:r>
            <w:r>
              <w:rPr>
                <w:sz w:val="20"/>
                <w:szCs w:val="20"/>
              </w:rPr>
              <w:t xml:space="preserve"> (код 4.7)</w:t>
            </w:r>
          </w:p>
        </w:tc>
        <w:tc>
          <w:tcPr>
            <w:tcW w:w="748" w:type="pct"/>
            <w:gridSpan w:val="2"/>
          </w:tcPr>
          <w:p w:rsidR="00711162" w:rsidRPr="003E3DEF" w:rsidRDefault="00711162" w:rsidP="00B27062">
            <w:pPr>
              <w:keepNext/>
              <w:keepLines/>
              <w:ind w:firstLine="284"/>
              <w:jc w:val="both"/>
              <w:textAlignment w:val="baseline"/>
              <w:rPr>
                <w:color w:val="2D2D2D"/>
                <w:sz w:val="20"/>
                <w:szCs w:val="20"/>
              </w:rPr>
            </w:pPr>
            <w:r w:rsidRPr="003E3DEF">
              <w:rPr>
                <w:color w:val="2D2D2D"/>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70" w:type="pct"/>
            <w:vMerge/>
          </w:tcPr>
          <w:p w:rsidR="00711162" w:rsidRPr="003E3DEF" w:rsidRDefault="00711162" w:rsidP="00B27062">
            <w:pPr>
              <w:keepNext/>
              <w:keepLines/>
              <w:jc w:val="both"/>
              <w:rPr>
                <w:sz w:val="20"/>
                <w:szCs w:val="20"/>
              </w:rPr>
            </w:pPr>
          </w:p>
        </w:tc>
        <w:tc>
          <w:tcPr>
            <w:tcW w:w="494" w:type="pct"/>
          </w:tcPr>
          <w:p w:rsidR="00711162" w:rsidRPr="003E3DEF" w:rsidRDefault="00711162" w:rsidP="00B27062">
            <w:pPr>
              <w:keepNext/>
              <w:keepLines/>
              <w:jc w:val="center"/>
              <w:rPr>
                <w:sz w:val="20"/>
                <w:szCs w:val="20"/>
              </w:rPr>
            </w:pPr>
          </w:p>
        </w:tc>
      </w:tr>
      <w:tr w:rsidR="00711162" w:rsidRPr="003E3DEF" w:rsidTr="00711162">
        <w:trPr>
          <w:gridAfter w:val="2"/>
          <w:wAfter w:w="2671" w:type="pct"/>
        </w:trPr>
        <w:tc>
          <w:tcPr>
            <w:tcW w:w="417" w:type="pct"/>
            <w:gridSpan w:val="2"/>
          </w:tcPr>
          <w:p w:rsidR="00711162" w:rsidRPr="003E3DEF" w:rsidRDefault="00711162" w:rsidP="00B27062">
            <w:pPr>
              <w:keepNext/>
              <w:keepLines/>
              <w:jc w:val="center"/>
              <w:rPr>
                <w:sz w:val="20"/>
                <w:szCs w:val="20"/>
              </w:rPr>
            </w:pPr>
            <w:r w:rsidRPr="003E3DEF">
              <w:rPr>
                <w:sz w:val="20"/>
                <w:szCs w:val="20"/>
              </w:rPr>
              <w:t>Спорт</w:t>
            </w:r>
            <w:r>
              <w:rPr>
                <w:sz w:val="20"/>
                <w:szCs w:val="20"/>
              </w:rPr>
              <w:t xml:space="preserve"> (код 5.1)</w:t>
            </w:r>
          </w:p>
        </w:tc>
        <w:tc>
          <w:tcPr>
            <w:tcW w:w="748" w:type="pct"/>
            <w:gridSpan w:val="2"/>
          </w:tcPr>
          <w:p w:rsidR="00711162" w:rsidRPr="003E3DEF" w:rsidRDefault="00711162" w:rsidP="00B27062">
            <w:pPr>
              <w:keepNext/>
              <w:keepLines/>
              <w:jc w:val="both"/>
              <w:rPr>
                <w:sz w:val="20"/>
                <w:szCs w:val="20"/>
              </w:rPr>
            </w:pPr>
            <w:r w:rsidRPr="003E3DEF">
              <w:rPr>
                <w:color w:val="2D2D2D"/>
                <w:sz w:val="20"/>
                <w:szCs w:val="20"/>
              </w:rPr>
              <w:t xml:space="preserve">Размещение объектов капитального строительства в качестве спортивных </w:t>
            </w:r>
            <w:r w:rsidRPr="003E3DEF">
              <w:rPr>
                <w:color w:val="2D2D2D"/>
                <w:sz w:val="20"/>
                <w:szCs w:val="20"/>
              </w:rPr>
              <w:lastRenderedPageBreak/>
              <w:t>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670" w:type="pct"/>
          </w:tcPr>
          <w:p w:rsidR="00711162" w:rsidRPr="00FF63C8" w:rsidRDefault="00711162" w:rsidP="00B27062">
            <w:pPr>
              <w:jc w:val="both"/>
              <w:rPr>
                <w:color w:val="800080"/>
                <w:sz w:val="20"/>
                <w:szCs w:val="20"/>
              </w:rPr>
            </w:pPr>
            <w:r w:rsidRPr="00FF63C8">
              <w:rPr>
                <w:color w:val="800080"/>
                <w:sz w:val="20"/>
                <w:szCs w:val="20"/>
              </w:rPr>
              <w:lastRenderedPageBreak/>
              <w:t xml:space="preserve">Максимальный процент застройки – </w:t>
            </w:r>
            <w:r>
              <w:rPr>
                <w:color w:val="800080"/>
                <w:sz w:val="20"/>
                <w:szCs w:val="20"/>
              </w:rPr>
              <w:t>5</w:t>
            </w:r>
            <w:r w:rsidRPr="00FF63C8">
              <w:rPr>
                <w:color w:val="800080"/>
                <w:sz w:val="20"/>
                <w:szCs w:val="20"/>
              </w:rPr>
              <w:t>0%.</w:t>
            </w:r>
          </w:p>
          <w:p w:rsidR="00711162" w:rsidRPr="00C03A4C" w:rsidRDefault="00711162" w:rsidP="00B27062">
            <w:pPr>
              <w:keepNext/>
              <w:keepLines/>
              <w:ind w:firstLine="284"/>
              <w:jc w:val="both"/>
              <w:rPr>
                <w:sz w:val="20"/>
                <w:szCs w:val="20"/>
              </w:rPr>
            </w:pPr>
            <w:r w:rsidRPr="00C03A4C">
              <w:rPr>
                <w:sz w:val="20"/>
                <w:szCs w:val="20"/>
              </w:rPr>
              <w:t xml:space="preserve">Минимальный размер </w:t>
            </w:r>
            <w:r w:rsidRPr="00C03A4C">
              <w:rPr>
                <w:sz w:val="20"/>
                <w:szCs w:val="20"/>
              </w:rPr>
              <w:lastRenderedPageBreak/>
              <w:t xml:space="preserve">земельного участка 300 кв.м., максимальный – </w:t>
            </w:r>
            <w:r>
              <w:rPr>
                <w:sz w:val="20"/>
                <w:szCs w:val="20"/>
              </w:rPr>
              <w:t>5</w:t>
            </w:r>
            <w:r w:rsidRPr="00C03A4C">
              <w:rPr>
                <w:sz w:val="20"/>
                <w:szCs w:val="20"/>
              </w:rPr>
              <w:t>0000 кв.м.</w:t>
            </w:r>
          </w:p>
          <w:p w:rsidR="00711162" w:rsidRPr="00712275" w:rsidRDefault="00711162" w:rsidP="00B27062">
            <w:pPr>
              <w:keepNext/>
              <w:keepLines/>
              <w:ind w:firstLine="284"/>
              <w:jc w:val="both"/>
              <w:rPr>
                <w:sz w:val="20"/>
                <w:szCs w:val="20"/>
              </w:rPr>
            </w:pPr>
            <w:r w:rsidRPr="00712275">
              <w:rPr>
                <w:sz w:val="20"/>
                <w:szCs w:val="20"/>
              </w:rPr>
              <w:t>Минимальные отступы от границ земельного участка в целях определения места допустимого размещения объекта – 3 м.</w:t>
            </w:r>
          </w:p>
          <w:p w:rsidR="00711162" w:rsidRPr="003E3DEF" w:rsidRDefault="00711162" w:rsidP="00B27062">
            <w:pPr>
              <w:keepNext/>
              <w:keepLines/>
              <w:jc w:val="both"/>
              <w:rPr>
                <w:sz w:val="20"/>
                <w:szCs w:val="20"/>
              </w:rPr>
            </w:pPr>
            <w:r w:rsidRPr="00712275">
              <w:rPr>
                <w:sz w:val="20"/>
                <w:szCs w:val="20"/>
              </w:rPr>
              <w:t>Максимальная высота – 15 м</w:t>
            </w:r>
          </w:p>
        </w:tc>
        <w:tc>
          <w:tcPr>
            <w:tcW w:w="494" w:type="pct"/>
          </w:tcPr>
          <w:p w:rsidR="00711162" w:rsidRPr="003E3DEF" w:rsidRDefault="00711162" w:rsidP="00B27062">
            <w:pPr>
              <w:keepNext/>
              <w:keepLines/>
              <w:jc w:val="center"/>
              <w:rPr>
                <w:sz w:val="20"/>
                <w:szCs w:val="20"/>
              </w:rPr>
            </w:pPr>
          </w:p>
        </w:tc>
      </w:tr>
      <w:tr w:rsidR="00711162" w:rsidRPr="003E3DEF" w:rsidTr="00711162">
        <w:trPr>
          <w:gridAfter w:val="2"/>
          <w:wAfter w:w="2671" w:type="pct"/>
        </w:trPr>
        <w:tc>
          <w:tcPr>
            <w:tcW w:w="417" w:type="pct"/>
            <w:gridSpan w:val="2"/>
          </w:tcPr>
          <w:p w:rsidR="00711162" w:rsidRPr="003E3DEF" w:rsidRDefault="00711162" w:rsidP="00B27062">
            <w:pPr>
              <w:pStyle w:val="afb"/>
              <w:keepNext/>
              <w:keepLines/>
              <w:jc w:val="center"/>
              <w:rPr>
                <w:sz w:val="20"/>
                <w:szCs w:val="20"/>
              </w:rPr>
            </w:pPr>
            <w:r w:rsidRPr="003E3DEF">
              <w:rPr>
                <w:sz w:val="20"/>
                <w:szCs w:val="20"/>
              </w:rPr>
              <w:lastRenderedPageBreak/>
              <w:t>Обеспечение внутреннего правопорядка</w:t>
            </w:r>
            <w:r>
              <w:rPr>
                <w:sz w:val="20"/>
                <w:szCs w:val="20"/>
              </w:rPr>
              <w:t xml:space="preserve"> (код 8.3)</w:t>
            </w:r>
          </w:p>
        </w:tc>
        <w:tc>
          <w:tcPr>
            <w:tcW w:w="748" w:type="pct"/>
            <w:gridSpan w:val="2"/>
          </w:tcPr>
          <w:p w:rsidR="00711162" w:rsidRPr="003E3DEF" w:rsidRDefault="00711162" w:rsidP="00B27062">
            <w:pPr>
              <w:keepNext/>
              <w:keepLines/>
              <w:jc w:val="both"/>
              <w:rPr>
                <w:sz w:val="20"/>
                <w:szCs w:val="20"/>
              </w:rPr>
            </w:pPr>
            <w:r w:rsidRPr="003E3DEF">
              <w:rPr>
                <w:color w:val="2D2D2D"/>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3E3DEF">
              <w:rPr>
                <w:color w:val="2D2D2D"/>
                <w:sz w:val="20"/>
                <w:szCs w:val="20"/>
              </w:rPr>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70" w:type="pct"/>
          </w:tcPr>
          <w:p w:rsidR="00711162" w:rsidRPr="00FF63C8" w:rsidRDefault="00711162" w:rsidP="00B27062">
            <w:pPr>
              <w:jc w:val="both"/>
              <w:rPr>
                <w:color w:val="800080"/>
                <w:sz w:val="20"/>
                <w:szCs w:val="20"/>
              </w:rPr>
            </w:pPr>
            <w:r w:rsidRPr="00FF63C8">
              <w:rPr>
                <w:color w:val="800080"/>
                <w:sz w:val="20"/>
                <w:szCs w:val="20"/>
              </w:rPr>
              <w:lastRenderedPageBreak/>
              <w:t xml:space="preserve">Максимальный процент застройки – </w:t>
            </w:r>
            <w:r>
              <w:rPr>
                <w:color w:val="800080"/>
                <w:sz w:val="20"/>
                <w:szCs w:val="20"/>
              </w:rPr>
              <w:t>5</w:t>
            </w:r>
            <w:r w:rsidRPr="00FF63C8">
              <w:rPr>
                <w:color w:val="800080"/>
                <w:sz w:val="20"/>
                <w:szCs w:val="20"/>
              </w:rPr>
              <w:t>0%.</w:t>
            </w:r>
          </w:p>
          <w:p w:rsidR="00711162" w:rsidRDefault="00711162" w:rsidP="00B27062">
            <w:pPr>
              <w:keepNext/>
              <w:keepLines/>
              <w:jc w:val="both"/>
              <w:rPr>
                <w:sz w:val="20"/>
                <w:szCs w:val="20"/>
              </w:rPr>
            </w:pPr>
            <w:r>
              <w:rPr>
                <w:sz w:val="20"/>
                <w:szCs w:val="20"/>
              </w:rPr>
              <w:t xml:space="preserve">Предельные минимальные и (или) максимальные размеры земельных </w:t>
            </w:r>
            <w:r>
              <w:rPr>
                <w:sz w:val="20"/>
                <w:szCs w:val="20"/>
              </w:rPr>
              <w:lastRenderedPageBreak/>
              <w:t>участков не подлежат установлению</w:t>
            </w:r>
          </w:p>
          <w:p w:rsidR="00711162" w:rsidRPr="00712275" w:rsidRDefault="00711162" w:rsidP="00B27062">
            <w:pPr>
              <w:keepNext/>
              <w:keepLines/>
              <w:ind w:firstLine="284"/>
              <w:jc w:val="both"/>
              <w:rPr>
                <w:sz w:val="20"/>
                <w:szCs w:val="20"/>
              </w:rPr>
            </w:pPr>
            <w:r w:rsidRPr="00712275">
              <w:rPr>
                <w:sz w:val="20"/>
                <w:szCs w:val="20"/>
              </w:rPr>
              <w:t>Минимальные отступы от границ земельного участка в целях определения места допустимого размещения объекта – 3 м.</w:t>
            </w:r>
          </w:p>
          <w:p w:rsidR="00711162" w:rsidRPr="003E3DEF" w:rsidRDefault="00711162" w:rsidP="00B27062">
            <w:pPr>
              <w:keepNext/>
              <w:keepLines/>
              <w:jc w:val="both"/>
              <w:rPr>
                <w:sz w:val="20"/>
                <w:szCs w:val="20"/>
              </w:rPr>
            </w:pPr>
          </w:p>
        </w:tc>
        <w:tc>
          <w:tcPr>
            <w:tcW w:w="494" w:type="pct"/>
          </w:tcPr>
          <w:p w:rsidR="00711162" w:rsidRPr="003E3DEF" w:rsidRDefault="00711162" w:rsidP="00B27062">
            <w:pPr>
              <w:keepNext/>
              <w:keepLines/>
              <w:jc w:val="center"/>
              <w:rPr>
                <w:sz w:val="20"/>
                <w:szCs w:val="20"/>
              </w:rPr>
            </w:pPr>
          </w:p>
        </w:tc>
      </w:tr>
      <w:tr w:rsidR="00711162" w:rsidRPr="003E3DEF" w:rsidTr="00711162">
        <w:trPr>
          <w:gridAfter w:val="2"/>
          <w:wAfter w:w="2671" w:type="pct"/>
        </w:trPr>
        <w:tc>
          <w:tcPr>
            <w:tcW w:w="417" w:type="pct"/>
            <w:gridSpan w:val="2"/>
          </w:tcPr>
          <w:p w:rsidR="00711162" w:rsidRPr="008B0A3D" w:rsidRDefault="00711162" w:rsidP="00B27062">
            <w:pPr>
              <w:keepNext/>
              <w:keepLines/>
              <w:jc w:val="center"/>
              <w:rPr>
                <w:sz w:val="20"/>
                <w:szCs w:val="20"/>
              </w:rPr>
            </w:pPr>
            <w:r w:rsidRPr="008B0A3D">
              <w:rPr>
                <w:sz w:val="20"/>
                <w:szCs w:val="20"/>
              </w:rPr>
              <w:lastRenderedPageBreak/>
              <w:t>Историко-культурная</w:t>
            </w:r>
          </w:p>
          <w:p w:rsidR="00711162" w:rsidRPr="003E3DEF" w:rsidRDefault="00711162" w:rsidP="00B27062">
            <w:pPr>
              <w:pStyle w:val="afb"/>
              <w:keepNext/>
              <w:keepLines/>
              <w:jc w:val="center"/>
              <w:rPr>
                <w:sz w:val="20"/>
                <w:szCs w:val="20"/>
              </w:rPr>
            </w:pPr>
            <w:r w:rsidRPr="008B0A3D">
              <w:rPr>
                <w:sz w:val="20"/>
                <w:szCs w:val="20"/>
              </w:rPr>
              <w:t>деятельность</w:t>
            </w:r>
          </w:p>
        </w:tc>
        <w:tc>
          <w:tcPr>
            <w:tcW w:w="748" w:type="pct"/>
            <w:gridSpan w:val="2"/>
          </w:tcPr>
          <w:p w:rsidR="00711162" w:rsidRPr="00630931" w:rsidRDefault="00711162" w:rsidP="00B27062">
            <w:pPr>
              <w:keepNext/>
              <w:keepLines/>
              <w:jc w:val="both"/>
              <w:rPr>
                <w:color w:val="2D2D2D"/>
                <w:sz w:val="20"/>
                <w:szCs w:val="20"/>
              </w:rPr>
            </w:pPr>
            <w:r w:rsidRPr="00630931">
              <w:rPr>
                <w:color w:val="2D2D2D"/>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w:t>
            </w:r>
            <w:r w:rsidRPr="00630931">
              <w:rPr>
                <w:color w:val="2D2D2D"/>
                <w:sz w:val="20"/>
                <w:szCs w:val="20"/>
              </w:rPr>
              <w:lastRenderedPageBreak/>
              <w:t>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70" w:type="pct"/>
          </w:tcPr>
          <w:p w:rsidR="00711162" w:rsidRPr="008B0A3D" w:rsidRDefault="00711162" w:rsidP="00B27062">
            <w:pPr>
              <w:keepNext/>
              <w:keepLines/>
              <w:jc w:val="both"/>
              <w:rPr>
                <w:sz w:val="20"/>
                <w:szCs w:val="20"/>
              </w:rPr>
            </w:pPr>
            <w:r w:rsidRPr="008B0A3D">
              <w:rPr>
                <w:sz w:val="20"/>
                <w:szCs w:val="20"/>
              </w:rPr>
              <w:lastRenderedPageBreak/>
              <w:t>- Градостроительные регламенты зоны общественно-делового назначения (О) не распространяется на данные территории.</w:t>
            </w:r>
          </w:p>
          <w:p w:rsidR="00711162" w:rsidRPr="008B0A3D" w:rsidRDefault="00711162" w:rsidP="00B27062">
            <w:pPr>
              <w:keepNext/>
              <w:keepLines/>
              <w:jc w:val="both"/>
              <w:rPr>
                <w:sz w:val="20"/>
                <w:szCs w:val="20"/>
              </w:rPr>
            </w:pPr>
            <w:r w:rsidRPr="008B0A3D">
              <w:rPr>
                <w:sz w:val="20"/>
                <w:szCs w:val="20"/>
              </w:rPr>
              <w:t>Использование ЗУ определяется уполномоченными органами исполнительной власти РФ в соответствии с федеральными законами.</w:t>
            </w:r>
          </w:p>
          <w:p w:rsidR="00711162" w:rsidRPr="008B0A3D" w:rsidRDefault="00711162" w:rsidP="00B27062">
            <w:pPr>
              <w:keepNext/>
              <w:keepLines/>
              <w:tabs>
                <w:tab w:val="left" w:pos="3204"/>
              </w:tabs>
              <w:jc w:val="both"/>
              <w:rPr>
                <w:sz w:val="20"/>
                <w:szCs w:val="20"/>
              </w:rPr>
            </w:pPr>
            <w:r w:rsidRPr="008B0A3D">
              <w:rPr>
                <w:sz w:val="20"/>
                <w:szCs w:val="20"/>
              </w:rPr>
              <w:t xml:space="preserve">Порядок разработки проектов зон </w:t>
            </w:r>
            <w:r w:rsidRPr="008B0A3D">
              <w:rPr>
                <w:sz w:val="20"/>
                <w:szCs w:val="20"/>
              </w:rPr>
              <w:lastRenderedPageBreak/>
              <w:t>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N 315.</w:t>
            </w:r>
          </w:p>
        </w:tc>
        <w:tc>
          <w:tcPr>
            <w:tcW w:w="494" w:type="pct"/>
          </w:tcPr>
          <w:p w:rsidR="00711162" w:rsidRPr="008B0A3D" w:rsidRDefault="00711162" w:rsidP="00B27062">
            <w:pPr>
              <w:keepNext/>
              <w:keepLines/>
              <w:jc w:val="center"/>
              <w:rPr>
                <w:sz w:val="20"/>
                <w:szCs w:val="20"/>
              </w:rPr>
            </w:pPr>
          </w:p>
          <w:p w:rsidR="00711162" w:rsidRPr="008B0A3D" w:rsidRDefault="00711162" w:rsidP="00B27062">
            <w:pPr>
              <w:keepNext/>
              <w:keepLines/>
              <w:jc w:val="both"/>
              <w:rPr>
                <w:sz w:val="20"/>
                <w:szCs w:val="20"/>
              </w:rPr>
            </w:pPr>
            <w:r w:rsidRPr="008B0A3D">
              <w:rPr>
                <w:sz w:val="20"/>
                <w:szCs w:val="20"/>
              </w:rPr>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w:t>
            </w:r>
            <w:r w:rsidRPr="008B0A3D">
              <w:rPr>
                <w:sz w:val="20"/>
                <w:szCs w:val="20"/>
              </w:rPr>
              <w:lastRenderedPageBreak/>
              <w:t>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711162" w:rsidRPr="008B0A3D" w:rsidRDefault="00711162" w:rsidP="00B27062">
            <w:pPr>
              <w:keepNext/>
              <w:keepLines/>
              <w:jc w:val="center"/>
              <w:rPr>
                <w:sz w:val="20"/>
                <w:szCs w:val="20"/>
              </w:rPr>
            </w:pPr>
          </w:p>
        </w:tc>
      </w:tr>
      <w:tr w:rsidR="00711162" w:rsidRPr="003E3DEF" w:rsidTr="00711162">
        <w:trPr>
          <w:gridAfter w:val="2"/>
          <w:wAfter w:w="2671" w:type="pct"/>
        </w:trPr>
        <w:tc>
          <w:tcPr>
            <w:tcW w:w="417" w:type="pct"/>
            <w:gridSpan w:val="2"/>
          </w:tcPr>
          <w:p w:rsidR="00711162" w:rsidRPr="003E3DEF" w:rsidRDefault="00711162" w:rsidP="00B27062">
            <w:pPr>
              <w:keepNext/>
              <w:keepLines/>
              <w:jc w:val="center"/>
              <w:rPr>
                <w:sz w:val="20"/>
                <w:szCs w:val="20"/>
              </w:rPr>
            </w:pPr>
            <w:r w:rsidRPr="003E3DEF">
              <w:rPr>
                <w:color w:val="2D2D2D"/>
                <w:sz w:val="20"/>
                <w:szCs w:val="20"/>
              </w:rPr>
              <w:lastRenderedPageBreak/>
              <w:t>Общее пользование водными объектами</w:t>
            </w:r>
            <w:r>
              <w:rPr>
                <w:color w:val="2D2D2D"/>
                <w:sz w:val="20"/>
                <w:szCs w:val="20"/>
              </w:rPr>
              <w:t xml:space="preserve"> (код 11.1)</w:t>
            </w:r>
          </w:p>
        </w:tc>
        <w:tc>
          <w:tcPr>
            <w:tcW w:w="748" w:type="pct"/>
            <w:gridSpan w:val="2"/>
          </w:tcPr>
          <w:p w:rsidR="00711162" w:rsidRPr="003E3DEF" w:rsidRDefault="00711162" w:rsidP="00B27062">
            <w:pPr>
              <w:keepNext/>
              <w:keepLines/>
              <w:jc w:val="center"/>
              <w:rPr>
                <w:sz w:val="20"/>
                <w:szCs w:val="20"/>
              </w:rPr>
            </w:pPr>
            <w:r w:rsidRPr="003E3DEF">
              <w:rPr>
                <w:color w:val="2D2D2D"/>
                <w:sz w:val="20"/>
                <w:szCs w:val="20"/>
              </w:rPr>
              <w:t xml:space="preserve">Использование земельных участков, примыкающих к водным объектам способами, необходимыми для осуществления </w:t>
            </w:r>
            <w:r w:rsidRPr="003E3DEF">
              <w:rPr>
                <w:color w:val="2D2D2D"/>
                <w:sz w:val="20"/>
                <w:szCs w:val="20"/>
              </w:rPr>
              <w:lastRenderedPageBreak/>
              <w:t>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670" w:type="pct"/>
          </w:tcPr>
          <w:p w:rsidR="00711162" w:rsidRPr="008B0A3D" w:rsidRDefault="00711162" w:rsidP="00B27062">
            <w:pPr>
              <w:keepNext/>
              <w:keepLines/>
              <w:jc w:val="both"/>
              <w:rPr>
                <w:sz w:val="20"/>
                <w:szCs w:val="20"/>
              </w:rPr>
            </w:pPr>
            <w:r w:rsidRPr="008B0A3D">
              <w:rPr>
                <w:sz w:val="20"/>
                <w:szCs w:val="20"/>
              </w:rPr>
              <w:lastRenderedPageBreak/>
              <w:t xml:space="preserve">- Действие градостроительного регламента зоны рекреационного назначения на ЗУ в границах </w:t>
            </w:r>
            <w:r w:rsidRPr="008B0A3D">
              <w:rPr>
                <w:sz w:val="20"/>
                <w:szCs w:val="20"/>
              </w:rPr>
              <w:lastRenderedPageBreak/>
              <w:t>береговой полосы водных объектов не распространяется.</w:t>
            </w:r>
          </w:p>
          <w:p w:rsidR="00711162" w:rsidRPr="008B0A3D" w:rsidRDefault="00711162" w:rsidP="00B27062">
            <w:pPr>
              <w:keepNext/>
              <w:keepLines/>
              <w:jc w:val="both"/>
            </w:pPr>
            <w:r w:rsidRPr="008B0A3D">
              <w:rPr>
                <w:sz w:val="20"/>
                <w:szCs w:val="20"/>
              </w:rPr>
              <w:t>- Использование ЗУ в границах береговых полос водных объектов общего пользования устанавливается в соответствии с федеральными законами, в том числе с частью 8 ст.6 Водного кодекса РФ.</w:t>
            </w:r>
          </w:p>
        </w:tc>
        <w:tc>
          <w:tcPr>
            <w:tcW w:w="494" w:type="pct"/>
          </w:tcPr>
          <w:p w:rsidR="00711162" w:rsidRPr="008B0A3D" w:rsidRDefault="00711162" w:rsidP="00B27062">
            <w:pPr>
              <w:keepNext/>
              <w:keepLines/>
              <w:jc w:val="both"/>
              <w:rPr>
                <w:sz w:val="20"/>
                <w:szCs w:val="20"/>
              </w:rPr>
            </w:pPr>
            <w:r w:rsidRPr="008B0A3D">
              <w:rPr>
                <w:sz w:val="20"/>
                <w:szCs w:val="20"/>
              </w:rPr>
              <w:lastRenderedPageBreak/>
              <w:t xml:space="preserve">- Береговая полоса водных объектов общего пользования, согласно ст.6 Водного кодекса РФ, </w:t>
            </w:r>
            <w:r w:rsidRPr="008B0A3D">
              <w:rPr>
                <w:sz w:val="20"/>
                <w:szCs w:val="20"/>
              </w:rPr>
              <w:lastRenderedPageBreak/>
              <w:t>должна быть доступна для общего пользования</w:t>
            </w:r>
          </w:p>
        </w:tc>
      </w:tr>
      <w:tr w:rsidR="00711162" w:rsidRPr="003E3DEF" w:rsidTr="00711162">
        <w:trPr>
          <w:gridAfter w:val="2"/>
          <w:wAfter w:w="2671" w:type="pct"/>
        </w:trPr>
        <w:tc>
          <w:tcPr>
            <w:tcW w:w="417" w:type="pct"/>
            <w:gridSpan w:val="2"/>
          </w:tcPr>
          <w:p w:rsidR="00711162" w:rsidRPr="003E3DEF" w:rsidRDefault="00711162" w:rsidP="00B27062">
            <w:pPr>
              <w:keepNext/>
              <w:keepLines/>
              <w:jc w:val="center"/>
              <w:rPr>
                <w:sz w:val="20"/>
                <w:szCs w:val="20"/>
              </w:rPr>
            </w:pPr>
            <w:r w:rsidRPr="003E3DEF">
              <w:rPr>
                <w:color w:val="2D2D2D"/>
                <w:sz w:val="20"/>
                <w:szCs w:val="20"/>
              </w:rPr>
              <w:lastRenderedPageBreak/>
              <w:t>Земельные участки (территории) общего пользования</w:t>
            </w:r>
            <w:r>
              <w:rPr>
                <w:color w:val="2D2D2D"/>
                <w:sz w:val="20"/>
                <w:szCs w:val="20"/>
              </w:rPr>
              <w:t xml:space="preserve"> (код 12.0)</w:t>
            </w:r>
          </w:p>
        </w:tc>
        <w:tc>
          <w:tcPr>
            <w:tcW w:w="748" w:type="pct"/>
            <w:gridSpan w:val="2"/>
          </w:tcPr>
          <w:p w:rsidR="00711162" w:rsidRPr="003E3DEF" w:rsidRDefault="00711162" w:rsidP="00B27062">
            <w:pPr>
              <w:keepNext/>
              <w:keepLines/>
              <w:jc w:val="center"/>
              <w:rPr>
                <w:sz w:val="20"/>
                <w:szCs w:val="20"/>
              </w:rPr>
            </w:pPr>
            <w:r w:rsidRPr="003E3DEF">
              <w:rPr>
                <w:color w:val="2D2D2D"/>
                <w:sz w:val="20"/>
                <w:szCs w:val="20"/>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3E3DEF">
              <w:rPr>
                <w:color w:val="2D2D2D"/>
                <w:sz w:val="20"/>
                <w:szCs w:val="20"/>
              </w:rPr>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70" w:type="pct"/>
          </w:tcPr>
          <w:p w:rsidR="00711162" w:rsidRPr="008B0A3D" w:rsidRDefault="00711162" w:rsidP="00B27062">
            <w:pPr>
              <w:keepNext/>
              <w:keepLines/>
              <w:jc w:val="both"/>
              <w:rPr>
                <w:sz w:val="20"/>
                <w:szCs w:val="20"/>
              </w:rPr>
            </w:pPr>
            <w:r w:rsidRPr="008B0A3D">
              <w:rPr>
                <w:sz w:val="20"/>
                <w:szCs w:val="20"/>
              </w:rPr>
              <w:lastRenderedPageBreak/>
              <w:t xml:space="preserve">- Действие градостроительного регламента зоны рекреационного назначения на ЗУ в границах улично-дорожной сети, скверов, </w:t>
            </w:r>
            <w:r w:rsidRPr="008B0A3D">
              <w:rPr>
                <w:sz w:val="20"/>
                <w:szCs w:val="20"/>
              </w:rPr>
              <w:lastRenderedPageBreak/>
              <w:t>бульваров, и площадей не распространяется.</w:t>
            </w:r>
          </w:p>
          <w:p w:rsidR="00711162" w:rsidRPr="008B0A3D" w:rsidRDefault="00711162" w:rsidP="00B27062">
            <w:pPr>
              <w:keepNext/>
              <w:keepLines/>
              <w:jc w:val="both"/>
            </w:pPr>
            <w:r w:rsidRPr="008B0A3D">
              <w:rPr>
                <w:sz w:val="20"/>
                <w:szCs w:val="20"/>
              </w:rPr>
              <w:t xml:space="preserve">Использование ЗУ на которые действие градостроительных регламентов не распространяется, определяется ОМС в соответствии с </w:t>
            </w:r>
            <w:r>
              <w:rPr>
                <w:sz w:val="20"/>
                <w:szCs w:val="20"/>
              </w:rPr>
              <w:t>ФЗ</w:t>
            </w:r>
          </w:p>
        </w:tc>
        <w:tc>
          <w:tcPr>
            <w:tcW w:w="494" w:type="pct"/>
          </w:tcPr>
          <w:p w:rsidR="00711162" w:rsidRPr="008B0A3D" w:rsidRDefault="00711162" w:rsidP="00B27062">
            <w:pPr>
              <w:keepNext/>
              <w:keepLines/>
              <w:jc w:val="both"/>
              <w:rPr>
                <w:sz w:val="20"/>
                <w:szCs w:val="20"/>
              </w:rPr>
            </w:pPr>
            <w:r w:rsidRPr="008B0A3D">
              <w:rPr>
                <w:sz w:val="20"/>
                <w:szCs w:val="20"/>
              </w:rPr>
              <w:lastRenderedPageBreak/>
              <w:t>- В пределах красных линиях улиц запрещено строительство ОКС.</w:t>
            </w:r>
          </w:p>
          <w:p w:rsidR="00711162" w:rsidRPr="008B0A3D" w:rsidRDefault="00711162" w:rsidP="00B27062">
            <w:pPr>
              <w:keepNext/>
              <w:keepLines/>
              <w:jc w:val="both"/>
              <w:rPr>
                <w:sz w:val="20"/>
                <w:szCs w:val="20"/>
              </w:rPr>
            </w:pPr>
            <w:r w:rsidRPr="008B0A3D">
              <w:rPr>
                <w:sz w:val="20"/>
                <w:szCs w:val="20"/>
              </w:rPr>
              <w:t xml:space="preserve">- Требуется соблюдение правил благоустройства </w:t>
            </w:r>
            <w:r>
              <w:rPr>
                <w:sz w:val="20"/>
                <w:szCs w:val="20"/>
              </w:rPr>
              <w:lastRenderedPageBreak/>
              <w:t>сельского поселения</w:t>
            </w:r>
          </w:p>
        </w:tc>
      </w:tr>
    </w:tbl>
    <w:p w:rsidR="00711162" w:rsidRPr="006E59D4" w:rsidRDefault="00711162" w:rsidP="00711162">
      <w:pPr>
        <w:keepNext/>
        <w:keepLines/>
        <w:shd w:val="clear" w:color="auto" w:fill="FFFFFF"/>
        <w:tabs>
          <w:tab w:val="left" w:pos="9638"/>
          <w:tab w:val="left" w:pos="9781"/>
        </w:tabs>
        <w:spacing w:line="274" w:lineRule="exact"/>
        <w:ind w:right="-82" w:firstLine="360"/>
        <w:jc w:val="both"/>
        <w:rPr>
          <w:b/>
          <w:bCs/>
          <w:spacing w:val="-1"/>
        </w:rPr>
      </w:pPr>
      <w:r>
        <w:rPr>
          <w:b/>
          <w:bCs/>
          <w:spacing w:val="1"/>
        </w:rPr>
        <w:lastRenderedPageBreak/>
        <w:t>3.</w:t>
      </w:r>
      <w:r w:rsidRPr="006E59D4">
        <w:rPr>
          <w:b/>
          <w:bCs/>
          <w:i/>
          <w:spacing w:val="1"/>
        </w:rPr>
        <w:t xml:space="preserve">Условно разрешенные виды использования </w:t>
      </w:r>
      <w:r w:rsidRPr="006E59D4">
        <w:rPr>
          <w:b/>
          <w:bCs/>
          <w:i/>
          <w:spacing w:val="-1"/>
        </w:rPr>
        <w:t>земельных участков и объектов капитального строительства:</w:t>
      </w:r>
    </w:p>
    <w:p w:rsidR="00711162" w:rsidRPr="00A2408F" w:rsidRDefault="00711162" w:rsidP="00711162">
      <w:pPr>
        <w:keepNext/>
        <w:keepLines/>
        <w:numPr>
          <w:ilvl w:val="0"/>
          <w:numId w:val="4"/>
        </w:numPr>
        <w:shd w:val="clear" w:color="auto" w:fill="FFFFFF"/>
        <w:tabs>
          <w:tab w:val="left" w:pos="9638"/>
          <w:tab w:val="left" w:pos="9781"/>
        </w:tabs>
        <w:spacing w:after="0" w:line="240" w:lineRule="auto"/>
        <w:ind w:left="357" w:hanging="357"/>
        <w:jc w:val="both"/>
        <w:rPr>
          <w:spacing w:val="-1"/>
        </w:rPr>
      </w:pPr>
      <w:r w:rsidRPr="00A2408F">
        <w:rPr>
          <w:spacing w:val="-1"/>
        </w:rPr>
        <w:t xml:space="preserve">2.1 </w:t>
      </w:r>
      <w:r w:rsidRPr="00C200F5">
        <w:rPr>
          <w:color w:val="2D2D2D"/>
        </w:rPr>
        <w:t>Для индивидуального жилищного строительства</w:t>
      </w:r>
      <w:r w:rsidRPr="00A2408F">
        <w:rPr>
          <w:spacing w:val="-1"/>
        </w:rPr>
        <w:t>;</w:t>
      </w:r>
    </w:p>
    <w:p w:rsidR="00711162" w:rsidRPr="00A2408F" w:rsidRDefault="00711162" w:rsidP="00711162">
      <w:pPr>
        <w:keepNext/>
        <w:keepLines/>
        <w:numPr>
          <w:ilvl w:val="0"/>
          <w:numId w:val="4"/>
        </w:numPr>
        <w:shd w:val="clear" w:color="auto" w:fill="FFFFFF"/>
        <w:tabs>
          <w:tab w:val="left" w:pos="9638"/>
          <w:tab w:val="left" w:pos="9781"/>
        </w:tabs>
        <w:spacing w:after="0" w:line="240" w:lineRule="auto"/>
        <w:ind w:left="357" w:hanging="357"/>
        <w:jc w:val="both"/>
        <w:rPr>
          <w:spacing w:val="-1"/>
        </w:rPr>
      </w:pPr>
      <w:r w:rsidRPr="00A2408F">
        <w:rPr>
          <w:spacing w:val="-1"/>
        </w:rPr>
        <w:t xml:space="preserve">2.2 </w:t>
      </w:r>
      <w:r w:rsidRPr="00C200F5">
        <w:rPr>
          <w:color w:val="2D2D2D"/>
        </w:rPr>
        <w:t>Для ведения личного подсобного хозяйства</w:t>
      </w:r>
      <w:r w:rsidRPr="00A2408F">
        <w:rPr>
          <w:spacing w:val="-1"/>
        </w:rPr>
        <w:t>;</w:t>
      </w:r>
    </w:p>
    <w:p w:rsidR="00711162" w:rsidRDefault="00711162" w:rsidP="00711162">
      <w:pPr>
        <w:keepNext/>
        <w:keepLines/>
        <w:numPr>
          <w:ilvl w:val="0"/>
          <w:numId w:val="4"/>
        </w:numPr>
        <w:shd w:val="clear" w:color="auto" w:fill="FFFFFF"/>
        <w:tabs>
          <w:tab w:val="left" w:pos="9638"/>
          <w:tab w:val="left" w:pos="9781"/>
        </w:tabs>
        <w:spacing w:after="0" w:line="240" w:lineRule="auto"/>
        <w:ind w:left="357" w:hanging="357"/>
        <w:jc w:val="both"/>
        <w:rPr>
          <w:spacing w:val="-1"/>
        </w:rPr>
      </w:pPr>
      <w:r w:rsidRPr="00A2408F">
        <w:rPr>
          <w:spacing w:val="-1"/>
        </w:rPr>
        <w:t xml:space="preserve">2.3 </w:t>
      </w:r>
      <w:r w:rsidRPr="00A2408F">
        <w:t>Блокированная жилая застройка</w:t>
      </w:r>
      <w:r w:rsidRPr="00A2408F">
        <w:rPr>
          <w:spacing w:val="-1"/>
        </w:rPr>
        <w:t>;</w:t>
      </w:r>
    </w:p>
    <w:p w:rsidR="00711162" w:rsidRPr="009262A5" w:rsidRDefault="00711162" w:rsidP="00711162">
      <w:pPr>
        <w:keepNext/>
        <w:keepLines/>
        <w:ind w:left="360"/>
        <w:jc w:val="right"/>
        <w:rPr>
          <w:b/>
          <w:color w:val="003300"/>
          <w:sz w:val="16"/>
          <w:szCs w:val="16"/>
        </w:rPr>
      </w:pPr>
      <w:r w:rsidRPr="009262A5">
        <w:rPr>
          <w:color w:val="003300"/>
          <w:spacing w:val="-13"/>
        </w:rPr>
        <w:t xml:space="preserve">Таблица </w:t>
      </w:r>
      <w:r>
        <w:rPr>
          <w:color w:val="003300"/>
          <w:spacing w:val="-13"/>
        </w:rPr>
        <w:t>6</w:t>
      </w:r>
    </w:p>
    <w:p w:rsidR="00711162" w:rsidRDefault="00711162" w:rsidP="00711162">
      <w:pPr>
        <w:keepNext/>
        <w:keepLines/>
        <w:shd w:val="clear" w:color="auto" w:fill="FFFFFF"/>
        <w:tabs>
          <w:tab w:val="left" w:pos="9638"/>
          <w:tab w:val="left" w:pos="9781"/>
        </w:tabs>
        <w:ind w:left="357"/>
        <w:jc w:val="both"/>
        <w:rPr>
          <w:spacing w:val="-1"/>
        </w:rPr>
      </w:pPr>
    </w:p>
    <w:tbl>
      <w:tblPr>
        <w:tblW w:w="5028"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
        <w:gridCol w:w="1212"/>
        <w:gridCol w:w="1190"/>
        <w:gridCol w:w="446"/>
        <w:gridCol w:w="1750"/>
        <w:gridCol w:w="433"/>
        <w:gridCol w:w="411"/>
        <w:gridCol w:w="1857"/>
        <w:gridCol w:w="2172"/>
      </w:tblGrid>
      <w:tr w:rsidR="00711162" w:rsidRPr="003F255F" w:rsidTr="00711162">
        <w:trPr>
          <w:gridBefore w:val="1"/>
          <w:wBefore w:w="28" w:type="pct"/>
          <w:tblHeader/>
        </w:trPr>
        <w:tc>
          <w:tcPr>
            <w:tcW w:w="889" w:type="pct"/>
            <w:gridSpan w:val="2"/>
            <w:vAlign w:val="center"/>
          </w:tcPr>
          <w:p w:rsidR="00711162" w:rsidRPr="003F255F" w:rsidRDefault="00711162" w:rsidP="00B27062">
            <w:pPr>
              <w:keepNext/>
              <w:keepLines/>
              <w:jc w:val="center"/>
              <w:rPr>
                <w:sz w:val="20"/>
                <w:szCs w:val="20"/>
              </w:rPr>
            </w:pPr>
            <w:r w:rsidRPr="003F255F">
              <w:rPr>
                <w:sz w:val="20"/>
                <w:szCs w:val="20"/>
              </w:rPr>
              <w:t>Наименование вида разрешенного использования земельного участка</w:t>
            </w:r>
          </w:p>
        </w:tc>
        <w:tc>
          <w:tcPr>
            <w:tcW w:w="1458" w:type="pct"/>
            <w:gridSpan w:val="4"/>
            <w:vAlign w:val="center"/>
          </w:tcPr>
          <w:p w:rsidR="00711162" w:rsidRPr="003F255F" w:rsidRDefault="00711162" w:rsidP="00B27062">
            <w:pPr>
              <w:keepNext/>
              <w:keepLines/>
              <w:jc w:val="center"/>
              <w:rPr>
                <w:sz w:val="20"/>
                <w:szCs w:val="20"/>
              </w:rPr>
            </w:pPr>
            <w:r w:rsidRPr="003F255F">
              <w:rPr>
                <w:sz w:val="20"/>
                <w:szCs w:val="20"/>
              </w:rPr>
              <w:t>Описание вида разрешенного использования</w:t>
            </w:r>
          </w:p>
          <w:p w:rsidR="00711162" w:rsidRPr="003F255F" w:rsidRDefault="00711162" w:rsidP="00B27062">
            <w:pPr>
              <w:keepNext/>
              <w:keepLines/>
              <w:jc w:val="center"/>
              <w:rPr>
                <w:sz w:val="20"/>
                <w:szCs w:val="20"/>
              </w:rPr>
            </w:pPr>
            <w:r w:rsidRPr="003F255F">
              <w:rPr>
                <w:sz w:val="20"/>
                <w:szCs w:val="20"/>
              </w:rPr>
              <w:t>земельного участка</w:t>
            </w:r>
          </w:p>
        </w:tc>
        <w:tc>
          <w:tcPr>
            <w:tcW w:w="1401" w:type="pct"/>
            <w:vAlign w:val="center"/>
          </w:tcPr>
          <w:p w:rsidR="00711162" w:rsidRPr="003F255F" w:rsidRDefault="00711162" w:rsidP="00B27062">
            <w:pPr>
              <w:keepNext/>
              <w:keepLines/>
              <w:jc w:val="center"/>
              <w:rPr>
                <w:sz w:val="20"/>
                <w:szCs w:val="20"/>
              </w:rPr>
            </w:pPr>
            <w:r w:rsidRPr="003F255F">
              <w:rPr>
                <w:sz w:val="20"/>
                <w:szCs w:val="20"/>
              </w:rPr>
              <w:t>Параметры разрешенного использования</w:t>
            </w:r>
          </w:p>
        </w:tc>
        <w:tc>
          <w:tcPr>
            <w:tcW w:w="1224" w:type="pct"/>
            <w:vAlign w:val="center"/>
          </w:tcPr>
          <w:p w:rsidR="00711162" w:rsidRPr="003F255F" w:rsidRDefault="00711162" w:rsidP="00B27062">
            <w:pPr>
              <w:keepNext/>
              <w:keepLines/>
              <w:jc w:val="center"/>
              <w:rPr>
                <w:sz w:val="20"/>
                <w:szCs w:val="20"/>
              </w:rPr>
            </w:pPr>
            <w:r w:rsidRPr="003F255F">
              <w:rPr>
                <w:sz w:val="20"/>
                <w:szCs w:val="20"/>
              </w:rPr>
              <w:t>Ограничения использования земельных участков и объектов капитального строительства</w:t>
            </w:r>
          </w:p>
        </w:tc>
      </w:tr>
      <w:tr w:rsidR="00711162" w:rsidRPr="003F255F" w:rsidTr="00711162">
        <w:trPr>
          <w:gridBefore w:val="1"/>
          <w:wBefore w:w="28" w:type="pct"/>
          <w:trHeight w:val="52"/>
        </w:trPr>
        <w:tc>
          <w:tcPr>
            <w:tcW w:w="889" w:type="pct"/>
            <w:gridSpan w:val="2"/>
          </w:tcPr>
          <w:p w:rsidR="00711162" w:rsidRPr="003F255F" w:rsidRDefault="00711162" w:rsidP="00B27062">
            <w:pPr>
              <w:keepNext/>
              <w:keepLines/>
              <w:rPr>
                <w:sz w:val="20"/>
                <w:szCs w:val="20"/>
              </w:rPr>
            </w:pPr>
            <w:r w:rsidRPr="003F255F">
              <w:rPr>
                <w:color w:val="2D2D2D"/>
                <w:sz w:val="20"/>
                <w:szCs w:val="20"/>
              </w:rPr>
              <w:t>Для индивидуального жилищного строительства</w:t>
            </w:r>
            <w:r>
              <w:rPr>
                <w:color w:val="2D2D2D"/>
                <w:sz w:val="20"/>
                <w:szCs w:val="20"/>
              </w:rPr>
              <w:t xml:space="preserve"> (код 2.1)</w:t>
            </w:r>
          </w:p>
        </w:tc>
        <w:tc>
          <w:tcPr>
            <w:tcW w:w="1458" w:type="pct"/>
            <w:gridSpan w:val="4"/>
          </w:tcPr>
          <w:p w:rsidR="00711162" w:rsidRPr="003F255F" w:rsidRDefault="00711162" w:rsidP="00B27062">
            <w:pPr>
              <w:keepNext/>
              <w:keepLines/>
              <w:jc w:val="both"/>
              <w:rPr>
                <w:sz w:val="20"/>
                <w:szCs w:val="20"/>
              </w:rPr>
            </w:pPr>
            <w:r w:rsidRPr="003F255F">
              <w:rPr>
                <w:color w:val="2D2D2D"/>
                <w:sz w:val="20"/>
                <w:szCs w:val="20"/>
              </w:rPr>
              <w:t>Размещение индивидуального жилого дома (дом, пригодный для постоянного проживания, высотой не выше трех надземных эта</w:t>
            </w:r>
            <w:r>
              <w:rPr>
                <w:color w:val="2D2D2D"/>
                <w:sz w:val="20"/>
                <w:szCs w:val="20"/>
              </w:rPr>
              <w:t>жей);</w:t>
            </w:r>
            <w:r w:rsidRPr="003F255F">
              <w:rPr>
                <w:color w:val="2D2D2D"/>
                <w:sz w:val="20"/>
                <w:szCs w:val="20"/>
              </w:rPr>
              <w:t xml:space="preserve"> выращивание плодовых, ягодных, овощных, бахчевых или иных декоративных или сельскохозяйственных культур;размещение </w:t>
            </w:r>
            <w:r w:rsidRPr="003F255F">
              <w:rPr>
                <w:color w:val="2D2D2D"/>
                <w:sz w:val="20"/>
                <w:szCs w:val="20"/>
              </w:rPr>
              <w:lastRenderedPageBreak/>
              <w:t>индивидуальных гаражей и подсобных сооружений</w:t>
            </w:r>
          </w:p>
        </w:tc>
        <w:tc>
          <w:tcPr>
            <w:tcW w:w="1401" w:type="pct"/>
            <w:vMerge w:val="restart"/>
          </w:tcPr>
          <w:p w:rsidR="00711162" w:rsidRPr="00FF63C8" w:rsidRDefault="00711162" w:rsidP="00B27062">
            <w:pPr>
              <w:jc w:val="both"/>
              <w:rPr>
                <w:color w:val="800080"/>
                <w:sz w:val="20"/>
                <w:szCs w:val="20"/>
              </w:rPr>
            </w:pPr>
            <w:r w:rsidRPr="00FF63C8">
              <w:rPr>
                <w:color w:val="800080"/>
                <w:sz w:val="20"/>
                <w:szCs w:val="20"/>
              </w:rPr>
              <w:lastRenderedPageBreak/>
              <w:t xml:space="preserve">Максимальный процент застройки – </w:t>
            </w:r>
            <w:r>
              <w:rPr>
                <w:color w:val="800080"/>
                <w:sz w:val="20"/>
                <w:szCs w:val="20"/>
              </w:rPr>
              <w:t>3</w:t>
            </w:r>
            <w:r w:rsidRPr="00FF63C8">
              <w:rPr>
                <w:color w:val="800080"/>
                <w:sz w:val="20"/>
                <w:szCs w:val="20"/>
              </w:rPr>
              <w:t>0%.</w:t>
            </w:r>
          </w:p>
          <w:p w:rsidR="00711162" w:rsidRDefault="00711162" w:rsidP="00B27062">
            <w:pPr>
              <w:keepNext/>
              <w:tabs>
                <w:tab w:val="left" w:pos="851"/>
              </w:tabs>
              <w:suppressAutoHyphens/>
              <w:snapToGrid w:val="0"/>
              <w:jc w:val="both"/>
              <w:rPr>
                <w:color w:val="000000"/>
                <w:sz w:val="20"/>
                <w:szCs w:val="20"/>
                <w:highlight w:val="yellow"/>
              </w:rPr>
            </w:pPr>
            <w:r w:rsidRPr="00DB2D75">
              <w:rPr>
                <w:color w:val="000000"/>
                <w:sz w:val="20"/>
                <w:szCs w:val="20"/>
              </w:rPr>
              <w:t xml:space="preserve">Предельные размеры земельных участков, предоставляемых гражданам в </w:t>
            </w:r>
            <w:r w:rsidRPr="00DB2D75">
              <w:rPr>
                <w:color w:val="000000"/>
                <w:sz w:val="20"/>
                <w:szCs w:val="20"/>
              </w:rPr>
              <w:lastRenderedPageBreak/>
              <w:t xml:space="preserve">собственность из находящихся в государственной или муниципальной собственности земель </w:t>
            </w:r>
            <w:r>
              <w:rPr>
                <w:sz w:val="20"/>
                <w:szCs w:val="20"/>
              </w:rPr>
              <w:t>Коргонского</w:t>
            </w:r>
            <w:r>
              <w:rPr>
                <w:color w:val="000000"/>
                <w:sz w:val="20"/>
                <w:szCs w:val="20"/>
              </w:rPr>
              <w:t xml:space="preserve"> СП Усть-Канского</w:t>
            </w:r>
            <w:r w:rsidRPr="00DB2D75">
              <w:rPr>
                <w:color w:val="000000"/>
                <w:sz w:val="20"/>
                <w:szCs w:val="20"/>
              </w:rPr>
              <w:t xml:space="preserve"> района</w:t>
            </w:r>
            <w:r w:rsidRPr="00387897">
              <w:rPr>
                <w:i/>
                <w:sz w:val="16"/>
                <w:szCs w:val="16"/>
              </w:rPr>
              <w:t>*</w:t>
            </w:r>
            <w:r w:rsidRPr="00DB2D75">
              <w:rPr>
                <w:color w:val="000000"/>
                <w:sz w:val="20"/>
                <w:szCs w:val="20"/>
              </w:rPr>
              <w:t>:</w:t>
            </w:r>
          </w:p>
          <w:p w:rsidR="00711162" w:rsidRPr="0004409C" w:rsidRDefault="00711162" w:rsidP="00B27062">
            <w:pPr>
              <w:keepNext/>
              <w:tabs>
                <w:tab w:val="left" w:pos="851"/>
              </w:tabs>
              <w:suppressAutoHyphens/>
              <w:snapToGrid w:val="0"/>
              <w:jc w:val="both"/>
              <w:rPr>
                <w:color w:val="000000"/>
                <w:sz w:val="20"/>
                <w:szCs w:val="20"/>
                <w:highlight w:val="yellow"/>
              </w:rPr>
            </w:pPr>
            <w:r w:rsidRPr="0004409C">
              <w:rPr>
                <w:color w:val="000000"/>
                <w:sz w:val="20"/>
                <w:szCs w:val="20"/>
                <w:highlight w:val="yellow"/>
              </w:rPr>
              <w:t>– для индивидуального жилищного строительства:</w:t>
            </w:r>
          </w:p>
          <w:p w:rsidR="00711162" w:rsidRPr="0004409C" w:rsidRDefault="00711162" w:rsidP="00B27062">
            <w:pPr>
              <w:keepNext/>
              <w:tabs>
                <w:tab w:val="left" w:pos="851"/>
              </w:tabs>
              <w:suppressAutoHyphens/>
              <w:snapToGrid w:val="0"/>
              <w:jc w:val="both"/>
              <w:rPr>
                <w:color w:val="000000"/>
                <w:sz w:val="20"/>
                <w:szCs w:val="20"/>
                <w:highlight w:val="yellow"/>
              </w:rPr>
            </w:pPr>
            <w:r w:rsidRPr="0004409C">
              <w:rPr>
                <w:color w:val="000000"/>
                <w:sz w:val="20"/>
                <w:szCs w:val="20"/>
                <w:highlight w:val="yellow"/>
              </w:rPr>
              <w:t>– минимальный размер – 0</w:t>
            </w:r>
            <w:r>
              <w:rPr>
                <w:color w:val="000000"/>
                <w:sz w:val="20"/>
                <w:szCs w:val="20"/>
                <w:highlight w:val="yellow"/>
              </w:rPr>
              <w:t>,10</w:t>
            </w:r>
            <w:r w:rsidRPr="0004409C">
              <w:rPr>
                <w:color w:val="000000"/>
                <w:sz w:val="20"/>
                <w:szCs w:val="20"/>
                <w:highlight w:val="yellow"/>
              </w:rPr>
              <w:t xml:space="preserve"> га; </w:t>
            </w:r>
          </w:p>
          <w:p w:rsidR="00711162" w:rsidRDefault="00711162" w:rsidP="00B27062">
            <w:pPr>
              <w:keepNext/>
              <w:keepLines/>
              <w:jc w:val="both"/>
              <w:rPr>
                <w:sz w:val="20"/>
                <w:szCs w:val="20"/>
              </w:rPr>
            </w:pPr>
            <w:r w:rsidRPr="0004409C">
              <w:rPr>
                <w:color w:val="000000"/>
                <w:sz w:val="20"/>
                <w:szCs w:val="20"/>
                <w:highlight w:val="yellow"/>
              </w:rPr>
              <w:t xml:space="preserve">– </w:t>
            </w:r>
            <w:r w:rsidRPr="0004409C">
              <w:rPr>
                <w:bCs/>
                <w:sz w:val="20"/>
                <w:szCs w:val="20"/>
                <w:highlight w:val="yellow"/>
              </w:rPr>
              <w:t>м</w:t>
            </w:r>
            <w:r w:rsidRPr="0004409C">
              <w:rPr>
                <w:sz w:val="20"/>
                <w:szCs w:val="20"/>
                <w:highlight w:val="yellow"/>
              </w:rPr>
              <w:t xml:space="preserve">аксимальные размеры земельных участков- 0, </w:t>
            </w:r>
            <w:r>
              <w:rPr>
                <w:sz w:val="20"/>
                <w:szCs w:val="20"/>
                <w:highlight w:val="yellow"/>
              </w:rPr>
              <w:t>25</w:t>
            </w:r>
            <w:r w:rsidRPr="0004409C">
              <w:rPr>
                <w:sz w:val="20"/>
                <w:szCs w:val="20"/>
                <w:highlight w:val="yellow"/>
              </w:rPr>
              <w:t xml:space="preserve"> га</w:t>
            </w:r>
          </w:p>
          <w:p w:rsidR="00711162" w:rsidRPr="00DB2D75" w:rsidRDefault="00711162" w:rsidP="00B27062">
            <w:pPr>
              <w:keepNext/>
              <w:tabs>
                <w:tab w:val="left" w:pos="851"/>
              </w:tabs>
              <w:suppressAutoHyphens/>
              <w:snapToGrid w:val="0"/>
              <w:jc w:val="both"/>
              <w:rPr>
                <w:color w:val="000000"/>
                <w:sz w:val="20"/>
                <w:szCs w:val="20"/>
              </w:rPr>
            </w:pPr>
          </w:p>
          <w:p w:rsidR="00711162" w:rsidRPr="0004409C" w:rsidRDefault="00711162" w:rsidP="00B27062">
            <w:pPr>
              <w:keepNext/>
              <w:tabs>
                <w:tab w:val="left" w:pos="851"/>
              </w:tabs>
              <w:suppressAutoHyphens/>
              <w:snapToGrid w:val="0"/>
              <w:jc w:val="both"/>
              <w:rPr>
                <w:color w:val="000000"/>
                <w:sz w:val="20"/>
                <w:szCs w:val="20"/>
                <w:highlight w:val="yellow"/>
              </w:rPr>
            </w:pPr>
            <w:r w:rsidRPr="0004409C">
              <w:rPr>
                <w:color w:val="000000"/>
                <w:sz w:val="20"/>
                <w:szCs w:val="20"/>
                <w:highlight w:val="yellow"/>
              </w:rPr>
              <w:t>– для ведения личного подсобного хозяйства:</w:t>
            </w:r>
          </w:p>
          <w:p w:rsidR="00711162" w:rsidRPr="0004409C" w:rsidRDefault="00711162" w:rsidP="00B27062">
            <w:pPr>
              <w:keepNext/>
              <w:tabs>
                <w:tab w:val="left" w:pos="851"/>
              </w:tabs>
              <w:suppressAutoHyphens/>
              <w:snapToGrid w:val="0"/>
              <w:jc w:val="both"/>
              <w:rPr>
                <w:color w:val="000000"/>
                <w:sz w:val="20"/>
                <w:szCs w:val="20"/>
                <w:highlight w:val="yellow"/>
              </w:rPr>
            </w:pPr>
            <w:r w:rsidRPr="0004409C">
              <w:rPr>
                <w:color w:val="000000"/>
                <w:sz w:val="20"/>
                <w:szCs w:val="20"/>
                <w:highlight w:val="yellow"/>
              </w:rPr>
              <w:t>– минимальный размер – 0</w:t>
            </w:r>
            <w:r>
              <w:rPr>
                <w:color w:val="000000"/>
                <w:sz w:val="20"/>
                <w:szCs w:val="20"/>
                <w:highlight w:val="yellow"/>
              </w:rPr>
              <w:t>,10</w:t>
            </w:r>
            <w:r w:rsidRPr="0004409C">
              <w:rPr>
                <w:color w:val="000000"/>
                <w:sz w:val="20"/>
                <w:szCs w:val="20"/>
                <w:highlight w:val="yellow"/>
              </w:rPr>
              <w:t xml:space="preserve"> га </w:t>
            </w:r>
          </w:p>
          <w:p w:rsidR="00711162" w:rsidRDefault="00711162" w:rsidP="00B27062">
            <w:pPr>
              <w:keepNext/>
              <w:keepLines/>
              <w:jc w:val="both"/>
              <w:rPr>
                <w:sz w:val="20"/>
                <w:szCs w:val="20"/>
              </w:rPr>
            </w:pPr>
            <w:r w:rsidRPr="0004409C">
              <w:rPr>
                <w:color w:val="000000"/>
                <w:sz w:val="20"/>
                <w:szCs w:val="20"/>
                <w:highlight w:val="yellow"/>
              </w:rPr>
              <w:t xml:space="preserve">– </w:t>
            </w:r>
            <w:r w:rsidRPr="0004409C">
              <w:rPr>
                <w:bCs/>
                <w:sz w:val="20"/>
                <w:szCs w:val="20"/>
                <w:highlight w:val="yellow"/>
              </w:rPr>
              <w:t>м</w:t>
            </w:r>
            <w:r w:rsidRPr="0004409C">
              <w:rPr>
                <w:sz w:val="20"/>
                <w:szCs w:val="20"/>
                <w:highlight w:val="yellow"/>
              </w:rPr>
              <w:t xml:space="preserve">аксимальные размеры земельных участков- 0, </w:t>
            </w:r>
            <w:r>
              <w:rPr>
                <w:sz w:val="20"/>
                <w:szCs w:val="20"/>
                <w:highlight w:val="yellow"/>
              </w:rPr>
              <w:t>25</w:t>
            </w:r>
            <w:r w:rsidRPr="0004409C">
              <w:rPr>
                <w:sz w:val="20"/>
                <w:szCs w:val="20"/>
                <w:highlight w:val="yellow"/>
              </w:rPr>
              <w:t xml:space="preserve"> га</w:t>
            </w:r>
          </w:p>
          <w:p w:rsidR="00711162" w:rsidRDefault="00711162" w:rsidP="00B27062">
            <w:pPr>
              <w:keepNext/>
              <w:keepLines/>
              <w:rPr>
                <w:sz w:val="20"/>
                <w:szCs w:val="20"/>
              </w:rPr>
            </w:pPr>
          </w:p>
          <w:p w:rsidR="00711162" w:rsidRPr="00546E12" w:rsidRDefault="00711162" w:rsidP="00B27062">
            <w:pPr>
              <w:keepNext/>
              <w:keepLines/>
              <w:jc w:val="both"/>
              <w:rPr>
                <w:color w:val="000000"/>
                <w:sz w:val="20"/>
                <w:szCs w:val="20"/>
                <w:highlight w:val="yellow"/>
              </w:rPr>
            </w:pPr>
            <w:r w:rsidRPr="00546E12">
              <w:rPr>
                <w:sz w:val="20"/>
                <w:szCs w:val="20"/>
                <w:highlight w:val="yellow"/>
              </w:rPr>
              <w:t xml:space="preserve">Для существующей застройки параметры </w:t>
            </w:r>
            <w:r w:rsidRPr="00546E12">
              <w:rPr>
                <w:color w:val="000000"/>
                <w:sz w:val="20"/>
                <w:szCs w:val="20"/>
                <w:highlight w:val="yellow"/>
              </w:rPr>
              <w:t xml:space="preserve">разрешенного использования ЗУ </w:t>
            </w:r>
            <w:r w:rsidRPr="00546E12">
              <w:rPr>
                <w:color w:val="000000"/>
                <w:sz w:val="20"/>
                <w:szCs w:val="20"/>
                <w:highlight w:val="yellow"/>
              </w:rPr>
              <w:lastRenderedPageBreak/>
              <w:t xml:space="preserve">и ОКС </w:t>
            </w:r>
            <w:proofErr w:type="spellStart"/>
            <w:r w:rsidRPr="00546E12">
              <w:rPr>
                <w:color w:val="000000"/>
                <w:sz w:val="20"/>
                <w:szCs w:val="20"/>
                <w:highlight w:val="yellow"/>
              </w:rPr>
              <w:t>не</w:t>
            </w:r>
            <w:r>
              <w:rPr>
                <w:color w:val="000000"/>
                <w:sz w:val="20"/>
                <w:szCs w:val="20"/>
                <w:highlight w:val="yellow"/>
              </w:rPr>
              <w:t>подлежат</w:t>
            </w:r>
            <w:proofErr w:type="spellEnd"/>
            <w:r>
              <w:rPr>
                <w:color w:val="000000"/>
                <w:sz w:val="20"/>
                <w:szCs w:val="20"/>
                <w:highlight w:val="yellow"/>
              </w:rPr>
              <w:t xml:space="preserve"> </w:t>
            </w:r>
            <w:proofErr w:type="spellStart"/>
            <w:r w:rsidRPr="00546E12">
              <w:rPr>
                <w:color w:val="000000"/>
                <w:sz w:val="20"/>
                <w:szCs w:val="20"/>
                <w:highlight w:val="yellow"/>
              </w:rPr>
              <w:t>устанавл</w:t>
            </w:r>
            <w:r>
              <w:rPr>
                <w:color w:val="000000"/>
                <w:sz w:val="20"/>
                <w:szCs w:val="20"/>
                <w:highlight w:val="yellow"/>
              </w:rPr>
              <w:t>ению</w:t>
            </w:r>
            <w:proofErr w:type="spellEnd"/>
            <w:r w:rsidRPr="00546E12">
              <w:rPr>
                <w:color w:val="000000"/>
                <w:sz w:val="20"/>
                <w:szCs w:val="20"/>
                <w:highlight w:val="yellow"/>
              </w:rPr>
              <w:t xml:space="preserve">. </w:t>
            </w:r>
          </w:p>
          <w:p w:rsidR="00711162" w:rsidRDefault="00711162" w:rsidP="00B27062">
            <w:pPr>
              <w:keepNext/>
              <w:keepLines/>
              <w:jc w:val="both"/>
              <w:rPr>
                <w:color w:val="000000"/>
                <w:sz w:val="20"/>
                <w:szCs w:val="20"/>
              </w:rPr>
            </w:pPr>
            <w:r w:rsidRPr="00546E12">
              <w:rPr>
                <w:color w:val="000000"/>
                <w:sz w:val="20"/>
                <w:szCs w:val="20"/>
                <w:highlight w:val="yellow"/>
              </w:rPr>
              <w:t>Для планируемой застройки</w:t>
            </w:r>
            <w:r w:rsidRPr="00546E12">
              <w:rPr>
                <w:sz w:val="20"/>
                <w:szCs w:val="20"/>
                <w:highlight w:val="yellow"/>
              </w:rPr>
              <w:t xml:space="preserve"> параметры </w:t>
            </w:r>
            <w:r w:rsidRPr="00546E12">
              <w:rPr>
                <w:color w:val="000000"/>
                <w:sz w:val="20"/>
                <w:szCs w:val="20"/>
                <w:highlight w:val="yellow"/>
              </w:rPr>
              <w:t>разрешенного использования ЗУ и ОКС:</w:t>
            </w:r>
          </w:p>
          <w:p w:rsidR="00711162" w:rsidRPr="008C718C" w:rsidRDefault="00711162" w:rsidP="00B27062">
            <w:pPr>
              <w:keepNext/>
              <w:keepLines/>
              <w:jc w:val="both"/>
              <w:rPr>
                <w:sz w:val="20"/>
                <w:szCs w:val="20"/>
              </w:rPr>
            </w:pPr>
            <w:r w:rsidRPr="00627594">
              <w:rPr>
                <w:sz w:val="20"/>
                <w:szCs w:val="20"/>
              </w:rPr>
              <w:t xml:space="preserve">- Минимальный отступ от красной линии улиц – 5 м, от проездов – 3 </w:t>
            </w:r>
            <w:r>
              <w:rPr>
                <w:sz w:val="20"/>
                <w:szCs w:val="20"/>
              </w:rPr>
              <w:t>м;</w:t>
            </w:r>
          </w:p>
          <w:p w:rsidR="00711162" w:rsidRPr="008B0A3D" w:rsidRDefault="00711162" w:rsidP="00B27062">
            <w:pPr>
              <w:keepNext/>
              <w:keepLines/>
              <w:rPr>
                <w:sz w:val="20"/>
                <w:szCs w:val="20"/>
              </w:rPr>
            </w:pPr>
            <w:r w:rsidRPr="008B0A3D">
              <w:rPr>
                <w:sz w:val="20"/>
                <w:szCs w:val="20"/>
              </w:rPr>
              <w:t xml:space="preserve">- Этажность – до 3 </w:t>
            </w:r>
            <w:proofErr w:type="spellStart"/>
            <w:r w:rsidRPr="008B0A3D">
              <w:rPr>
                <w:sz w:val="20"/>
                <w:szCs w:val="20"/>
              </w:rPr>
              <w:t>эт</w:t>
            </w:r>
            <w:proofErr w:type="spellEnd"/>
            <w:r w:rsidRPr="008B0A3D">
              <w:rPr>
                <w:sz w:val="20"/>
                <w:szCs w:val="20"/>
              </w:rPr>
              <w:t>.</w:t>
            </w:r>
          </w:p>
          <w:p w:rsidR="00711162" w:rsidRPr="008B0A3D" w:rsidRDefault="00711162" w:rsidP="00B27062">
            <w:pPr>
              <w:keepNext/>
              <w:keepLines/>
              <w:jc w:val="both"/>
              <w:rPr>
                <w:sz w:val="20"/>
                <w:szCs w:val="20"/>
              </w:rPr>
            </w:pPr>
            <w:r w:rsidRPr="008B0A3D">
              <w:rPr>
                <w:sz w:val="20"/>
                <w:szCs w:val="20"/>
              </w:rPr>
              <w:t>- Размещение ОКС на земельном участке в соответствии с градостроительными требова</w:t>
            </w:r>
            <w:r>
              <w:rPr>
                <w:sz w:val="20"/>
                <w:szCs w:val="20"/>
              </w:rPr>
              <w:t>ниями.</w:t>
            </w:r>
          </w:p>
          <w:p w:rsidR="00711162" w:rsidRPr="008B0A3D" w:rsidRDefault="00711162" w:rsidP="00B27062">
            <w:pPr>
              <w:keepNext/>
              <w:keepLines/>
              <w:jc w:val="both"/>
              <w:rPr>
                <w:sz w:val="20"/>
                <w:szCs w:val="20"/>
              </w:rPr>
            </w:pPr>
            <w:r w:rsidRPr="008B0A3D">
              <w:rPr>
                <w:bCs/>
                <w:sz w:val="20"/>
                <w:szCs w:val="20"/>
              </w:rPr>
              <w:t xml:space="preserve">Расстояние между ОКС принимается с учетом противопожарных требований согласно </w:t>
            </w:r>
            <w:r w:rsidRPr="008B0A3D">
              <w:rPr>
                <w:sz w:val="20"/>
                <w:szCs w:val="20"/>
              </w:rPr>
              <w:t xml:space="preserve">требованиям </w:t>
            </w:r>
            <w:hyperlink r:id="rId96" w:history="1">
              <w:r w:rsidRPr="008B0A3D">
                <w:rPr>
                  <w:rStyle w:val="ad"/>
                  <w:sz w:val="20"/>
                  <w:szCs w:val="20"/>
                </w:rPr>
                <w:t>СНиП 2.01.02-85</w:t>
              </w:r>
            </w:hyperlink>
            <w:r w:rsidRPr="008B0A3D">
              <w:rPr>
                <w:sz w:val="20"/>
                <w:szCs w:val="20"/>
                <w:vertAlign w:val="superscript"/>
              </w:rPr>
              <w:t>*</w:t>
            </w:r>
            <w:r w:rsidRPr="008B0A3D">
              <w:rPr>
                <w:sz w:val="20"/>
                <w:szCs w:val="20"/>
              </w:rPr>
              <w:t xml:space="preserve"> «Противопожарные нормы». </w:t>
            </w:r>
          </w:p>
        </w:tc>
        <w:tc>
          <w:tcPr>
            <w:tcW w:w="1224" w:type="pct"/>
            <w:vMerge w:val="restart"/>
          </w:tcPr>
          <w:p w:rsidR="00711162" w:rsidRPr="008B0A3D" w:rsidRDefault="00711162" w:rsidP="00B27062">
            <w:pPr>
              <w:keepNext/>
              <w:keepLines/>
              <w:jc w:val="both"/>
              <w:rPr>
                <w:sz w:val="20"/>
                <w:szCs w:val="20"/>
              </w:rPr>
            </w:pPr>
            <w:r w:rsidRPr="008B0A3D">
              <w:rPr>
                <w:sz w:val="20"/>
                <w:szCs w:val="20"/>
              </w:rPr>
              <w:lastRenderedPageBreak/>
              <w:t>- 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711162" w:rsidRPr="008B0A3D" w:rsidRDefault="00711162" w:rsidP="00B27062">
            <w:pPr>
              <w:keepNext/>
              <w:keepLines/>
              <w:jc w:val="both"/>
              <w:rPr>
                <w:sz w:val="20"/>
                <w:szCs w:val="20"/>
              </w:rPr>
            </w:pPr>
            <w:r w:rsidRPr="008B0A3D">
              <w:rPr>
                <w:sz w:val="20"/>
                <w:szCs w:val="20"/>
              </w:rPr>
              <w:lastRenderedPageBreak/>
              <w:t>Не допускается</w:t>
            </w:r>
            <w:r w:rsidRPr="008B0A3D">
              <w:rPr>
                <w:bCs/>
                <w:sz w:val="20"/>
                <w:szCs w:val="20"/>
              </w:rPr>
              <w:t xml:space="preserve"> размещение в</w:t>
            </w:r>
            <w:r w:rsidRPr="008B0A3D">
              <w:rPr>
                <w:sz w:val="20"/>
                <w:szCs w:val="20"/>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711162" w:rsidRPr="008B0A3D" w:rsidRDefault="00711162" w:rsidP="00B27062">
            <w:pPr>
              <w:keepNext/>
              <w:keepLines/>
              <w:jc w:val="both"/>
              <w:rPr>
                <w:sz w:val="20"/>
                <w:szCs w:val="20"/>
              </w:rPr>
            </w:pPr>
            <w:r w:rsidRPr="008B0A3D">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roofErr w:type="gramStart"/>
            <w:r w:rsidRPr="008B0A3D">
              <w:rPr>
                <w:sz w:val="20"/>
                <w:szCs w:val="20"/>
              </w:rPr>
              <w:t xml:space="preserve"> </w:t>
            </w:r>
            <w:r>
              <w:rPr>
                <w:sz w:val="20"/>
                <w:szCs w:val="20"/>
              </w:rPr>
              <w:t>.</w:t>
            </w:r>
            <w:proofErr w:type="gramEnd"/>
          </w:p>
          <w:p w:rsidR="00711162" w:rsidRPr="008B0A3D" w:rsidRDefault="00711162" w:rsidP="00B27062">
            <w:pPr>
              <w:keepNext/>
              <w:keepLines/>
              <w:jc w:val="both"/>
              <w:rPr>
                <w:sz w:val="20"/>
                <w:szCs w:val="20"/>
              </w:rPr>
            </w:pPr>
            <w:r w:rsidRPr="008B0A3D">
              <w:rPr>
                <w:sz w:val="20"/>
                <w:szCs w:val="20"/>
              </w:rPr>
              <w:t>- Требуется соблюдение ограничений пользование ЗУ и ОКС при осуществлении публичного сервитута.</w:t>
            </w:r>
          </w:p>
          <w:p w:rsidR="00711162" w:rsidRPr="008B0A3D" w:rsidRDefault="00711162" w:rsidP="00B27062">
            <w:pPr>
              <w:keepNext/>
              <w:keepLines/>
              <w:jc w:val="both"/>
              <w:rPr>
                <w:sz w:val="20"/>
                <w:szCs w:val="20"/>
              </w:rPr>
            </w:pPr>
            <w:r w:rsidRPr="008B0A3D">
              <w:rPr>
                <w:sz w:val="20"/>
                <w:szCs w:val="20"/>
              </w:rPr>
              <w:lastRenderedPageBreak/>
              <w:t xml:space="preserve">- Требуется соблюдение правил благоустройства </w:t>
            </w:r>
            <w:r>
              <w:rPr>
                <w:sz w:val="20"/>
                <w:szCs w:val="20"/>
              </w:rPr>
              <w:t>сельского поселения.</w:t>
            </w:r>
          </w:p>
        </w:tc>
      </w:tr>
      <w:tr w:rsidR="00711162" w:rsidRPr="008B0A3D" w:rsidTr="00711162">
        <w:trPr>
          <w:gridBefore w:val="1"/>
          <w:wBefore w:w="28" w:type="pct"/>
          <w:trHeight w:val="52"/>
        </w:trPr>
        <w:tc>
          <w:tcPr>
            <w:tcW w:w="889" w:type="pct"/>
            <w:gridSpan w:val="2"/>
            <w:tcBorders>
              <w:top w:val="single" w:sz="4" w:space="0" w:color="auto"/>
              <w:left w:val="single" w:sz="4" w:space="0" w:color="auto"/>
              <w:bottom w:val="single" w:sz="4" w:space="0" w:color="auto"/>
              <w:right w:val="single" w:sz="4" w:space="0" w:color="auto"/>
            </w:tcBorders>
          </w:tcPr>
          <w:p w:rsidR="00711162" w:rsidRPr="00711162" w:rsidRDefault="00711162" w:rsidP="00B27062">
            <w:pPr>
              <w:keepNext/>
              <w:keepLines/>
              <w:rPr>
                <w:color w:val="2D2D2D"/>
                <w:sz w:val="20"/>
                <w:szCs w:val="20"/>
              </w:rPr>
            </w:pPr>
            <w:r w:rsidRPr="003F255F">
              <w:rPr>
                <w:color w:val="2D2D2D"/>
                <w:sz w:val="20"/>
                <w:szCs w:val="20"/>
              </w:rPr>
              <w:lastRenderedPageBreak/>
              <w:t>Для индивидуального жилищного строительства</w:t>
            </w:r>
            <w:r>
              <w:rPr>
                <w:color w:val="2D2D2D"/>
                <w:sz w:val="20"/>
                <w:szCs w:val="20"/>
              </w:rPr>
              <w:t xml:space="preserve"> (код 2.1)</w:t>
            </w:r>
          </w:p>
        </w:tc>
        <w:tc>
          <w:tcPr>
            <w:tcW w:w="1458" w:type="pct"/>
            <w:gridSpan w:val="4"/>
            <w:tcBorders>
              <w:top w:val="single" w:sz="4" w:space="0" w:color="auto"/>
              <w:left w:val="single" w:sz="4" w:space="0" w:color="auto"/>
              <w:bottom w:val="single" w:sz="4" w:space="0" w:color="auto"/>
              <w:right w:val="single" w:sz="4" w:space="0" w:color="auto"/>
            </w:tcBorders>
          </w:tcPr>
          <w:p w:rsidR="00711162" w:rsidRPr="00711162" w:rsidRDefault="00711162" w:rsidP="00B27062">
            <w:pPr>
              <w:keepNext/>
              <w:keepLines/>
              <w:jc w:val="both"/>
              <w:rPr>
                <w:color w:val="2D2D2D"/>
                <w:sz w:val="20"/>
                <w:szCs w:val="20"/>
              </w:rPr>
            </w:pPr>
            <w:r w:rsidRPr="003F255F">
              <w:rPr>
                <w:color w:val="2D2D2D"/>
                <w:sz w:val="20"/>
                <w:szCs w:val="20"/>
              </w:rPr>
              <w:t>Размещение индивидуального жилого дома (дом, пригодный для постоянного проживания, высотой не выше трех надземных эта</w:t>
            </w:r>
            <w:r>
              <w:rPr>
                <w:color w:val="2D2D2D"/>
                <w:sz w:val="20"/>
                <w:szCs w:val="20"/>
              </w:rPr>
              <w:t>жей);</w:t>
            </w:r>
            <w:r w:rsidRPr="003F255F">
              <w:rPr>
                <w:color w:val="2D2D2D"/>
                <w:sz w:val="20"/>
                <w:szCs w:val="20"/>
              </w:rPr>
              <w:t xml:space="preserve"> выращивание плодовых, ягодных, овощных, бахчевых или иных декоративных или сельскохозяйственных культур;размещение </w:t>
            </w:r>
            <w:r w:rsidRPr="003F255F">
              <w:rPr>
                <w:color w:val="2D2D2D"/>
                <w:sz w:val="20"/>
                <w:szCs w:val="20"/>
              </w:rPr>
              <w:lastRenderedPageBreak/>
              <w:t>индивидуальных гаражей и подсобных сооружений</w:t>
            </w:r>
          </w:p>
        </w:tc>
        <w:tc>
          <w:tcPr>
            <w:tcW w:w="1401" w:type="pct"/>
            <w:vMerge w:val="restart"/>
            <w:tcBorders>
              <w:top w:val="single" w:sz="4" w:space="0" w:color="auto"/>
              <w:left w:val="single" w:sz="4" w:space="0" w:color="auto"/>
              <w:bottom w:val="single" w:sz="4" w:space="0" w:color="auto"/>
              <w:right w:val="single" w:sz="4" w:space="0" w:color="auto"/>
            </w:tcBorders>
          </w:tcPr>
          <w:p w:rsidR="00711162" w:rsidRPr="00FF63C8" w:rsidRDefault="00711162" w:rsidP="00B27062">
            <w:pPr>
              <w:jc w:val="both"/>
              <w:rPr>
                <w:color w:val="800080"/>
                <w:sz w:val="20"/>
                <w:szCs w:val="20"/>
              </w:rPr>
            </w:pPr>
            <w:r w:rsidRPr="00FF63C8">
              <w:rPr>
                <w:color w:val="800080"/>
                <w:sz w:val="20"/>
                <w:szCs w:val="20"/>
              </w:rPr>
              <w:lastRenderedPageBreak/>
              <w:t xml:space="preserve">Максимальный процент застройки – </w:t>
            </w:r>
            <w:r>
              <w:rPr>
                <w:color w:val="800080"/>
                <w:sz w:val="20"/>
                <w:szCs w:val="20"/>
              </w:rPr>
              <w:t>3</w:t>
            </w:r>
            <w:r w:rsidRPr="00FF63C8">
              <w:rPr>
                <w:color w:val="800080"/>
                <w:sz w:val="20"/>
                <w:szCs w:val="20"/>
              </w:rPr>
              <w:t>0%.</w:t>
            </w:r>
          </w:p>
          <w:p w:rsidR="00711162" w:rsidRPr="00711162" w:rsidRDefault="00711162" w:rsidP="00711162">
            <w:pPr>
              <w:jc w:val="both"/>
              <w:rPr>
                <w:color w:val="800080"/>
                <w:sz w:val="20"/>
                <w:szCs w:val="20"/>
              </w:rPr>
            </w:pPr>
            <w:r w:rsidRPr="00711162">
              <w:rPr>
                <w:color w:val="800080"/>
                <w:sz w:val="20"/>
                <w:szCs w:val="20"/>
              </w:rPr>
              <w:t xml:space="preserve">Предельные размеры земельных участков, предоставляемых гражданам в собственность из </w:t>
            </w:r>
            <w:r w:rsidRPr="00711162">
              <w:rPr>
                <w:color w:val="800080"/>
                <w:sz w:val="20"/>
                <w:szCs w:val="20"/>
              </w:rPr>
              <w:lastRenderedPageBreak/>
              <w:t xml:space="preserve">находящихся в государственной или муниципальной собственности земель Коргонского СП Усть-Канского района*: </w:t>
            </w:r>
          </w:p>
          <w:p w:rsidR="00711162" w:rsidRPr="00711162" w:rsidRDefault="00711162" w:rsidP="00711162">
            <w:pPr>
              <w:jc w:val="both"/>
              <w:rPr>
                <w:color w:val="800080"/>
                <w:sz w:val="20"/>
                <w:szCs w:val="20"/>
              </w:rPr>
            </w:pPr>
            <w:r w:rsidRPr="00711162">
              <w:rPr>
                <w:color w:val="800080"/>
                <w:sz w:val="20"/>
                <w:szCs w:val="20"/>
              </w:rPr>
              <w:t>– для индивидуального жилищного строительства:</w:t>
            </w:r>
          </w:p>
          <w:p w:rsidR="00711162" w:rsidRPr="00711162" w:rsidRDefault="00711162" w:rsidP="00711162">
            <w:pPr>
              <w:jc w:val="both"/>
              <w:rPr>
                <w:color w:val="800080"/>
                <w:sz w:val="20"/>
                <w:szCs w:val="20"/>
              </w:rPr>
            </w:pPr>
            <w:r w:rsidRPr="00711162">
              <w:rPr>
                <w:color w:val="800080"/>
                <w:sz w:val="20"/>
                <w:szCs w:val="20"/>
              </w:rPr>
              <w:t xml:space="preserve">– минимальный размер – 0,10 га; </w:t>
            </w:r>
          </w:p>
          <w:p w:rsidR="00711162" w:rsidRPr="00711162" w:rsidRDefault="00711162" w:rsidP="00711162">
            <w:pPr>
              <w:jc w:val="both"/>
              <w:rPr>
                <w:color w:val="800080"/>
                <w:sz w:val="20"/>
                <w:szCs w:val="20"/>
              </w:rPr>
            </w:pPr>
            <w:r w:rsidRPr="00711162">
              <w:rPr>
                <w:color w:val="800080"/>
                <w:sz w:val="20"/>
                <w:szCs w:val="20"/>
              </w:rPr>
              <w:t xml:space="preserve">– максимальные размеры земельных участков- 0, 25 га </w:t>
            </w:r>
          </w:p>
          <w:p w:rsidR="00711162" w:rsidRPr="00711162" w:rsidRDefault="00711162" w:rsidP="00711162">
            <w:pPr>
              <w:jc w:val="both"/>
              <w:rPr>
                <w:color w:val="800080"/>
                <w:sz w:val="20"/>
                <w:szCs w:val="20"/>
              </w:rPr>
            </w:pPr>
          </w:p>
          <w:p w:rsidR="00711162" w:rsidRPr="00711162" w:rsidRDefault="00711162" w:rsidP="00711162">
            <w:pPr>
              <w:jc w:val="both"/>
              <w:rPr>
                <w:color w:val="800080"/>
                <w:sz w:val="20"/>
                <w:szCs w:val="20"/>
              </w:rPr>
            </w:pPr>
            <w:r w:rsidRPr="00711162">
              <w:rPr>
                <w:color w:val="800080"/>
                <w:sz w:val="20"/>
                <w:szCs w:val="20"/>
              </w:rPr>
              <w:t>– для ведения личного подсобного хозяйства:</w:t>
            </w:r>
          </w:p>
          <w:p w:rsidR="00711162" w:rsidRPr="00711162" w:rsidRDefault="00711162" w:rsidP="00711162">
            <w:pPr>
              <w:jc w:val="both"/>
              <w:rPr>
                <w:color w:val="800080"/>
                <w:sz w:val="20"/>
                <w:szCs w:val="20"/>
              </w:rPr>
            </w:pPr>
            <w:r w:rsidRPr="00711162">
              <w:rPr>
                <w:color w:val="800080"/>
                <w:sz w:val="20"/>
                <w:szCs w:val="20"/>
              </w:rPr>
              <w:t xml:space="preserve">– минимальный размер – 0,10 га </w:t>
            </w:r>
          </w:p>
          <w:p w:rsidR="00711162" w:rsidRPr="00711162" w:rsidRDefault="00711162" w:rsidP="00711162">
            <w:pPr>
              <w:jc w:val="both"/>
              <w:rPr>
                <w:color w:val="800080"/>
                <w:sz w:val="20"/>
                <w:szCs w:val="20"/>
              </w:rPr>
            </w:pPr>
            <w:r w:rsidRPr="00711162">
              <w:rPr>
                <w:color w:val="800080"/>
                <w:sz w:val="20"/>
                <w:szCs w:val="20"/>
              </w:rPr>
              <w:t xml:space="preserve">– максимальные размеры земельных участков- 0, 25 га </w:t>
            </w:r>
          </w:p>
          <w:p w:rsidR="00711162" w:rsidRPr="00711162" w:rsidRDefault="00711162" w:rsidP="00711162">
            <w:pPr>
              <w:jc w:val="both"/>
              <w:rPr>
                <w:color w:val="800080"/>
                <w:sz w:val="20"/>
                <w:szCs w:val="20"/>
              </w:rPr>
            </w:pPr>
          </w:p>
          <w:p w:rsidR="00711162" w:rsidRPr="00711162" w:rsidRDefault="00711162" w:rsidP="00711162">
            <w:pPr>
              <w:jc w:val="both"/>
              <w:rPr>
                <w:color w:val="800080"/>
                <w:sz w:val="20"/>
                <w:szCs w:val="20"/>
              </w:rPr>
            </w:pPr>
            <w:r w:rsidRPr="00711162">
              <w:rPr>
                <w:color w:val="800080"/>
                <w:sz w:val="20"/>
                <w:szCs w:val="20"/>
              </w:rPr>
              <w:t xml:space="preserve">Для существующей застройки параметры разрешенного использования ЗУ и ОКС не подлежат  </w:t>
            </w:r>
            <w:proofErr w:type="spellStart"/>
            <w:r w:rsidRPr="00711162">
              <w:rPr>
                <w:color w:val="800080"/>
                <w:sz w:val="20"/>
                <w:szCs w:val="20"/>
              </w:rPr>
              <w:lastRenderedPageBreak/>
              <w:t>устанавлению</w:t>
            </w:r>
            <w:proofErr w:type="spellEnd"/>
            <w:r w:rsidRPr="00711162">
              <w:rPr>
                <w:color w:val="800080"/>
                <w:sz w:val="20"/>
                <w:szCs w:val="20"/>
              </w:rPr>
              <w:t xml:space="preserve">. </w:t>
            </w:r>
          </w:p>
          <w:p w:rsidR="00711162" w:rsidRPr="00711162" w:rsidRDefault="00711162" w:rsidP="00711162">
            <w:pPr>
              <w:jc w:val="both"/>
              <w:rPr>
                <w:color w:val="800080"/>
                <w:sz w:val="20"/>
                <w:szCs w:val="20"/>
              </w:rPr>
            </w:pPr>
            <w:r w:rsidRPr="00711162">
              <w:rPr>
                <w:color w:val="800080"/>
                <w:sz w:val="20"/>
                <w:szCs w:val="20"/>
              </w:rPr>
              <w:t>Для планируемой застройки параметры разрешенного использования ЗУ и ОКС:</w:t>
            </w:r>
          </w:p>
          <w:p w:rsidR="00711162" w:rsidRPr="00711162" w:rsidRDefault="00711162" w:rsidP="00711162">
            <w:pPr>
              <w:jc w:val="both"/>
              <w:rPr>
                <w:color w:val="800080"/>
                <w:sz w:val="20"/>
                <w:szCs w:val="20"/>
              </w:rPr>
            </w:pPr>
            <w:r w:rsidRPr="00711162">
              <w:rPr>
                <w:color w:val="800080"/>
                <w:sz w:val="20"/>
                <w:szCs w:val="20"/>
              </w:rPr>
              <w:t>- Минимальный отступ от красной линии улиц – 5 м, от проездов – 3 м;</w:t>
            </w:r>
          </w:p>
          <w:p w:rsidR="00711162" w:rsidRPr="00711162" w:rsidRDefault="00711162" w:rsidP="00711162">
            <w:pPr>
              <w:jc w:val="both"/>
              <w:rPr>
                <w:color w:val="800080"/>
                <w:sz w:val="20"/>
                <w:szCs w:val="20"/>
              </w:rPr>
            </w:pPr>
            <w:r w:rsidRPr="00711162">
              <w:rPr>
                <w:color w:val="800080"/>
                <w:sz w:val="20"/>
                <w:szCs w:val="20"/>
              </w:rPr>
              <w:t xml:space="preserve">- Этажность – до 3 </w:t>
            </w:r>
            <w:proofErr w:type="spellStart"/>
            <w:r w:rsidRPr="00711162">
              <w:rPr>
                <w:color w:val="800080"/>
                <w:sz w:val="20"/>
                <w:szCs w:val="20"/>
              </w:rPr>
              <w:t>эт</w:t>
            </w:r>
            <w:proofErr w:type="spellEnd"/>
            <w:r w:rsidRPr="00711162">
              <w:rPr>
                <w:color w:val="800080"/>
                <w:sz w:val="20"/>
                <w:szCs w:val="20"/>
              </w:rPr>
              <w:t>.</w:t>
            </w:r>
          </w:p>
          <w:p w:rsidR="00711162" w:rsidRPr="00711162" w:rsidRDefault="00711162" w:rsidP="00711162">
            <w:pPr>
              <w:jc w:val="both"/>
              <w:rPr>
                <w:color w:val="800080"/>
                <w:sz w:val="20"/>
                <w:szCs w:val="20"/>
              </w:rPr>
            </w:pPr>
            <w:r w:rsidRPr="00711162">
              <w:rPr>
                <w:color w:val="800080"/>
                <w:sz w:val="20"/>
                <w:szCs w:val="20"/>
              </w:rPr>
              <w:t>- Размещение ОКС на земельном участке в соответствии с градостроительными требованиями.</w:t>
            </w:r>
          </w:p>
          <w:p w:rsidR="00711162" w:rsidRPr="00711162" w:rsidRDefault="00711162" w:rsidP="00711162">
            <w:pPr>
              <w:jc w:val="both"/>
              <w:rPr>
                <w:color w:val="800080"/>
                <w:sz w:val="20"/>
                <w:szCs w:val="20"/>
              </w:rPr>
            </w:pPr>
            <w:r w:rsidRPr="00711162">
              <w:rPr>
                <w:color w:val="800080"/>
                <w:sz w:val="20"/>
                <w:szCs w:val="20"/>
              </w:rPr>
              <w:t xml:space="preserve">Расстояние между ОКС принимается с учетом противопожарных требований согласно требованиям </w:t>
            </w:r>
            <w:hyperlink r:id="rId97" w:history="1">
              <w:r w:rsidRPr="00711162">
                <w:rPr>
                  <w:rStyle w:val="ad"/>
                  <w:sz w:val="20"/>
                  <w:szCs w:val="20"/>
                </w:rPr>
                <w:t>СНиП 2.01.02-85</w:t>
              </w:r>
            </w:hyperlink>
            <w:r w:rsidRPr="00711162">
              <w:rPr>
                <w:color w:val="800080"/>
                <w:sz w:val="20"/>
                <w:szCs w:val="20"/>
              </w:rPr>
              <w:t xml:space="preserve">* «Противопожарные нормы». </w:t>
            </w:r>
          </w:p>
        </w:tc>
        <w:tc>
          <w:tcPr>
            <w:tcW w:w="1224" w:type="pct"/>
            <w:vMerge w:val="restart"/>
            <w:tcBorders>
              <w:top w:val="single" w:sz="4" w:space="0" w:color="auto"/>
              <w:left w:val="single" w:sz="4" w:space="0" w:color="auto"/>
              <w:bottom w:val="single" w:sz="4" w:space="0" w:color="auto"/>
              <w:right w:val="single" w:sz="4" w:space="0" w:color="auto"/>
            </w:tcBorders>
          </w:tcPr>
          <w:p w:rsidR="00711162" w:rsidRPr="008B0A3D" w:rsidRDefault="00711162" w:rsidP="00B27062">
            <w:pPr>
              <w:keepNext/>
              <w:keepLines/>
              <w:jc w:val="both"/>
              <w:rPr>
                <w:sz w:val="20"/>
                <w:szCs w:val="20"/>
              </w:rPr>
            </w:pPr>
            <w:r w:rsidRPr="008B0A3D">
              <w:rPr>
                <w:sz w:val="20"/>
                <w:szCs w:val="20"/>
              </w:rPr>
              <w:lastRenderedPageBreak/>
              <w:t>- 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711162" w:rsidRPr="008B0A3D" w:rsidRDefault="00711162" w:rsidP="00B27062">
            <w:pPr>
              <w:keepNext/>
              <w:keepLines/>
              <w:jc w:val="both"/>
              <w:rPr>
                <w:sz w:val="20"/>
                <w:szCs w:val="20"/>
              </w:rPr>
            </w:pPr>
            <w:r w:rsidRPr="008B0A3D">
              <w:rPr>
                <w:sz w:val="20"/>
                <w:szCs w:val="20"/>
              </w:rPr>
              <w:t>Не допускается</w:t>
            </w:r>
            <w:r w:rsidRPr="00711162">
              <w:rPr>
                <w:sz w:val="20"/>
                <w:szCs w:val="20"/>
              </w:rPr>
              <w:t xml:space="preserve"> </w:t>
            </w:r>
            <w:r w:rsidRPr="00711162">
              <w:rPr>
                <w:sz w:val="20"/>
                <w:szCs w:val="20"/>
              </w:rPr>
              <w:lastRenderedPageBreak/>
              <w:t>размещение в</w:t>
            </w:r>
            <w:r w:rsidRPr="008B0A3D">
              <w:rPr>
                <w:sz w:val="20"/>
                <w:szCs w:val="20"/>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711162" w:rsidRPr="008B0A3D" w:rsidRDefault="00711162" w:rsidP="00B27062">
            <w:pPr>
              <w:keepNext/>
              <w:keepLines/>
              <w:jc w:val="both"/>
              <w:rPr>
                <w:sz w:val="20"/>
                <w:szCs w:val="20"/>
              </w:rPr>
            </w:pPr>
            <w:r w:rsidRPr="008B0A3D">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roofErr w:type="gramStart"/>
            <w:r w:rsidRPr="008B0A3D">
              <w:rPr>
                <w:sz w:val="20"/>
                <w:szCs w:val="20"/>
              </w:rPr>
              <w:t xml:space="preserve"> </w:t>
            </w:r>
            <w:r>
              <w:rPr>
                <w:sz w:val="20"/>
                <w:szCs w:val="20"/>
              </w:rPr>
              <w:t>.</w:t>
            </w:r>
            <w:proofErr w:type="gramEnd"/>
          </w:p>
          <w:p w:rsidR="00711162" w:rsidRPr="008B0A3D" w:rsidRDefault="00711162" w:rsidP="00B27062">
            <w:pPr>
              <w:keepNext/>
              <w:keepLines/>
              <w:jc w:val="both"/>
              <w:rPr>
                <w:sz w:val="20"/>
                <w:szCs w:val="20"/>
              </w:rPr>
            </w:pPr>
            <w:r w:rsidRPr="008B0A3D">
              <w:rPr>
                <w:sz w:val="20"/>
                <w:szCs w:val="20"/>
              </w:rPr>
              <w:t>- Требуется соблюдение ограничений пользование ЗУ и ОКС при осуществлении публичного сервитута.</w:t>
            </w:r>
          </w:p>
          <w:p w:rsidR="00711162" w:rsidRPr="008B0A3D" w:rsidRDefault="00711162" w:rsidP="00B27062">
            <w:pPr>
              <w:keepNext/>
              <w:keepLines/>
              <w:jc w:val="both"/>
              <w:rPr>
                <w:sz w:val="20"/>
                <w:szCs w:val="20"/>
              </w:rPr>
            </w:pPr>
            <w:r w:rsidRPr="008B0A3D">
              <w:rPr>
                <w:sz w:val="20"/>
                <w:szCs w:val="20"/>
              </w:rPr>
              <w:t xml:space="preserve">- Требуется </w:t>
            </w:r>
            <w:r w:rsidRPr="008B0A3D">
              <w:rPr>
                <w:sz w:val="20"/>
                <w:szCs w:val="20"/>
              </w:rPr>
              <w:lastRenderedPageBreak/>
              <w:t xml:space="preserve">соблюдение правил благоустройства </w:t>
            </w:r>
            <w:r>
              <w:rPr>
                <w:sz w:val="20"/>
                <w:szCs w:val="20"/>
              </w:rPr>
              <w:t>сельского поселения.</w:t>
            </w:r>
          </w:p>
        </w:tc>
      </w:tr>
      <w:tr w:rsidR="00711162" w:rsidRPr="003F255F" w:rsidTr="00711162">
        <w:trPr>
          <w:gridBefore w:val="1"/>
          <w:wBefore w:w="28" w:type="pct"/>
          <w:trHeight w:val="52"/>
        </w:trPr>
        <w:tc>
          <w:tcPr>
            <w:tcW w:w="889" w:type="pct"/>
            <w:gridSpan w:val="2"/>
            <w:tcBorders>
              <w:top w:val="single" w:sz="4" w:space="0" w:color="auto"/>
              <w:left w:val="single" w:sz="4" w:space="0" w:color="auto"/>
              <w:bottom w:val="single" w:sz="4" w:space="0" w:color="auto"/>
              <w:right w:val="single" w:sz="4" w:space="0" w:color="auto"/>
            </w:tcBorders>
          </w:tcPr>
          <w:p w:rsidR="00711162" w:rsidRPr="00711162" w:rsidRDefault="00711162" w:rsidP="00B27062">
            <w:pPr>
              <w:keepNext/>
              <w:keepLines/>
              <w:rPr>
                <w:color w:val="2D2D2D"/>
                <w:sz w:val="20"/>
                <w:szCs w:val="20"/>
              </w:rPr>
            </w:pPr>
            <w:r w:rsidRPr="003F255F">
              <w:rPr>
                <w:color w:val="2D2D2D"/>
                <w:sz w:val="20"/>
                <w:szCs w:val="20"/>
              </w:rPr>
              <w:lastRenderedPageBreak/>
              <w:t>Для ведения личного подсобного хозяйства</w:t>
            </w:r>
            <w:r>
              <w:rPr>
                <w:color w:val="2D2D2D"/>
                <w:sz w:val="20"/>
                <w:szCs w:val="20"/>
              </w:rPr>
              <w:t>(код 2.2)</w:t>
            </w:r>
          </w:p>
        </w:tc>
        <w:tc>
          <w:tcPr>
            <w:tcW w:w="1458" w:type="pct"/>
            <w:gridSpan w:val="4"/>
            <w:tcBorders>
              <w:top w:val="single" w:sz="4" w:space="0" w:color="auto"/>
              <w:left w:val="single" w:sz="4" w:space="0" w:color="auto"/>
              <w:bottom w:val="single" w:sz="4" w:space="0" w:color="auto"/>
              <w:right w:val="single" w:sz="4" w:space="0" w:color="auto"/>
            </w:tcBorders>
          </w:tcPr>
          <w:p w:rsidR="00711162" w:rsidRPr="003F255F" w:rsidRDefault="00711162" w:rsidP="00711162">
            <w:pPr>
              <w:keepNext/>
              <w:keepLines/>
              <w:jc w:val="both"/>
              <w:rPr>
                <w:color w:val="2D2D2D"/>
                <w:sz w:val="20"/>
                <w:szCs w:val="20"/>
              </w:rPr>
            </w:pPr>
            <w:r w:rsidRPr="003F255F">
              <w:rPr>
                <w:color w:val="2D2D2D"/>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11162" w:rsidRPr="003F255F" w:rsidRDefault="00711162" w:rsidP="00711162">
            <w:pPr>
              <w:keepNext/>
              <w:keepLines/>
              <w:jc w:val="both"/>
              <w:rPr>
                <w:color w:val="2D2D2D"/>
                <w:sz w:val="20"/>
                <w:szCs w:val="20"/>
              </w:rPr>
            </w:pPr>
            <w:r w:rsidRPr="003F255F">
              <w:rPr>
                <w:color w:val="2D2D2D"/>
                <w:sz w:val="20"/>
                <w:szCs w:val="20"/>
              </w:rPr>
              <w:t>производство сельскохозяйственной продукции;</w:t>
            </w:r>
          </w:p>
          <w:p w:rsidR="00711162" w:rsidRPr="003F255F" w:rsidRDefault="00711162" w:rsidP="00711162">
            <w:pPr>
              <w:keepNext/>
              <w:keepLines/>
              <w:jc w:val="both"/>
              <w:rPr>
                <w:color w:val="2D2D2D"/>
                <w:sz w:val="20"/>
                <w:szCs w:val="20"/>
              </w:rPr>
            </w:pPr>
            <w:r w:rsidRPr="003F255F">
              <w:rPr>
                <w:color w:val="2D2D2D"/>
                <w:sz w:val="20"/>
                <w:szCs w:val="20"/>
              </w:rPr>
              <w:t>размещение гаража и иных вспомогательных сооружений;</w:t>
            </w:r>
          </w:p>
          <w:p w:rsidR="00711162" w:rsidRPr="00711162" w:rsidRDefault="00711162" w:rsidP="00B27062">
            <w:pPr>
              <w:keepNext/>
              <w:keepLines/>
              <w:jc w:val="both"/>
              <w:rPr>
                <w:color w:val="2D2D2D"/>
                <w:sz w:val="20"/>
                <w:szCs w:val="20"/>
              </w:rPr>
            </w:pPr>
            <w:r w:rsidRPr="003F255F">
              <w:rPr>
                <w:color w:val="2D2D2D"/>
                <w:sz w:val="20"/>
                <w:szCs w:val="20"/>
              </w:rPr>
              <w:t>содержание сельскохозяйственных животных</w:t>
            </w:r>
          </w:p>
        </w:tc>
        <w:tc>
          <w:tcPr>
            <w:tcW w:w="1401" w:type="pct"/>
            <w:vMerge w:val="restart"/>
            <w:tcBorders>
              <w:top w:val="single" w:sz="4" w:space="0" w:color="auto"/>
              <w:left w:val="single" w:sz="4" w:space="0" w:color="auto"/>
              <w:bottom w:val="single" w:sz="4" w:space="0" w:color="auto"/>
              <w:right w:val="single" w:sz="4" w:space="0" w:color="auto"/>
            </w:tcBorders>
          </w:tcPr>
          <w:p w:rsidR="00711162" w:rsidRPr="00711162" w:rsidRDefault="00711162" w:rsidP="00B27062">
            <w:pPr>
              <w:jc w:val="both"/>
              <w:rPr>
                <w:color w:val="800080"/>
                <w:sz w:val="20"/>
                <w:szCs w:val="20"/>
              </w:rPr>
            </w:pPr>
          </w:p>
        </w:tc>
        <w:tc>
          <w:tcPr>
            <w:tcW w:w="1224" w:type="pct"/>
            <w:vMerge w:val="restart"/>
            <w:tcBorders>
              <w:top w:val="single" w:sz="4" w:space="0" w:color="auto"/>
              <w:left w:val="single" w:sz="4" w:space="0" w:color="auto"/>
              <w:bottom w:val="single" w:sz="4" w:space="0" w:color="auto"/>
              <w:right w:val="single" w:sz="4" w:space="0" w:color="auto"/>
            </w:tcBorders>
          </w:tcPr>
          <w:p w:rsidR="00711162" w:rsidRPr="003F255F" w:rsidRDefault="00711162" w:rsidP="00711162">
            <w:pPr>
              <w:keepNext/>
              <w:keepLines/>
              <w:jc w:val="both"/>
              <w:rPr>
                <w:sz w:val="20"/>
                <w:szCs w:val="20"/>
              </w:rPr>
            </w:pPr>
          </w:p>
        </w:tc>
      </w:tr>
      <w:tr w:rsidR="00711162" w:rsidRPr="008B0A3D" w:rsidTr="00711162">
        <w:trPr>
          <w:gridBefore w:val="1"/>
          <w:wBefore w:w="28" w:type="pct"/>
          <w:trHeight w:val="52"/>
        </w:trPr>
        <w:tc>
          <w:tcPr>
            <w:tcW w:w="889" w:type="pct"/>
            <w:gridSpan w:val="2"/>
            <w:tcBorders>
              <w:top w:val="single" w:sz="4" w:space="0" w:color="auto"/>
              <w:left w:val="single" w:sz="4" w:space="0" w:color="auto"/>
              <w:bottom w:val="single" w:sz="4" w:space="0" w:color="auto"/>
              <w:right w:val="single" w:sz="4" w:space="0" w:color="auto"/>
            </w:tcBorders>
          </w:tcPr>
          <w:p w:rsidR="00711162" w:rsidRPr="00711162" w:rsidRDefault="00711162" w:rsidP="00B27062">
            <w:pPr>
              <w:keepNext/>
              <w:keepLines/>
              <w:rPr>
                <w:color w:val="2D2D2D"/>
                <w:sz w:val="20"/>
                <w:szCs w:val="20"/>
              </w:rPr>
            </w:pPr>
            <w:r w:rsidRPr="003F255F">
              <w:rPr>
                <w:color w:val="2D2D2D"/>
                <w:sz w:val="20"/>
                <w:szCs w:val="20"/>
              </w:rPr>
              <w:t>Для индивидуального жилищного строительства</w:t>
            </w:r>
            <w:r>
              <w:rPr>
                <w:color w:val="2D2D2D"/>
                <w:sz w:val="20"/>
                <w:szCs w:val="20"/>
              </w:rPr>
              <w:t xml:space="preserve"> (код 2.1)</w:t>
            </w:r>
          </w:p>
        </w:tc>
        <w:tc>
          <w:tcPr>
            <w:tcW w:w="1458" w:type="pct"/>
            <w:gridSpan w:val="4"/>
            <w:tcBorders>
              <w:top w:val="single" w:sz="4" w:space="0" w:color="auto"/>
              <w:left w:val="single" w:sz="4" w:space="0" w:color="auto"/>
              <w:bottom w:val="single" w:sz="4" w:space="0" w:color="auto"/>
              <w:right w:val="single" w:sz="4" w:space="0" w:color="auto"/>
            </w:tcBorders>
          </w:tcPr>
          <w:p w:rsidR="00711162" w:rsidRPr="00711162" w:rsidRDefault="00711162" w:rsidP="00B27062">
            <w:pPr>
              <w:keepNext/>
              <w:keepLines/>
              <w:jc w:val="both"/>
              <w:rPr>
                <w:color w:val="2D2D2D"/>
                <w:sz w:val="20"/>
                <w:szCs w:val="20"/>
              </w:rPr>
            </w:pPr>
            <w:r w:rsidRPr="003F255F">
              <w:rPr>
                <w:color w:val="2D2D2D"/>
                <w:sz w:val="20"/>
                <w:szCs w:val="20"/>
              </w:rPr>
              <w:t>Размещение индивидуального жилого дома (дом, пригодный для постоянного проживания, высотой не выше трех надземных эта</w:t>
            </w:r>
            <w:r>
              <w:rPr>
                <w:color w:val="2D2D2D"/>
                <w:sz w:val="20"/>
                <w:szCs w:val="20"/>
              </w:rPr>
              <w:t>жей);</w:t>
            </w:r>
            <w:r w:rsidRPr="003F255F">
              <w:rPr>
                <w:color w:val="2D2D2D"/>
                <w:sz w:val="20"/>
                <w:szCs w:val="20"/>
              </w:rPr>
              <w:t xml:space="preserve"> выращивание плодовых, ягодных, овощных, бахчевых или иных декоративных или сельскохозяйственных культур;размещение индивидуальных гаражей и подсобных сооружений</w:t>
            </w:r>
          </w:p>
        </w:tc>
        <w:tc>
          <w:tcPr>
            <w:tcW w:w="1401" w:type="pct"/>
            <w:vMerge w:val="restart"/>
            <w:tcBorders>
              <w:top w:val="single" w:sz="4" w:space="0" w:color="auto"/>
              <w:left w:val="single" w:sz="4" w:space="0" w:color="auto"/>
              <w:bottom w:val="single" w:sz="4" w:space="0" w:color="auto"/>
              <w:right w:val="single" w:sz="4" w:space="0" w:color="auto"/>
            </w:tcBorders>
          </w:tcPr>
          <w:p w:rsidR="00711162" w:rsidRPr="00FF63C8" w:rsidRDefault="00711162" w:rsidP="00B27062">
            <w:pPr>
              <w:jc w:val="both"/>
              <w:rPr>
                <w:color w:val="800080"/>
                <w:sz w:val="20"/>
                <w:szCs w:val="20"/>
              </w:rPr>
            </w:pPr>
            <w:r w:rsidRPr="00FF63C8">
              <w:rPr>
                <w:color w:val="800080"/>
                <w:sz w:val="20"/>
                <w:szCs w:val="20"/>
              </w:rPr>
              <w:t xml:space="preserve">Максимальный процент застройки – </w:t>
            </w:r>
            <w:r>
              <w:rPr>
                <w:color w:val="800080"/>
                <w:sz w:val="20"/>
                <w:szCs w:val="20"/>
              </w:rPr>
              <w:t>3</w:t>
            </w:r>
            <w:r w:rsidRPr="00FF63C8">
              <w:rPr>
                <w:color w:val="800080"/>
                <w:sz w:val="20"/>
                <w:szCs w:val="20"/>
              </w:rPr>
              <w:t>0%.</w:t>
            </w:r>
          </w:p>
          <w:p w:rsidR="00711162" w:rsidRPr="00711162" w:rsidRDefault="00711162" w:rsidP="00711162">
            <w:pPr>
              <w:jc w:val="both"/>
              <w:rPr>
                <w:color w:val="800080"/>
                <w:sz w:val="20"/>
                <w:szCs w:val="20"/>
              </w:rPr>
            </w:pPr>
            <w:r w:rsidRPr="00711162">
              <w:rPr>
                <w:color w:val="800080"/>
                <w:sz w:val="20"/>
                <w:szCs w:val="20"/>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Коргонского СП Усть-Канского района*: </w:t>
            </w:r>
          </w:p>
          <w:p w:rsidR="00711162" w:rsidRPr="00711162" w:rsidRDefault="00711162" w:rsidP="00711162">
            <w:pPr>
              <w:jc w:val="both"/>
              <w:rPr>
                <w:color w:val="800080"/>
                <w:sz w:val="20"/>
                <w:szCs w:val="20"/>
              </w:rPr>
            </w:pPr>
            <w:r w:rsidRPr="00711162">
              <w:rPr>
                <w:color w:val="800080"/>
                <w:sz w:val="20"/>
                <w:szCs w:val="20"/>
              </w:rPr>
              <w:t>– для индивидуального жилищного строительства:</w:t>
            </w:r>
          </w:p>
          <w:p w:rsidR="00711162" w:rsidRPr="00711162" w:rsidRDefault="00711162" w:rsidP="00711162">
            <w:pPr>
              <w:jc w:val="both"/>
              <w:rPr>
                <w:color w:val="800080"/>
                <w:sz w:val="20"/>
                <w:szCs w:val="20"/>
              </w:rPr>
            </w:pPr>
            <w:r w:rsidRPr="00711162">
              <w:rPr>
                <w:color w:val="800080"/>
                <w:sz w:val="20"/>
                <w:szCs w:val="20"/>
              </w:rPr>
              <w:t xml:space="preserve">– минимальный размер – 0,10 га; </w:t>
            </w:r>
          </w:p>
          <w:p w:rsidR="00711162" w:rsidRPr="00711162" w:rsidRDefault="00711162" w:rsidP="00711162">
            <w:pPr>
              <w:jc w:val="both"/>
              <w:rPr>
                <w:color w:val="800080"/>
                <w:sz w:val="20"/>
                <w:szCs w:val="20"/>
              </w:rPr>
            </w:pPr>
            <w:r w:rsidRPr="00711162">
              <w:rPr>
                <w:color w:val="800080"/>
                <w:sz w:val="20"/>
                <w:szCs w:val="20"/>
              </w:rPr>
              <w:lastRenderedPageBreak/>
              <w:t xml:space="preserve">– максимальные размеры земельных участков- 0, 25 га </w:t>
            </w:r>
          </w:p>
          <w:p w:rsidR="00711162" w:rsidRPr="00711162" w:rsidRDefault="00711162" w:rsidP="00711162">
            <w:pPr>
              <w:jc w:val="both"/>
              <w:rPr>
                <w:color w:val="800080"/>
                <w:sz w:val="20"/>
                <w:szCs w:val="20"/>
              </w:rPr>
            </w:pPr>
          </w:p>
          <w:p w:rsidR="00711162" w:rsidRPr="00711162" w:rsidRDefault="00711162" w:rsidP="00711162">
            <w:pPr>
              <w:jc w:val="both"/>
              <w:rPr>
                <w:color w:val="800080"/>
                <w:sz w:val="20"/>
                <w:szCs w:val="20"/>
              </w:rPr>
            </w:pPr>
            <w:r w:rsidRPr="00711162">
              <w:rPr>
                <w:color w:val="800080"/>
                <w:sz w:val="20"/>
                <w:szCs w:val="20"/>
              </w:rPr>
              <w:t>– для ведения личного подсобного хозяйства:</w:t>
            </w:r>
          </w:p>
          <w:p w:rsidR="00711162" w:rsidRPr="00711162" w:rsidRDefault="00711162" w:rsidP="00711162">
            <w:pPr>
              <w:jc w:val="both"/>
              <w:rPr>
                <w:color w:val="800080"/>
                <w:sz w:val="20"/>
                <w:szCs w:val="20"/>
              </w:rPr>
            </w:pPr>
            <w:r w:rsidRPr="00711162">
              <w:rPr>
                <w:color w:val="800080"/>
                <w:sz w:val="20"/>
                <w:szCs w:val="20"/>
              </w:rPr>
              <w:t xml:space="preserve">– минимальный размер – 0,10 га </w:t>
            </w:r>
          </w:p>
          <w:p w:rsidR="00711162" w:rsidRPr="00711162" w:rsidRDefault="00711162" w:rsidP="00711162">
            <w:pPr>
              <w:jc w:val="both"/>
              <w:rPr>
                <w:color w:val="800080"/>
                <w:sz w:val="20"/>
                <w:szCs w:val="20"/>
              </w:rPr>
            </w:pPr>
            <w:r w:rsidRPr="00711162">
              <w:rPr>
                <w:color w:val="800080"/>
                <w:sz w:val="20"/>
                <w:szCs w:val="20"/>
              </w:rPr>
              <w:t xml:space="preserve">– максимальные размеры земельных участков- 0, 25 га </w:t>
            </w:r>
          </w:p>
          <w:p w:rsidR="00711162" w:rsidRPr="00711162" w:rsidRDefault="00711162" w:rsidP="00711162">
            <w:pPr>
              <w:jc w:val="both"/>
              <w:rPr>
                <w:color w:val="800080"/>
                <w:sz w:val="20"/>
                <w:szCs w:val="20"/>
              </w:rPr>
            </w:pPr>
          </w:p>
          <w:p w:rsidR="00711162" w:rsidRPr="00711162" w:rsidRDefault="00711162" w:rsidP="00711162">
            <w:pPr>
              <w:jc w:val="both"/>
              <w:rPr>
                <w:color w:val="800080"/>
                <w:sz w:val="20"/>
                <w:szCs w:val="20"/>
              </w:rPr>
            </w:pPr>
            <w:r w:rsidRPr="00711162">
              <w:rPr>
                <w:color w:val="800080"/>
                <w:sz w:val="20"/>
                <w:szCs w:val="20"/>
              </w:rPr>
              <w:t xml:space="preserve">Для существующей застройки параметры разрешенного использования ЗУ и ОКС не подлежат  </w:t>
            </w:r>
            <w:proofErr w:type="spellStart"/>
            <w:r w:rsidRPr="00711162">
              <w:rPr>
                <w:color w:val="800080"/>
                <w:sz w:val="20"/>
                <w:szCs w:val="20"/>
              </w:rPr>
              <w:t>устанавлению</w:t>
            </w:r>
            <w:proofErr w:type="spellEnd"/>
            <w:r w:rsidRPr="00711162">
              <w:rPr>
                <w:color w:val="800080"/>
                <w:sz w:val="20"/>
                <w:szCs w:val="20"/>
              </w:rPr>
              <w:t xml:space="preserve">. </w:t>
            </w:r>
          </w:p>
          <w:p w:rsidR="00711162" w:rsidRPr="00711162" w:rsidRDefault="00711162" w:rsidP="00711162">
            <w:pPr>
              <w:jc w:val="both"/>
              <w:rPr>
                <w:color w:val="800080"/>
                <w:sz w:val="20"/>
                <w:szCs w:val="20"/>
              </w:rPr>
            </w:pPr>
            <w:r w:rsidRPr="00711162">
              <w:rPr>
                <w:color w:val="800080"/>
                <w:sz w:val="20"/>
                <w:szCs w:val="20"/>
              </w:rPr>
              <w:t>Для планируемой застройки параметры разрешенного использования ЗУ и ОКС:</w:t>
            </w:r>
          </w:p>
          <w:p w:rsidR="00711162" w:rsidRPr="00711162" w:rsidRDefault="00711162" w:rsidP="00711162">
            <w:pPr>
              <w:jc w:val="both"/>
              <w:rPr>
                <w:color w:val="800080"/>
                <w:sz w:val="20"/>
                <w:szCs w:val="20"/>
              </w:rPr>
            </w:pPr>
            <w:r w:rsidRPr="00711162">
              <w:rPr>
                <w:color w:val="800080"/>
                <w:sz w:val="20"/>
                <w:szCs w:val="20"/>
              </w:rPr>
              <w:t>- Минимальный отступ от красной линии улиц – 5 м, от проездов – 3 м;</w:t>
            </w:r>
          </w:p>
          <w:p w:rsidR="00711162" w:rsidRPr="00711162" w:rsidRDefault="00711162" w:rsidP="00711162">
            <w:pPr>
              <w:jc w:val="both"/>
              <w:rPr>
                <w:color w:val="800080"/>
                <w:sz w:val="20"/>
                <w:szCs w:val="20"/>
              </w:rPr>
            </w:pPr>
            <w:r w:rsidRPr="00711162">
              <w:rPr>
                <w:color w:val="800080"/>
                <w:sz w:val="20"/>
                <w:szCs w:val="20"/>
              </w:rPr>
              <w:t xml:space="preserve">- Этажность – до 3 </w:t>
            </w:r>
            <w:proofErr w:type="spellStart"/>
            <w:r w:rsidRPr="00711162">
              <w:rPr>
                <w:color w:val="800080"/>
                <w:sz w:val="20"/>
                <w:szCs w:val="20"/>
              </w:rPr>
              <w:t>эт</w:t>
            </w:r>
            <w:proofErr w:type="spellEnd"/>
            <w:r w:rsidRPr="00711162">
              <w:rPr>
                <w:color w:val="800080"/>
                <w:sz w:val="20"/>
                <w:szCs w:val="20"/>
              </w:rPr>
              <w:t>.</w:t>
            </w:r>
          </w:p>
          <w:p w:rsidR="00711162" w:rsidRPr="00711162" w:rsidRDefault="00711162" w:rsidP="00711162">
            <w:pPr>
              <w:jc w:val="both"/>
              <w:rPr>
                <w:color w:val="800080"/>
                <w:sz w:val="20"/>
                <w:szCs w:val="20"/>
              </w:rPr>
            </w:pPr>
            <w:r w:rsidRPr="00711162">
              <w:rPr>
                <w:color w:val="800080"/>
                <w:sz w:val="20"/>
                <w:szCs w:val="20"/>
              </w:rPr>
              <w:t xml:space="preserve">- Размещение ОКС </w:t>
            </w:r>
            <w:r w:rsidRPr="00711162">
              <w:rPr>
                <w:color w:val="800080"/>
                <w:sz w:val="20"/>
                <w:szCs w:val="20"/>
              </w:rPr>
              <w:lastRenderedPageBreak/>
              <w:t>на земельном участке в соответствии с градостроительными требованиями.</w:t>
            </w:r>
          </w:p>
          <w:p w:rsidR="00711162" w:rsidRPr="00711162" w:rsidRDefault="00711162" w:rsidP="00711162">
            <w:pPr>
              <w:jc w:val="both"/>
              <w:rPr>
                <w:color w:val="800080"/>
                <w:sz w:val="20"/>
                <w:szCs w:val="20"/>
              </w:rPr>
            </w:pPr>
            <w:r w:rsidRPr="00711162">
              <w:rPr>
                <w:color w:val="800080"/>
                <w:sz w:val="20"/>
                <w:szCs w:val="20"/>
              </w:rPr>
              <w:t xml:space="preserve">Расстояние между ОКС принимается с учетом противопожарных требований согласно требованиям </w:t>
            </w:r>
            <w:hyperlink r:id="rId98" w:history="1">
              <w:r w:rsidRPr="00711162">
                <w:rPr>
                  <w:rStyle w:val="ad"/>
                  <w:sz w:val="20"/>
                  <w:szCs w:val="20"/>
                </w:rPr>
                <w:t>СНиП 2.01.02-85</w:t>
              </w:r>
            </w:hyperlink>
            <w:r w:rsidRPr="00711162">
              <w:rPr>
                <w:color w:val="800080"/>
                <w:sz w:val="20"/>
                <w:szCs w:val="20"/>
              </w:rPr>
              <w:t xml:space="preserve">* «Противопожарные нормы». </w:t>
            </w:r>
          </w:p>
        </w:tc>
        <w:tc>
          <w:tcPr>
            <w:tcW w:w="1224" w:type="pct"/>
            <w:vMerge w:val="restart"/>
            <w:tcBorders>
              <w:top w:val="single" w:sz="4" w:space="0" w:color="auto"/>
              <w:left w:val="single" w:sz="4" w:space="0" w:color="auto"/>
              <w:bottom w:val="single" w:sz="4" w:space="0" w:color="auto"/>
              <w:right w:val="single" w:sz="4" w:space="0" w:color="auto"/>
            </w:tcBorders>
          </w:tcPr>
          <w:p w:rsidR="00711162" w:rsidRPr="008B0A3D" w:rsidRDefault="00711162" w:rsidP="00B27062">
            <w:pPr>
              <w:keepNext/>
              <w:keepLines/>
              <w:jc w:val="both"/>
              <w:rPr>
                <w:sz w:val="20"/>
                <w:szCs w:val="20"/>
              </w:rPr>
            </w:pPr>
            <w:r w:rsidRPr="008B0A3D">
              <w:rPr>
                <w:sz w:val="20"/>
                <w:szCs w:val="20"/>
              </w:rPr>
              <w:lastRenderedPageBreak/>
              <w:t>- 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711162" w:rsidRPr="008B0A3D" w:rsidRDefault="00711162" w:rsidP="00B27062">
            <w:pPr>
              <w:keepNext/>
              <w:keepLines/>
              <w:jc w:val="both"/>
              <w:rPr>
                <w:sz w:val="20"/>
                <w:szCs w:val="20"/>
              </w:rPr>
            </w:pPr>
            <w:r w:rsidRPr="008B0A3D">
              <w:rPr>
                <w:sz w:val="20"/>
                <w:szCs w:val="20"/>
              </w:rPr>
              <w:t>Не допускается</w:t>
            </w:r>
            <w:r w:rsidRPr="00711162">
              <w:rPr>
                <w:sz w:val="20"/>
                <w:szCs w:val="20"/>
              </w:rPr>
              <w:t xml:space="preserve"> размещение в</w:t>
            </w:r>
            <w:r w:rsidRPr="008B0A3D">
              <w:rPr>
                <w:sz w:val="20"/>
                <w:szCs w:val="20"/>
              </w:rPr>
              <w:t xml:space="preserve">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w:t>
            </w:r>
            <w:r w:rsidRPr="008B0A3D">
              <w:rPr>
                <w:sz w:val="20"/>
                <w:szCs w:val="20"/>
              </w:rPr>
              <w:lastRenderedPageBreak/>
              <w:t>парикмахерских, мастерских по ремонту часов, обуви).</w:t>
            </w:r>
          </w:p>
          <w:p w:rsidR="00711162" w:rsidRPr="008B0A3D" w:rsidRDefault="00711162" w:rsidP="00B27062">
            <w:pPr>
              <w:keepNext/>
              <w:keepLines/>
              <w:jc w:val="both"/>
              <w:rPr>
                <w:sz w:val="20"/>
                <w:szCs w:val="20"/>
              </w:rPr>
            </w:pPr>
            <w:r w:rsidRPr="008B0A3D">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roofErr w:type="gramStart"/>
            <w:r w:rsidRPr="008B0A3D">
              <w:rPr>
                <w:sz w:val="20"/>
                <w:szCs w:val="20"/>
              </w:rPr>
              <w:t xml:space="preserve"> </w:t>
            </w:r>
            <w:r>
              <w:rPr>
                <w:sz w:val="20"/>
                <w:szCs w:val="20"/>
              </w:rPr>
              <w:t>.</w:t>
            </w:r>
            <w:proofErr w:type="gramEnd"/>
          </w:p>
          <w:p w:rsidR="00711162" w:rsidRPr="008B0A3D" w:rsidRDefault="00711162" w:rsidP="00B27062">
            <w:pPr>
              <w:keepNext/>
              <w:keepLines/>
              <w:jc w:val="both"/>
              <w:rPr>
                <w:sz w:val="20"/>
                <w:szCs w:val="20"/>
              </w:rPr>
            </w:pPr>
            <w:r w:rsidRPr="008B0A3D">
              <w:rPr>
                <w:sz w:val="20"/>
                <w:szCs w:val="20"/>
              </w:rPr>
              <w:t>- Требуется соблюдение ограничений пользование ЗУ и ОКС при осуществлении публичного сервитута.</w:t>
            </w:r>
          </w:p>
          <w:p w:rsidR="00711162" w:rsidRPr="008B0A3D" w:rsidRDefault="00711162" w:rsidP="00B27062">
            <w:pPr>
              <w:keepNext/>
              <w:keepLines/>
              <w:jc w:val="both"/>
              <w:rPr>
                <w:sz w:val="20"/>
                <w:szCs w:val="20"/>
              </w:rPr>
            </w:pPr>
            <w:r w:rsidRPr="008B0A3D">
              <w:rPr>
                <w:sz w:val="20"/>
                <w:szCs w:val="20"/>
              </w:rPr>
              <w:t xml:space="preserve">- Требуется соблюдение правил благоустройства </w:t>
            </w:r>
            <w:r>
              <w:rPr>
                <w:sz w:val="20"/>
                <w:szCs w:val="20"/>
              </w:rPr>
              <w:t>сельского поселения.</w:t>
            </w:r>
          </w:p>
        </w:tc>
      </w:tr>
      <w:tr w:rsidR="00711162" w:rsidRPr="003F255F" w:rsidTr="00711162">
        <w:trPr>
          <w:gridBefore w:val="1"/>
          <w:wBefore w:w="28" w:type="pct"/>
          <w:trHeight w:val="52"/>
        </w:trPr>
        <w:tc>
          <w:tcPr>
            <w:tcW w:w="889" w:type="pct"/>
            <w:gridSpan w:val="2"/>
            <w:tcBorders>
              <w:top w:val="single" w:sz="4" w:space="0" w:color="auto"/>
              <w:left w:val="single" w:sz="4" w:space="0" w:color="auto"/>
              <w:bottom w:val="single" w:sz="4" w:space="0" w:color="auto"/>
              <w:right w:val="single" w:sz="4" w:space="0" w:color="auto"/>
            </w:tcBorders>
          </w:tcPr>
          <w:p w:rsidR="00711162" w:rsidRPr="00711162" w:rsidRDefault="00711162" w:rsidP="00B27062">
            <w:pPr>
              <w:keepNext/>
              <w:keepLines/>
              <w:rPr>
                <w:color w:val="2D2D2D"/>
                <w:sz w:val="20"/>
                <w:szCs w:val="20"/>
              </w:rPr>
            </w:pPr>
            <w:r w:rsidRPr="003F255F">
              <w:rPr>
                <w:color w:val="2D2D2D"/>
                <w:sz w:val="20"/>
                <w:szCs w:val="20"/>
              </w:rPr>
              <w:lastRenderedPageBreak/>
              <w:t>Для ведения личного подсобного хозяйства</w:t>
            </w:r>
            <w:r>
              <w:rPr>
                <w:color w:val="2D2D2D"/>
                <w:sz w:val="20"/>
                <w:szCs w:val="20"/>
              </w:rPr>
              <w:t>(код 2.2)</w:t>
            </w:r>
          </w:p>
        </w:tc>
        <w:tc>
          <w:tcPr>
            <w:tcW w:w="1458" w:type="pct"/>
            <w:gridSpan w:val="4"/>
            <w:tcBorders>
              <w:top w:val="single" w:sz="4" w:space="0" w:color="auto"/>
              <w:left w:val="single" w:sz="4" w:space="0" w:color="auto"/>
              <w:bottom w:val="single" w:sz="4" w:space="0" w:color="auto"/>
              <w:right w:val="single" w:sz="4" w:space="0" w:color="auto"/>
            </w:tcBorders>
          </w:tcPr>
          <w:p w:rsidR="00711162" w:rsidRPr="003F255F" w:rsidRDefault="00711162" w:rsidP="00711162">
            <w:pPr>
              <w:keepNext/>
              <w:keepLines/>
              <w:jc w:val="both"/>
              <w:rPr>
                <w:color w:val="2D2D2D"/>
                <w:sz w:val="20"/>
                <w:szCs w:val="20"/>
              </w:rPr>
            </w:pPr>
            <w:r w:rsidRPr="003F255F">
              <w:rPr>
                <w:color w:val="2D2D2D"/>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11162" w:rsidRPr="003F255F" w:rsidRDefault="00711162" w:rsidP="00711162">
            <w:pPr>
              <w:keepNext/>
              <w:keepLines/>
              <w:jc w:val="both"/>
              <w:rPr>
                <w:color w:val="2D2D2D"/>
                <w:sz w:val="20"/>
                <w:szCs w:val="20"/>
              </w:rPr>
            </w:pPr>
            <w:r w:rsidRPr="003F255F">
              <w:rPr>
                <w:color w:val="2D2D2D"/>
                <w:sz w:val="20"/>
                <w:szCs w:val="20"/>
              </w:rPr>
              <w:t>производство сельскохозяйственной продукции;</w:t>
            </w:r>
          </w:p>
          <w:p w:rsidR="00711162" w:rsidRPr="003F255F" w:rsidRDefault="00711162" w:rsidP="00711162">
            <w:pPr>
              <w:keepNext/>
              <w:keepLines/>
              <w:jc w:val="both"/>
              <w:rPr>
                <w:color w:val="2D2D2D"/>
                <w:sz w:val="20"/>
                <w:szCs w:val="20"/>
              </w:rPr>
            </w:pPr>
            <w:r w:rsidRPr="003F255F">
              <w:rPr>
                <w:color w:val="2D2D2D"/>
                <w:sz w:val="20"/>
                <w:szCs w:val="20"/>
              </w:rPr>
              <w:t>размещение гаража и иных вспомогательных сооружений;</w:t>
            </w:r>
          </w:p>
          <w:p w:rsidR="00711162" w:rsidRPr="00711162" w:rsidRDefault="00711162" w:rsidP="00B27062">
            <w:pPr>
              <w:keepNext/>
              <w:keepLines/>
              <w:jc w:val="both"/>
              <w:rPr>
                <w:color w:val="2D2D2D"/>
                <w:sz w:val="20"/>
                <w:szCs w:val="20"/>
              </w:rPr>
            </w:pPr>
            <w:r w:rsidRPr="003F255F">
              <w:rPr>
                <w:color w:val="2D2D2D"/>
                <w:sz w:val="20"/>
                <w:szCs w:val="20"/>
              </w:rPr>
              <w:t>содержание сельскохозяйственных животных</w:t>
            </w:r>
          </w:p>
        </w:tc>
        <w:tc>
          <w:tcPr>
            <w:tcW w:w="1401" w:type="pct"/>
            <w:vMerge w:val="restart"/>
            <w:tcBorders>
              <w:top w:val="single" w:sz="4" w:space="0" w:color="auto"/>
              <w:left w:val="single" w:sz="4" w:space="0" w:color="auto"/>
              <w:bottom w:val="single" w:sz="4" w:space="0" w:color="auto"/>
              <w:right w:val="single" w:sz="4" w:space="0" w:color="auto"/>
            </w:tcBorders>
          </w:tcPr>
          <w:p w:rsidR="00711162" w:rsidRPr="00711162" w:rsidRDefault="00711162" w:rsidP="00B27062">
            <w:pPr>
              <w:jc w:val="both"/>
              <w:rPr>
                <w:color w:val="800080"/>
                <w:sz w:val="20"/>
                <w:szCs w:val="20"/>
              </w:rPr>
            </w:pPr>
          </w:p>
        </w:tc>
        <w:tc>
          <w:tcPr>
            <w:tcW w:w="1224" w:type="pct"/>
            <w:vMerge w:val="restart"/>
            <w:tcBorders>
              <w:top w:val="single" w:sz="4" w:space="0" w:color="auto"/>
              <w:left w:val="single" w:sz="4" w:space="0" w:color="auto"/>
              <w:bottom w:val="single" w:sz="4" w:space="0" w:color="auto"/>
              <w:right w:val="single" w:sz="4" w:space="0" w:color="auto"/>
            </w:tcBorders>
          </w:tcPr>
          <w:p w:rsidR="00711162" w:rsidRPr="003F255F" w:rsidRDefault="00711162" w:rsidP="00711162">
            <w:pPr>
              <w:keepNext/>
              <w:keepLines/>
              <w:jc w:val="both"/>
              <w:rPr>
                <w:sz w:val="20"/>
                <w:szCs w:val="20"/>
              </w:rPr>
            </w:pPr>
          </w:p>
        </w:tc>
      </w:tr>
      <w:tr w:rsidR="00711162" w:rsidRPr="003F255F" w:rsidTr="00711162">
        <w:trPr>
          <w:gridBefore w:val="1"/>
          <w:wBefore w:w="28" w:type="pct"/>
          <w:trHeight w:val="52"/>
        </w:trPr>
        <w:tc>
          <w:tcPr>
            <w:tcW w:w="889" w:type="pct"/>
            <w:gridSpan w:val="2"/>
            <w:tcBorders>
              <w:top w:val="single" w:sz="4" w:space="0" w:color="auto"/>
              <w:left w:val="single" w:sz="4" w:space="0" w:color="auto"/>
              <w:bottom w:val="single" w:sz="4" w:space="0" w:color="auto"/>
              <w:right w:val="single" w:sz="4" w:space="0" w:color="auto"/>
            </w:tcBorders>
          </w:tcPr>
          <w:p w:rsidR="00711162" w:rsidRPr="00711162" w:rsidRDefault="00711162" w:rsidP="00B27062">
            <w:pPr>
              <w:keepNext/>
              <w:keepLines/>
              <w:rPr>
                <w:color w:val="2D2D2D"/>
                <w:sz w:val="20"/>
                <w:szCs w:val="20"/>
              </w:rPr>
            </w:pPr>
            <w:r w:rsidRPr="00711162">
              <w:rPr>
                <w:color w:val="2D2D2D"/>
                <w:sz w:val="20"/>
                <w:szCs w:val="20"/>
              </w:rPr>
              <w:t>Блокированная жилая застройка (код 2.3)</w:t>
            </w:r>
          </w:p>
        </w:tc>
        <w:tc>
          <w:tcPr>
            <w:tcW w:w="1458" w:type="pct"/>
            <w:gridSpan w:val="4"/>
            <w:tcBorders>
              <w:top w:val="single" w:sz="4" w:space="0" w:color="auto"/>
              <w:left w:val="single" w:sz="4" w:space="0" w:color="auto"/>
              <w:bottom w:val="single" w:sz="4" w:space="0" w:color="auto"/>
              <w:right w:val="single" w:sz="4" w:space="0" w:color="auto"/>
            </w:tcBorders>
          </w:tcPr>
          <w:p w:rsidR="00711162" w:rsidRPr="00711162" w:rsidRDefault="00711162" w:rsidP="00711162">
            <w:pPr>
              <w:rPr>
                <w:color w:val="2D2D2D"/>
                <w:sz w:val="20"/>
                <w:szCs w:val="20"/>
              </w:rPr>
            </w:pPr>
            <w:r w:rsidRPr="003F255F">
              <w:rPr>
                <w:color w:val="2D2D2D"/>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3F255F">
              <w:rPr>
                <w:color w:val="2D2D2D"/>
                <w:sz w:val="20"/>
                <w:szCs w:val="20"/>
              </w:rPr>
              <w:br/>
              <w:t>разведение декоративных и плодовых деревьев, овощных и ягодных культур; </w:t>
            </w:r>
            <w:r w:rsidRPr="003F255F">
              <w:rPr>
                <w:color w:val="2D2D2D"/>
                <w:sz w:val="20"/>
                <w:szCs w:val="20"/>
              </w:rPr>
              <w:br/>
              <w:t>размещение индивидуальных гаражей и иных вспомогательных сооружений; </w:t>
            </w:r>
            <w:r w:rsidRPr="003F255F">
              <w:rPr>
                <w:color w:val="2D2D2D"/>
                <w:sz w:val="20"/>
                <w:szCs w:val="20"/>
              </w:rPr>
              <w:br/>
              <w:t xml:space="preserve">обустройство спортивных и детских площадок, площадок </w:t>
            </w:r>
            <w:r w:rsidRPr="003F255F">
              <w:rPr>
                <w:color w:val="2D2D2D"/>
                <w:sz w:val="20"/>
                <w:szCs w:val="20"/>
              </w:rPr>
              <w:lastRenderedPageBreak/>
              <w:t>отдыха</w:t>
            </w:r>
          </w:p>
        </w:tc>
        <w:tc>
          <w:tcPr>
            <w:tcW w:w="1401" w:type="pct"/>
            <w:vMerge w:val="restart"/>
            <w:tcBorders>
              <w:top w:val="single" w:sz="4" w:space="0" w:color="auto"/>
              <w:left w:val="single" w:sz="4" w:space="0" w:color="auto"/>
              <w:bottom w:val="single" w:sz="4" w:space="0" w:color="auto"/>
              <w:right w:val="single" w:sz="4" w:space="0" w:color="auto"/>
            </w:tcBorders>
            <w:shd w:val="clear" w:color="auto" w:fill="auto"/>
          </w:tcPr>
          <w:p w:rsidR="00711162" w:rsidRPr="00711162" w:rsidRDefault="00711162" w:rsidP="00B27062">
            <w:pPr>
              <w:jc w:val="both"/>
              <w:rPr>
                <w:color w:val="800080"/>
                <w:sz w:val="20"/>
                <w:szCs w:val="20"/>
              </w:rPr>
            </w:pPr>
            <w:r w:rsidRPr="00711162">
              <w:rPr>
                <w:color w:val="800080"/>
                <w:sz w:val="20"/>
                <w:szCs w:val="20"/>
              </w:rPr>
              <w:lastRenderedPageBreak/>
              <w:t>Максимальный процент застройки – 40%</w:t>
            </w:r>
          </w:p>
          <w:p w:rsidR="00711162" w:rsidRPr="00711162" w:rsidRDefault="00711162" w:rsidP="00711162">
            <w:pPr>
              <w:jc w:val="both"/>
              <w:rPr>
                <w:color w:val="800080"/>
                <w:sz w:val="20"/>
                <w:szCs w:val="20"/>
              </w:rPr>
            </w:pPr>
            <w:r w:rsidRPr="00711162">
              <w:rPr>
                <w:color w:val="800080"/>
                <w:sz w:val="20"/>
                <w:szCs w:val="20"/>
              </w:rPr>
              <w:t xml:space="preserve">- Этажность - до 3 </w:t>
            </w:r>
            <w:proofErr w:type="spellStart"/>
            <w:r w:rsidRPr="00711162">
              <w:rPr>
                <w:color w:val="800080"/>
                <w:sz w:val="20"/>
                <w:szCs w:val="20"/>
              </w:rPr>
              <w:t>эт</w:t>
            </w:r>
            <w:proofErr w:type="spellEnd"/>
            <w:r w:rsidRPr="00711162">
              <w:rPr>
                <w:color w:val="800080"/>
                <w:sz w:val="20"/>
                <w:szCs w:val="20"/>
              </w:rPr>
              <w:t>.</w:t>
            </w:r>
          </w:p>
          <w:p w:rsidR="00711162" w:rsidRPr="00711162" w:rsidRDefault="00711162" w:rsidP="00711162">
            <w:pPr>
              <w:jc w:val="both"/>
              <w:rPr>
                <w:color w:val="800080"/>
                <w:sz w:val="20"/>
                <w:szCs w:val="20"/>
              </w:rPr>
            </w:pPr>
            <w:r w:rsidRPr="00711162">
              <w:rPr>
                <w:color w:val="800080"/>
                <w:sz w:val="20"/>
                <w:szCs w:val="20"/>
              </w:rPr>
              <w:t xml:space="preserve">- Размеры земельных участков, рекомендуется принимать – минимальный размер – 0,12  га в населенных пунктах; </w:t>
            </w:r>
          </w:p>
          <w:p w:rsidR="00711162" w:rsidRPr="00711162" w:rsidRDefault="00711162" w:rsidP="00711162">
            <w:pPr>
              <w:jc w:val="both"/>
              <w:rPr>
                <w:color w:val="800080"/>
                <w:sz w:val="20"/>
                <w:szCs w:val="20"/>
              </w:rPr>
            </w:pPr>
            <w:r w:rsidRPr="00711162">
              <w:rPr>
                <w:color w:val="800080"/>
                <w:sz w:val="20"/>
                <w:szCs w:val="20"/>
              </w:rPr>
              <w:t>- Минимальный отступ от красной линии улиц – 5 м, от проездов – 3 м;</w:t>
            </w:r>
          </w:p>
          <w:p w:rsidR="00711162" w:rsidRPr="00711162" w:rsidRDefault="00711162" w:rsidP="00711162">
            <w:pPr>
              <w:rPr>
                <w:color w:val="800080"/>
                <w:sz w:val="20"/>
                <w:szCs w:val="20"/>
              </w:rPr>
            </w:pPr>
            <w:r w:rsidRPr="00711162">
              <w:rPr>
                <w:color w:val="800080"/>
                <w:sz w:val="20"/>
                <w:szCs w:val="20"/>
              </w:rPr>
              <w:t xml:space="preserve">Размещение ОКС на ЗУ в соответствии с противопожарными требованиями и требованиями расчетной </w:t>
            </w:r>
            <w:r w:rsidRPr="00711162">
              <w:rPr>
                <w:color w:val="800080"/>
                <w:sz w:val="20"/>
                <w:szCs w:val="20"/>
              </w:rPr>
              <w:lastRenderedPageBreak/>
              <w:t>инсоляции.</w:t>
            </w:r>
          </w:p>
        </w:tc>
        <w:tc>
          <w:tcPr>
            <w:tcW w:w="1224" w:type="pct"/>
            <w:vMerge w:val="restart"/>
            <w:tcBorders>
              <w:top w:val="single" w:sz="4" w:space="0" w:color="auto"/>
              <w:left w:val="single" w:sz="4" w:space="0" w:color="auto"/>
              <w:bottom w:val="single" w:sz="4" w:space="0" w:color="auto"/>
              <w:right w:val="single" w:sz="4" w:space="0" w:color="auto"/>
            </w:tcBorders>
          </w:tcPr>
          <w:p w:rsidR="00711162" w:rsidRPr="003F255F" w:rsidRDefault="00711162" w:rsidP="00711162">
            <w:pPr>
              <w:keepNext/>
              <w:keepLines/>
              <w:jc w:val="both"/>
              <w:rPr>
                <w:sz w:val="20"/>
                <w:szCs w:val="20"/>
              </w:rPr>
            </w:pPr>
          </w:p>
        </w:tc>
      </w:tr>
      <w:tr w:rsidR="00711162" w:rsidRPr="003F255F" w:rsidTr="00711162">
        <w:trPr>
          <w:gridAfter w:val="3"/>
          <w:wAfter w:w="2671" w:type="pct"/>
        </w:trPr>
        <w:tc>
          <w:tcPr>
            <w:tcW w:w="416" w:type="pct"/>
            <w:gridSpan w:val="2"/>
          </w:tcPr>
          <w:p w:rsidR="00711162" w:rsidRPr="003F255F" w:rsidRDefault="00711162" w:rsidP="00B27062">
            <w:pPr>
              <w:keepNext/>
              <w:keepLines/>
              <w:rPr>
                <w:sz w:val="20"/>
                <w:szCs w:val="20"/>
              </w:rPr>
            </w:pPr>
            <w:r w:rsidRPr="003F255F">
              <w:rPr>
                <w:sz w:val="20"/>
                <w:szCs w:val="20"/>
              </w:rPr>
              <w:lastRenderedPageBreak/>
              <w:t>Блокированная жилая застройка</w:t>
            </w:r>
            <w:r>
              <w:rPr>
                <w:sz w:val="20"/>
                <w:szCs w:val="20"/>
              </w:rPr>
              <w:t xml:space="preserve"> (код 2.3)</w:t>
            </w:r>
          </w:p>
        </w:tc>
        <w:tc>
          <w:tcPr>
            <w:tcW w:w="683" w:type="pct"/>
            <w:gridSpan w:val="2"/>
          </w:tcPr>
          <w:p w:rsidR="00711162" w:rsidRPr="003F255F" w:rsidRDefault="00711162" w:rsidP="00B27062">
            <w:pPr>
              <w:pStyle w:val="afa"/>
              <w:keepNext/>
              <w:keepLines/>
              <w:widowControl/>
              <w:rPr>
                <w:sz w:val="20"/>
                <w:szCs w:val="20"/>
              </w:rPr>
            </w:pPr>
            <w:r w:rsidRPr="003F255F">
              <w:rPr>
                <w:color w:val="2D2D2D"/>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3F255F">
              <w:rPr>
                <w:color w:val="2D2D2D"/>
                <w:sz w:val="20"/>
                <w:szCs w:val="20"/>
              </w:rPr>
              <w:br/>
              <w:t>разведение декоративных и плодовых деревьев, овощных и ягодных культур; </w:t>
            </w:r>
            <w:r w:rsidRPr="003F255F">
              <w:rPr>
                <w:color w:val="2D2D2D"/>
                <w:sz w:val="20"/>
                <w:szCs w:val="20"/>
              </w:rPr>
              <w:br/>
              <w:t>размещение индивидуальных гаражей и иных вспомогательных сооружений; </w:t>
            </w:r>
            <w:r w:rsidRPr="003F255F">
              <w:rPr>
                <w:color w:val="2D2D2D"/>
                <w:sz w:val="20"/>
                <w:szCs w:val="20"/>
              </w:rPr>
              <w:br/>
            </w:r>
            <w:r w:rsidRPr="003F255F">
              <w:rPr>
                <w:color w:val="2D2D2D"/>
                <w:sz w:val="20"/>
                <w:szCs w:val="20"/>
              </w:rPr>
              <w:lastRenderedPageBreak/>
              <w:t>обустройство спортивных и детских площадок, площадок отдыха</w:t>
            </w:r>
          </w:p>
        </w:tc>
        <w:tc>
          <w:tcPr>
            <w:tcW w:w="656" w:type="pct"/>
            <w:shd w:val="clear" w:color="auto" w:fill="auto"/>
          </w:tcPr>
          <w:p w:rsidR="00711162" w:rsidRPr="00627594" w:rsidRDefault="00711162" w:rsidP="00B27062">
            <w:pPr>
              <w:jc w:val="both"/>
              <w:rPr>
                <w:color w:val="800000"/>
                <w:sz w:val="20"/>
                <w:szCs w:val="20"/>
              </w:rPr>
            </w:pPr>
            <w:r w:rsidRPr="00627594">
              <w:rPr>
                <w:color w:val="800000"/>
                <w:sz w:val="20"/>
                <w:szCs w:val="20"/>
              </w:rPr>
              <w:lastRenderedPageBreak/>
              <w:t>Максимальный процент застройки – 40%</w:t>
            </w:r>
          </w:p>
          <w:p w:rsidR="00711162" w:rsidRPr="00627594" w:rsidRDefault="00711162" w:rsidP="00B27062">
            <w:pPr>
              <w:keepNext/>
              <w:keepLines/>
              <w:jc w:val="both"/>
              <w:rPr>
                <w:sz w:val="20"/>
                <w:szCs w:val="20"/>
              </w:rPr>
            </w:pPr>
            <w:r w:rsidRPr="00627594">
              <w:rPr>
                <w:sz w:val="20"/>
                <w:szCs w:val="20"/>
              </w:rPr>
              <w:t xml:space="preserve">- Этажность - до 3 </w:t>
            </w:r>
            <w:proofErr w:type="spellStart"/>
            <w:r w:rsidRPr="00627594">
              <w:rPr>
                <w:sz w:val="20"/>
                <w:szCs w:val="20"/>
              </w:rPr>
              <w:t>эт</w:t>
            </w:r>
            <w:proofErr w:type="spellEnd"/>
            <w:r w:rsidRPr="00627594">
              <w:rPr>
                <w:sz w:val="20"/>
                <w:szCs w:val="20"/>
              </w:rPr>
              <w:t>.</w:t>
            </w:r>
          </w:p>
          <w:p w:rsidR="00711162" w:rsidRPr="00627594" w:rsidRDefault="00711162" w:rsidP="00B27062">
            <w:pPr>
              <w:keepNext/>
              <w:tabs>
                <w:tab w:val="left" w:pos="851"/>
              </w:tabs>
              <w:suppressAutoHyphens/>
              <w:snapToGrid w:val="0"/>
              <w:jc w:val="both"/>
              <w:rPr>
                <w:color w:val="000000"/>
                <w:sz w:val="20"/>
                <w:szCs w:val="20"/>
              </w:rPr>
            </w:pPr>
            <w:r w:rsidRPr="00627594">
              <w:rPr>
                <w:sz w:val="20"/>
                <w:szCs w:val="20"/>
              </w:rPr>
              <w:t xml:space="preserve">- Размеры земельных участков, рекомендуется принимать </w:t>
            </w:r>
            <w:r w:rsidRPr="00627594">
              <w:rPr>
                <w:color w:val="000000"/>
                <w:sz w:val="20"/>
                <w:szCs w:val="20"/>
              </w:rPr>
              <w:t>– минимальный размер – 0,</w:t>
            </w:r>
            <w:r>
              <w:rPr>
                <w:color w:val="000000"/>
                <w:sz w:val="20"/>
                <w:szCs w:val="20"/>
              </w:rPr>
              <w:t>12</w:t>
            </w:r>
            <w:r w:rsidRPr="00627594">
              <w:rPr>
                <w:color w:val="000000"/>
                <w:sz w:val="20"/>
                <w:szCs w:val="20"/>
              </w:rPr>
              <w:t xml:space="preserve">  га в населенных пунктах; </w:t>
            </w:r>
          </w:p>
          <w:p w:rsidR="00711162" w:rsidRPr="00627594" w:rsidRDefault="00711162" w:rsidP="00B27062">
            <w:pPr>
              <w:keepNext/>
              <w:keepLines/>
              <w:jc w:val="both"/>
              <w:rPr>
                <w:sz w:val="20"/>
                <w:szCs w:val="20"/>
              </w:rPr>
            </w:pPr>
            <w:r w:rsidRPr="00627594">
              <w:rPr>
                <w:sz w:val="20"/>
                <w:szCs w:val="20"/>
              </w:rPr>
              <w:t>- Минимальный отступ от красной линии улиц – 5 м, от проездов – 3 м;</w:t>
            </w:r>
          </w:p>
          <w:p w:rsidR="00711162" w:rsidRPr="003F255F" w:rsidRDefault="00711162" w:rsidP="00B27062">
            <w:pPr>
              <w:pStyle w:val="afa"/>
              <w:keepNext/>
              <w:keepLines/>
              <w:widowControl/>
              <w:rPr>
                <w:sz w:val="20"/>
                <w:szCs w:val="20"/>
              </w:rPr>
            </w:pPr>
            <w:r w:rsidRPr="00627594">
              <w:rPr>
                <w:sz w:val="20"/>
                <w:szCs w:val="20"/>
              </w:rPr>
              <w:t>Размещение ОКС на ЗУ в соответствии с противопожарными требованиями и требованиями расчетной инсоляции.</w:t>
            </w:r>
          </w:p>
        </w:tc>
        <w:tc>
          <w:tcPr>
            <w:tcW w:w="574" w:type="pct"/>
            <w:vMerge/>
          </w:tcPr>
          <w:p w:rsidR="00711162" w:rsidRPr="003F255F" w:rsidRDefault="00711162" w:rsidP="00B27062">
            <w:pPr>
              <w:keepNext/>
              <w:keepLines/>
              <w:rPr>
                <w:sz w:val="20"/>
                <w:szCs w:val="20"/>
              </w:rPr>
            </w:pPr>
          </w:p>
        </w:tc>
      </w:tr>
    </w:tbl>
    <w:p w:rsidR="00711162" w:rsidRPr="00A2408F" w:rsidRDefault="00711162" w:rsidP="00711162">
      <w:pPr>
        <w:keepNext/>
        <w:keepLines/>
        <w:shd w:val="clear" w:color="auto" w:fill="FFFFFF"/>
        <w:tabs>
          <w:tab w:val="left" w:pos="9638"/>
          <w:tab w:val="left" w:pos="9781"/>
        </w:tabs>
        <w:jc w:val="both"/>
        <w:rPr>
          <w:spacing w:val="-1"/>
        </w:rPr>
      </w:pPr>
    </w:p>
    <w:p w:rsidR="00711162" w:rsidRPr="008D79C8" w:rsidRDefault="00711162" w:rsidP="00711162">
      <w:pPr>
        <w:keepNext/>
        <w:keepLines/>
        <w:shd w:val="clear" w:color="auto" w:fill="FFFFFF"/>
        <w:tabs>
          <w:tab w:val="left" w:pos="9638"/>
          <w:tab w:val="left" w:pos="9781"/>
        </w:tabs>
        <w:spacing w:line="274" w:lineRule="exact"/>
        <w:ind w:right="-82" w:firstLine="360"/>
        <w:jc w:val="both"/>
        <w:rPr>
          <w:i/>
        </w:rPr>
      </w:pPr>
      <w:r>
        <w:rPr>
          <w:b/>
          <w:bCs/>
          <w:spacing w:val="-1"/>
        </w:rPr>
        <w:t>4.</w:t>
      </w:r>
      <w:r w:rsidRPr="006E59D4">
        <w:rPr>
          <w:b/>
          <w:bCs/>
          <w:i/>
          <w:spacing w:val="-1"/>
        </w:rPr>
        <w:t>Вспомогательные виды разрешенного использования земельных участков и объектов капитального строительства</w:t>
      </w:r>
      <w:r w:rsidRPr="008D79C8">
        <w:rPr>
          <w:bCs/>
          <w:i/>
          <w:spacing w:val="-1"/>
        </w:rPr>
        <w:t>:</w:t>
      </w:r>
    </w:p>
    <w:p w:rsidR="00711162" w:rsidRPr="00A2408F" w:rsidRDefault="00711162" w:rsidP="00711162">
      <w:pPr>
        <w:keepNext/>
        <w:keepLines/>
        <w:numPr>
          <w:ilvl w:val="0"/>
          <w:numId w:val="5"/>
        </w:numPr>
        <w:shd w:val="clear" w:color="auto" w:fill="FFFFFF"/>
        <w:tabs>
          <w:tab w:val="left" w:pos="399"/>
          <w:tab w:val="left" w:pos="9638"/>
          <w:tab w:val="left" w:pos="9781"/>
        </w:tabs>
        <w:spacing w:after="0" w:line="240" w:lineRule="auto"/>
        <w:jc w:val="both"/>
      </w:pPr>
      <w:r w:rsidRPr="00A2408F">
        <w:t xml:space="preserve">3.1 </w:t>
      </w:r>
      <w:bookmarkStart w:id="115" w:name="sub_1031"/>
      <w:r>
        <w:t>К</w:t>
      </w:r>
      <w:r w:rsidRPr="00A2408F">
        <w:t>оммунальное обслуживание</w:t>
      </w:r>
      <w:bookmarkEnd w:id="115"/>
      <w:r w:rsidRPr="00A2408F">
        <w:t>;</w:t>
      </w:r>
    </w:p>
    <w:p w:rsidR="00711162" w:rsidRPr="007B57A3" w:rsidRDefault="00711162" w:rsidP="00711162">
      <w:pPr>
        <w:keepNext/>
        <w:keepLines/>
        <w:numPr>
          <w:ilvl w:val="0"/>
          <w:numId w:val="5"/>
        </w:numPr>
        <w:shd w:val="clear" w:color="auto" w:fill="FFFFFF"/>
        <w:tabs>
          <w:tab w:val="left" w:pos="399"/>
          <w:tab w:val="left" w:pos="9638"/>
          <w:tab w:val="left" w:pos="9781"/>
        </w:tabs>
        <w:spacing w:after="0" w:line="240" w:lineRule="auto"/>
        <w:jc w:val="both"/>
        <w:rPr>
          <w:spacing w:val="-1"/>
        </w:rPr>
      </w:pPr>
      <w:r w:rsidRPr="00A2408F">
        <w:t xml:space="preserve">4.9 </w:t>
      </w:r>
      <w:bookmarkStart w:id="116" w:name="sub_1049"/>
      <w:r w:rsidRPr="00A2408F">
        <w:t>Обслуживание автотранспорта</w:t>
      </w:r>
      <w:bookmarkEnd w:id="116"/>
      <w:r>
        <w:t>.</w:t>
      </w:r>
    </w:p>
    <w:p w:rsidR="00711162" w:rsidRPr="009262A5" w:rsidRDefault="00711162" w:rsidP="00711162">
      <w:pPr>
        <w:keepNext/>
        <w:keepLines/>
        <w:ind w:left="360"/>
        <w:jc w:val="right"/>
        <w:rPr>
          <w:b/>
          <w:color w:val="003300"/>
          <w:sz w:val="16"/>
          <w:szCs w:val="16"/>
        </w:rPr>
      </w:pPr>
      <w:r w:rsidRPr="009262A5">
        <w:rPr>
          <w:color w:val="003300"/>
          <w:spacing w:val="-13"/>
        </w:rPr>
        <w:t xml:space="preserve">Таблица </w:t>
      </w:r>
      <w:r>
        <w:rPr>
          <w:color w:val="003300"/>
          <w:spacing w:val="-13"/>
        </w:rPr>
        <w:t>7</w:t>
      </w:r>
    </w:p>
    <w:p w:rsidR="00711162" w:rsidRPr="00BD73AE" w:rsidRDefault="00711162" w:rsidP="00711162">
      <w:pPr>
        <w:keepNext/>
        <w:keepLines/>
        <w:shd w:val="clear" w:color="auto" w:fill="FFFFFF"/>
        <w:tabs>
          <w:tab w:val="left" w:pos="399"/>
          <w:tab w:val="left" w:pos="9638"/>
          <w:tab w:val="left" w:pos="9781"/>
        </w:tabs>
        <w:ind w:left="360"/>
        <w:jc w:val="both"/>
        <w:rPr>
          <w:spacing w:val="-1"/>
        </w:rPr>
      </w:pPr>
    </w:p>
    <w:tbl>
      <w:tblPr>
        <w:tblW w:w="5028"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
        <w:gridCol w:w="1436"/>
        <w:gridCol w:w="1071"/>
        <w:gridCol w:w="699"/>
        <w:gridCol w:w="1921"/>
        <w:gridCol w:w="432"/>
        <w:gridCol w:w="975"/>
        <w:gridCol w:w="975"/>
        <w:gridCol w:w="2013"/>
      </w:tblGrid>
      <w:tr w:rsidR="00711162" w:rsidRPr="003E3DEF" w:rsidTr="00711162">
        <w:trPr>
          <w:gridBefore w:val="1"/>
          <w:wBefore w:w="28" w:type="pct"/>
        </w:trPr>
        <w:tc>
          <w:tcPr>
            <w:tcW w:w="801" w:type="pct"/>
            <w:gridSpan w:val="2"/>
          </w:tcPr>
          <w:p w:rsidR="00711162" w:rsidRPr="00FD17DC" w:rsidRDefault="00711162" w:rsidP="00B27062">
            <w:pPr>
              <w:keepNext/>
              <w:keepLines/>
              <w:rPr>
                <w:sz w:val="20"/>
                <w:szCs w:val="20"/>
              </w:rPr>
            </w:pPr>
            <w:r w:rsidRPr="00FD17DC">
              <w:rPr>
                <w:sz w:val="20"/>
                <w:szCs w:val="20"/>
              </w:rPr>
              <w:t>Обслуживание автотранспорта</w:t>
            </w:r>
            <w:r>
              <w:rPr>
                <w:sz w:val="20"/>
                <w:szCs w:val="20"/>
              </w:rPr>
              <w:t xml:space="preserve"> (код 4.9)</w:t>
            </w:r>
          </w:p>
        </w:tc>
        <w:tc>
          <w:tcPr>
            <w:tcW w:w="1391" w:type="pct"/>
            <w:gridSpan w:val="3"/>
          </w:tcPr>
          <w:p w:rsidR="00711162" w:rsidRPr="003E3DEF" w:rsidRDefault="00711162" w:rsidP="00B27062">
            <w:pPr>
              <w:keepNext/>
              <w:keepLines/>
              <w:jc w:val="both"/>
              <w:rPr>
                <w:color w:val="2D2D2D"/>
                <w:sz w:val="20"/>
                <w:szCs w:val="20"/>
              </w:rPr>
            </w:pPr>
          </w:p>
        </w:tc>
        <w:tc>
          <w:tcPr>
            <w:tcW w:w="1252" w:type="pct"/>
            <w:gridSpan w:val="2"/>
          </w:tcPr>
          <w:p w:rsidR="00711162" w:rsidRPr="008B0A3D" w:rsidRDefault="00711162" w:rsidP="00B27062">
            <w:pPr>
              <w:keepNext/>
              <w:keepLines/>
              <w:jc w:val="both"/>
              <w:rPr>
                <w:sz w:val="20"/>
                <w:szCs w:val="20"/>
              </w:rPr>
            </w:pPr>
          </w:p>
        </w:tc>
        <w:tc>
          <w:tcPr>
            <w:tcW w:w="1527" w:type="pct"/>
          </w:tcPr>
          <w:p w:rsidR="00711162" w:rsidRPr="008B0A3D" w:rsidRDefault="00711162" w:rsidP="00B27062">
            <w:pPr>
              <w:keepNext/>
              <w:keepLines/>
              <w:jc w:val="both"/>
              <w:rPr>
                <w:sz w:val="20"/>
                <w:szCs w:val="20"/>
              </w:rPr>
            </w:pPr>
          </w:p>
        </w:tc>
      </w:tr>
      <w:tr w:rsidR="00711162" w:rsidRPr="003E3DEF" w:rsidTr="00711162">
        <w:trPr>
          <w:gridBefore w:val="1"/>
          <w:wBefore w:w="28" w:type="pct"/>
        </w:trPr>
        <w:tc>
          <w:tcPr>
            <w:tcW w:w="801" w:type="pct"/>
            <w:gridSpan w:val="2"/>
          </w:tcPr>
          <w:p w:rsidR="00711162" w:rsidRPr="003E3DEF" w:rsidRDefault="00711162" w:rsidP="00B27062">
            <w:pPr>
              <w:keepNext/>
              <w:keepLines/>
              <w:rPr>
                <w:sz w:val="20"/>
                <w:szCs w:val="20"/>
              </w:rPr>
            </w:pPr>
            <w:r w:rsidRPr="003E3DEF">
              <w:rPr>
                <w:sz w:val="20"/>
                <w:szCs w:val="20"/>
              </w:rPr>
              <w:t>Коммунальное обслуживание</w:t>
            </w:r>
            <w:r>
              <w:rPr>
                <w:sz w:val="20"/>
                <w:szCs w:val="20"/>
              </w:rPr>
              <w:t xml:space="preserve"> (код 3.1)</w:t>
            </w:r>
          </w:p>
        </w:tc>
        <w:tc>
          <w:tcPr>
            <w:tcW w:w="1391" w:type="pct"/>
            <w:gridSpan w:val="3"/>
          </w:tcPr>
          <w:p w:rsidR="00711162" w:rsidRPr="003E3DEF" w:rsidRDefault="00711162" w:rsidP="00B27062">
            <w:pPr>
              <w:keepNext/>
              <w:keepLines/>
              <w:jc w:val="both"/>
              <w:rPr>
                <w:sz w:val="20"/>
                <w:szCs w:val="20"/>
              </w:rPr>
            </w:pPr>
            <w:r w:rsidRPr="003E3DEF">
              <w:rPr>
                <w:color w:val="2D2D2D"/>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52" w:type="pct"/>
            <w:gridSpan w:val="2"/>
          </w:tcPr>
          <w:p w:rsidR="00711162" w:rsidRPr="00FF63C8" w:rsidRDefault="00711162" w:rsidP="00B27062">
            <w:pPr>
              <w:jc w:val="both"/>
              <w:rPr>
                <w:color w:val="800080"/>
                <w:sz w:val="20"/>
                <w:szCs w:val="20"/>
              </w:rPr>
            </w:pPr>
            <w:r w:rsidRPr="008C718C">
              <w:rPr>
                <w:sz w:val="20"/>
                <w:szCs w:val="20"/>
              </w:rPr>
              <w:t xml:space="preserve">- </w:t>
            </w:r>
            <w:r w:rsidRPr="00FF63C8">
              <w:rPr>
                <w:color w:val="800080"/>
                <w:sz w:val="20"/>
                <w:szCs w:val="20"/>
              </w:rPr>
              <w:t xml:space="preserve">Максимальный процент застройки – </w:t>
            </w:r>
            <w:r>
              <w:rPr>
                <w:color w:val="800080"/>
                <w:sz w:val="20"/>
                <w:szCs w:val="20"/>
              </w:rPr>
              <w:t>6</w:t>
            </w:r>
            <w:r w:rsidRPr="00FF63C8">
              <w:rPr>
                <w:color w:val="800080"/>
                <w:sz w:val="20"/>
                <w:szCs w:val="20"/>
              </w:rPr>
              <w:t>0%.</w:t>
            </w:r>
          </w:p>
          <w:p w:rsidR="00711162" w:rsidRDefault="00711162" w:rsidP="00B27062">
            <w:pPr>
              <w:keepNext/>
              <w:keepLines/>
              <w:jc w:val="both"/>
              <w:rPr>
                <w:sz w:val="20"/>
                <w:szCs w:val="20"/>
              </w:rPr>
            </w:pPr>
            <w:r w:rsidRPr="008B0A3D">
              <w:rPr>
                <w:sz w:val="20"/>
                <w:szCs w:val="20"/>
              </w:rPr>
              <w:t xml:space="preserve">- Этажность – 1 </w:t>
            </w:r>
            <w:proofErr w:type="spellStart"/>
            <w:r w:rsidRPr="008B0A3D">
              <w:rPr>
                <w:sz w:val="20"/>
                <w:szCs w:val="20"/>
              </w:rPr>
              <w:t>эт</w:t>
            </w:r>
            <w:proofErr w:type="spellEnd"/>
            <w:r w:rsidRPr="008B0A3D">
              <w:rPr>
                <w:sz w:val="20"/>
                <w:szCs w:val="20"/>
              </w:rPr>
              <w:t>.</w:t>
            </w:r>
          </w:p>
          <w:p w:rsidR="00711162" w:rsidRPr="008B0A3D" w:rsidRDefault="00711162" w:rsidP="00B27062">
            <w:pPr>
              <w:keepNext/>
              <w:keepLines/>
              <w:jc w:val="both"/>
              <w:rPr>
                <w:sz w:val="20"/>
                <w:szCs w:val="20"/>
              </w:rPr>
            </w:pPr>
            <w:r>
              <w:rPr>
                <w:sz w:val="20"/>
                <w:szCs w:val="20"/>
              </w:rPr>
              <w:t>Предельные минимальные и (или) максимальные размеры земельных не подлежат установлению.</w:t>
            </w:r>
          </w:p>
          <w:p w:rsidR="00711162" w:rsidRPr="008B0A3D" w:rsidRDefault="00711162" w:rsidP="00B27062">
            <w:pPr>
              <w:keepNext/>
              <w:keepLines/>
              <w:jc w:val="both"/>
              <w:rPr>
                <w:bCs/>
                <w:sz w:val="20"/>
                <w:szCs w:val="20"/>
              </w:rPr>
            </w:pPr>
            <w:r w:rsidRPr="008B0A3D">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w:t>
            </w:r>
            <w:r w:rsidRPr="008B0A3D">
              <w:rPr>
                <w:sz w:val="20"/>
                <w:szCs w:val="20"/>
              </w:rPr>
              <w:lastRenderedPageBreak/>
              <w:t>противопожарными  требованиями, требований нормативной инсоляции</w:t>
            </w:r>
            <w:proofErr w:type="gramStart"/>
            <w:r w:rsidRPr="008B0A3D">
              <w:rPr>
                <w:sz w:val="20"/>
                <w:szCs w:val="20"/>
              </w:rPr>
              <w:t xml:space="preserve"> </w:t>
            </w:r>
            <w:r>
              <w:rPr>
                <w:sz w:val="20"/>
                <w:szCs w:val="20"/>
              </w:rPr>
              <w:t>.</w:t>
            </w:r>
            <w:proofErr w:type="gramEnd"/>
          </w:p>
          <w:p w:rsidR="00711162" w:rsidRPr="008B0A3D" w:rsidRDefault="00711162" w:rsidP="00B27062">
            <w:pPr>
              <w:keepNext/>
              <w:keepLines/>
              <w:jc w:val="both"/>
              <w:rPr>
                <w:sz w:val="20"/>
                <w:szCs w:val="20"/>
              </w:rPr>
            </w:pPr>
            <w:r w:rsidRPr="008B0A3D">
              <w:rPr>
                <w:bCs/>
                <w:sz w:val="20"/>
                <w:szCs w:val="20"/>
              </w:rPr>
              <w:t xml:space="preserve">- Расстояние между ОКС на соседних  земельных участках принимается с учетом противопожарных требований согласно </w:t>
            </w:r>
            <w:r w:rsidRPr="008B0A3D">
              <w:rPr>
                <w:sz w:val="20"/>
                <w:szCs w:val="20"/>
              </w:rPr>
              <w:t xml:space="preserve">требованиям </w:t>
            </w:r>
            <w:hyperlink r:id="rId99" w:history="1">
              <w:r w:rsidRPr="008B0A3D">
                <w:rPr>
                  <w:rStyle w:val="ad"/>
                  <w:sz w:val="20"/>
                  <w:szCs w:val="20"/>
                </w:rPr>
                <w:t>СНиП 2.01.02-85</w:t>
              </w:r>
            </w:hyperlink>
            <w:r w:rsidRPr="008B0A3D">
              <w:rPr>
                <w:sz w:val="20"/>
                <w:szCs w:val="20"/>
                <w:vertAlign w:val="superscript"/>
              </w:rPr>
              <w:t>*</w:t>
            </w:r>
            <w:r w:rsidRPr="008B0A3D">
              <w:rPr>
                <w:sz w:val="20"/>
                <w:szCs w:val="20"/>
              </w:rPr>
              <w:t xml:space="preserve"> «Противопожарные нормы».</w:t>
            </w:r>
          </w:p>
          <w:p w:rsidR="00711162" w:rsidRPr="00E861BA" w:rsidRDefault="00711162" w:rsidP="00B27062">
            <w:pPr>
              <w:keepNext/>
              <w:keepLines/>
              <w:jc w:val="both"/>
              <w:rPr>
                <w:sz w:val="20"/>
                <w:szCs w:val="20"/>
              </w:rPr>
            </w:pPr>
            <w:r w:rsidRPr="008B0A3D">
              <w:rPr>
                <w:sz w:val="20"/>
                <w:szCs w:val="20"/>
              </w:rPr>
              <w:t>- Размещение сетей и объектов инженерной инфраструктуры относительно других коммуникаций и ОК</w:t>
            </w:r>
            <w:r>
              <w:rPr>
                <w:sz w:val="20"/>
                <w:szCs w:val="20"/>
              </w:rPr>
              <w:t>С</w:t>
            </w:r>
            <w:r w:rsidRPr="008B0A3D">
              <w:rPr>
                <w:sz w:val="20"/>
                <w:szCs w:val="20"/>
              </w:rPr>
              <w:t xml:space="preserve"> определяются  согласно установленным техническим регламентам  в  соответствии с нормативной документацией</w:t>
            </w:r>
            <w:r>
              <w:rPr>
                <w:sz w:val="20"/>
                <w:szCs w:val="20"/>
              </w:rPr>
              <w:t>.</w:t>
            </w:r>
          </w:p>
        </w:tc>
        <w:tc>
          <w:tcPr>
            <w:tcW w:w="1527" w:type="pct"/>
          </w:tcPr>
          <w:p w:rsidR="00711162" w:rsidRPr="008B0A3D" w:rsidRDefault="00711162" w:rsidP="00B27062">
            <w:pPr>
              <w:keepNext/>
              <w:keepLines/>
              <w:jc w:val="both"/>
              <w:rPr>
                <w:sz w:val="20"/>
                <w:szCs w:val="20"/>
              </w:rPr>
            </w:pPr>
            <w:r w:rsidRPr="008B0A3D">
              <w:rPr>
                <w:sz w:val="20"/>
                <w:szCs w:val="20"/>
              </w:rPr>
              <w:lastRenderedPageBreak/>
              <w:t>- Не допускается размещение объектов, требующих установления санитарно – защитных зон.</w:t>
            </w:r>
          </w:p>
          <w:p w:rsidR="00711162" w:rsidRDefault="00711162" w:rsidP="00B27062">
            <w:pPr>
              <w:keepNext/>
              <w:keepLines/>
              <w:jc w:val="both"/>
              <w:rPr>
                <w:sz w:val="20"/>
                <w:szCs w:val="20"/>
              </w:rPr>
            </w:pPr>
            <w:r w:rsidRPr="008B0A3D">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w:t>
            </w:r>
            <w:r>
              <w:rPr>
                <w:sz w:val="20"/>
                <w:szCs w:val="20"/>
              </w:rPr>
              <w:t>ческих регламентов.</w:t>
            </w:r>
          </w:p>
          <w:p w:rsidR="00711162" w:rsidRPr="008B0A3D" w:rsidRDefault="00711162" w:rsidP="00B27062">
            <w:pPr>
              <w:keepNext/>
              <w:keepLines/>
              <w:jc w:val="both"/>
              <w:rPr>
                <w:sz w:val="20"/>
                <w:szCs w:val="20"/>
              </w:rPr>
            </w:pPr>
            <w:r w:rsidRPr="008B0A3D">
              <w:rPr>
                <w:sz w:val="20"/>
                <w:szCs w:val="20"/>
              </w:rPr>
              <w:t xml:space="preserve">- Требуется соблюдение ограничений </w:t>
            </w:r>
            <w:r w:rsidRPr="008B0A3D">
              <w:rPr>
                <w:sz w:val="20"/>
                <w:szCs w:val="20"/>
              </w:rPr>
              <w:lastRenderedPageBreak/>
              <w:t>пользование ЗУ и ОКС при осуществлении публичного сервитута.</w:t>
            </w:r>
          </w:p>
          <w:p w:rsidR="00711162" w:rsidRPr="008B0A3D" w:rsidRDefault="00711162" w:rsidP="00B27062">
            <w:pPr>
              <w:keepNext/>
              <w:keepLines/>
              <w:jc w:val="both"/>
              <w:rPr>
                <w:sz w:val="20"/>
                <w:szCs w:val="20"/>
              </w:rPr>
            </w:pPr>
            <w:r w:rsidRPr="008B0A3D">
              <w:rPr>
                <w:sz w:val="20"/>
                <w:szCs w:val="20"/>
              </w:rPr>
              <w:t xml:space="preserve">- Требуется соблюдение правил благоустройства </w:t>
            </w:r>
            <w:r>
              <w:rPr>
                <w:sz w:val="20"/>
                <w:szCs w:val="20"/>
              </w:rPr>
              <w:t>Коргонского СП.</w:t>
            </w:r>
          </w:p>
          <w:p w:rsidR="00711162" w:rsidRPr="008B0A3D" w:rsidRDefault="00711162" w:rsidP="00B27062">
            <w:pPr>
              <w:keepNext/>
              <w:keepLines/>
              <w:jc w:val="both"/>
              <w:rPr>
                <w:sz w:val="20"/>
                <w:szCs w:val="20"/>
              </w:rPr>
            </w:pPr>
            <w:r w:rsidRPr="008B0A3D">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rsidR="00711162" w:rsidRPr="008B0A3D" w:rsidRDefault="00711162" w:rsidP="00B27062">
            <w:pPr>
              <w:keepNext/>
              <w:keepLines/>
              <w:jc w:val="both"/>
              <w:rPr>
                <w:sz w:val="20"/>
                <w:szCs w:val="20"/>
              </w:rPr>
            </w:pPr>
            <w:r w:rsidRPr="008B0A3D">
              <w:rPr>
                <w:sz w:val="20"/>
                <w:szCs w:val="20"/>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8B0A3D">
              <w:rPr>
                <w:sz w:val="20"/>
                <w:szCs w:val="20"/>
              </w:rPr>
              <w:t>водонесущих</w:t>
            </w:r>
            <w:proofErr w:type="spellEnd"/>
            <w:r w:rsidRPr="008B0A3D">
              <w:rPr>
                <w:sz w:val="20"/>
                <w:szCs w:val="20"/>
              </w:rPr>
              <w:t xml:space="preserve"> сетей 5м, до </w:t>
            </w:r>
            <w:proofErr w:type="spellStart"/>
            <w:r w:rsidRPr="008B0A3D">
              <w:rPr>
                <w:sz w:val="20"/>
                <w:szCs w:val="20"/>
              </w:rPr>
              <w:t>неводонесущих</w:t>
            </w:r>
            <w:proofErr w:type="spellEnd"/>
            <w:r w:rsidRPr="008B0A3D">
              <w:rPr>
                <w:sz w:val="20"/>
                <w:szCs w:val="20"/>
              </w:rPr>
              <w:t xml:space="preserve"> сетей 2м.</w:t>
            </w:r>
          </w:p>
          <w:p w:rsidR="00711162" w:rsidRPr="00E861BA" w:rsidRDefault="00711162" w:rsidP="00B27062">
            <w:pPr>
              <w:keepNext/>
              <w:keepLines/>
              <w:jc w:val="center"/>
              <w:textAlignment w:val="baseline"/>
              <w:rPr>
                <w:color w:val="2D2D2D"/>
                <w:sz w:val="20"/>
                <w:szCs w:val="20"/>
              </w:rPr>
            </w:pPr>
            <w:r w:rsidRPr="008B0A3D">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r w:rsidR="00711162" w:rsidRPr="003F255F" w:rsidTr="00711162">
        <w:trPr>
          <w:gridAfter w:val="2"/>
          <w:wAfter w:w="2671" w:type="pct"/>
        </w:trPr>
        <w:tc>
          <w:tcPr>
            <w:tcW w:w="416" w:type="pct"/>
            <w:gridSpan w:val="2"/>
          </w:tcPr>
          <w:p w:rsidR="00711162" w:rsidRPr="003F255F" w:rsidRDefault="00711162" w:rsidP="00B27062">
            <w:pPr>
              <w:keepNext/>
              <w:keepLines/>
              <w:rPr>
                <w:sz w:val="20"/>
                <w:szCs w:val="20"/>
              </w:rPr>
            </w:pPr>
            <w:r w:rsidRPr="003F255F">
              <w:rPr>
                <w:sz w:val="20"/>
                <w:szCs w:val="20"/>
              </w:rPr>
              <w:lastRenderedPageBreak/>
              <w:t>Блокированная жилая застройка</w:t>
            </w:r>
            <w:r>
              <w:rPr>
                <w:sz w:val="20"/>
                <w:szCs w:val="20"/>
              </w:rPr>
              <w:t xml:space="preserve"> (код 2.3)</w:t>
            </w:r>
          </w:p>
        </w:tc>
        <w:tc>
          <w:tcPr>
            <w:tcW w:w="683" w:type="pct"/>
            <w:gridSpan w:val="2"/>
          </w:tcPr>
          <w:p w:rsidR="00711162" w:rsidRPr="003F255F" w:rsidRDefault="00711162" w:rsidP="00B27062">
            <w:pPr>
              <w:pStyle w:val="afa"/>
              <w:keepNext/>
              <w:keepLines/>
              <w:widowControl/>
              <w:rPr>
                <w:sz w:val="20"/>
                <w:szCs w:val="20"/>
              </w:rPr>
            </w:pPr>
            <w:r w:rsidRPr="003F255F">
              <w:rPr>
                <w:color w:val="2D2D2D"/>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3F255F">
              <w:rPr>
                <w:color w:val="2D2D2D"/>
                <w:sz w:val="20"/>
                <w:szCs w:val="20"/>
              </w:rPr>
              <w:br/>
              <w:t>разведение декоративных и плодовых деревьев, овощных и ягодных культур; </w:t>
            </w:r>
            <w:r w:rsidRPr="003F255F">
              <w:rPr>
                <w:color w:val="2D2D2D"/>
                <w:sz w:val="20"/>
                <w:szCs w:val="20"/>
              </w:rPr>
              <w:br/>
              <w:t>размещение индивидуальных гаражей и иных вспомогательных сооружений; </w:t>
            </w:r>
            <w:r w:rsidRPr="003F255F">
              <w:rPr>
                <w:color w:val="2D2D2D"/>
                <w:sz w:val="20"/>
                <w:szCs w:val="20"/>
              </w:rPr>
              <w:br/>
              <w:t>обустройство спортивных и детских площадок, площадок отдыха</w:t>
            </w:r>
          </w:p>
        </w:tc>
        <w:tc>
          <w:tcPr>
            <w:tcW w:w="656" w:type="pct"/>
            <w:shd w:val="clear" w:color="auto" w:fill="auto"/>
          </w:tcPr>
          <w:p w:rsidR="00711162" w:rsidRPr="00627594" w:rsidRDefault="00711162" w:rsidP="00B27062">
            <w:pPr>
              <w:jc w:val="both"/>
              <w:rPr>
                <w:color w:val="800000"/>
                <w:sz w:val="20"/>
                <w:szCs w:val="20"/>
              </w:rPr>
            </w:pPr>
            <w:r w:rsidRPr="00627594">
              <w:rPr>
                <w:color w:val="800000"/>
                <w:sz w:val="20"/>
                <w:szCs w:val="20"/>
              </w:rPr>
              <w:t>Максимальный процент застройки – 40%</w:t>
            </w:r>
          </w:p>
          <w:p w:rsidR="00711162" w:rsidRPr="00627594" w:rsidRDefault="00711162" w:rsidP="00B27062">
            <w:pPr>
              <w:keepNext/>
              <w:keepLines/>
              <w:jc w:val="both"/>
              <w:rPr>
                <w:sz w:val="20"/>
                <w:szCs w:val="20"/>
              </w:rPr>
            </w:pPr>
            <w:r w:rsidRPr="00627594">
              <w:rPr>
                <w:sz w:val="20"/>
                <w:szCs w:val="20"/>
              </w:rPr>
              <w:t xml:space="preserve">- Этажность - до 3 </w:t>
            </w:r>
            <w:proofErr w:type="spellStart"/>
            <w:r w:rsidRPr="00627594">
              <w:rPr>
                <w:sz w:val="20"/>
                <w:szCs w:val="20"/>
              </w:rPr>
              <w:t>эт</w:t>
            </w:r>
            <w:proofErr w:type="spellEnd"/>
            <w:r w:rsidRPr="00627594">
              <w:rPr>
                <w:sz w:val="20"/>
                <w:szCs w:val="20"/>
              </w:rPr>
              <w:t>.</w:t>
            </w:r>
          </w:p>
          <w:p w:rsidR="00711162" w:rsidRPr="00627594" w:rsidRDefault="00711162" w:rsidP="00B27062">
            <w:pPr>
              <w:keepNext/>
              <w:tabs>
                <w:tab w:val="left" w:pos="851"/>
              </w:tabs>
              <w:suppressAutoHyphens/>
              <w:snapToGrid w:val="0"/>
              <w:jc w:val="both"/>
              <w:rPr>
                <w:color w:val="000000"/>
                <w:sz w:val="20"/>
                <w:szCs w:val="20"/>
              </w:rPr>
            </w:pPr>
            <w:r w:rsidRPr="00627594">
              <w:rPr>
                <w:sz w:val="20"/>
                <w:szCs w:val="20"/>
              </w:rPr>
              <w:t xml:space="preserve">- Размеры земельных участков, рекомендуется принимать </w:t>
            </w:r>
            <w:r w:rsidRPr="00627594">
              <w:rPr>
                <w:color w:val="000000"/>
                <w:sz w:val="20"/>
                <w:szCs w:val="20"/>
              </w:rPr>
              <w:t>– минимальный размер – 0,</w:t>
            </w:r>
            <w:r>
              <w:rPr>
                <w:color w:val="000000"/>
                <w:sz w:val="20"/>
                <w:szCs w:val="20"/>
              </w:rPr>
              <w:t>12</w:t>
            </w:r>
            <w:r w:rsidRPr="00627594">
              <w:rPr>
                <w:color w:val="000000"/>
                <w:sz w:val="20"/>
                <w:szCs w:val="20"/>
              </w:rPr>
              <w:t xml:space="preserve">  га в населенных пунктах; </w:t>
            </w:r>
          </w:p>
          <w:p w:rsidR="00711162" w:rsidRPr="00627594" w:rsidRDefault="00711162" w:rsidP="00B27062">
            <w:pPr>
              <w:keepNext/>
              <w:keepLines/>
              <w:jc w:val="both"/>
              <w:rPr>
                <w:sz w:val="20"/>
                <w:szCs w:val="20"/>
              </w:rPr>
            </w:pPr>
            <w:r w:rsidRPr="00627594">
              <w:rPr>
                <w:sz w:val="20"/>
                <w:szCs w:val="20"/>
              </w:rPr>
              <w:t>- Минимальный отступ от красной линии улиц – 5 м, от проездов – 3 м;</w:t>
            </w:r>
          </w:p>
          <w:p w:rsidR="00711162" w:rsidRPr="003F255F" w:rsidRDefault="00711162" w:rsidP="00B27062">
            <w:pPr>
              <w:pStyle w:val="afa"/>
              <w:keepNext/>
              <w:keepLines/>
              <w:widowControl/>
              <w:rPr>
                <w:sz w:val="20"/>
                <w:szCs w:val="20"/>
              </w:rPr>
            </w:pPr>
            <w:r w:rsidRPr="00627594">
              <w:rPr>
                <w:sz w:val="20"/>
                <w:szCs w:val="20"/>
              </w:rPr>
              <w:t>Размещение ОКС на ЗУ в соответствии с противопожарными требованиями и требованиями расчетной инсоляции.</w:t>
            </w:r>
          </w:p>
        </w:tc>
        <w:tc>
          <w:tcPr>
            <w:tcW w:w="574" w:type="pct"/>
            <w:gridSpan w:val="2"/>
            <w:vMerge/>
          </w:tcPr>
          <w:p w:rsidR="00711162" w:rsidRPr="003F255F" w:rsidRDefault="00711162" w:rsidP="00B27062">
            <w:pPr>
              <w:keepNext/>
              <w:keepLines/>
              <w:rPr>
                <w:sz w:val="20"/>
                <w:szCs w:val="20"/>
              </w:rPr>
            </w:pPr>
          </w:p>
        </w:tc>
      </w:tr>
    </w:tbl>
    <w:p w:rsidR="00711162" w:rsidRPr="00A2408F" w:rsidRDefault="00711162" w:rsidP="00711162">
      <w:pPr>
        <w:keepNext/>
        <w:keepLines/>
        <w:shd w:val="clear" w:color="auto" w:fill="FFFFFF"/>
        <w:tabs>
          <w:tab w:val="left" w:pos="9638"/>
          <w:tab w:val="left" w:pos="9781"/>
        </w:tabs>
        <w:jc w:val="both"/>
        <w:rPr>
          <w:spacing w:val="-1"/>
        </w:rPr>
      </w:pPr>
    </w:p>
    <w:p w:rsidR="00711162" w:rsidRPr="008D79C8" w:rsidRDefault="00711162" w:rsidP="00711162">
      <w:pPr>
        <w:keepNext/>
        <w:keepLines/>
        <w:shd w:val="clear" w:color="auto" w:fill="FFFFFF"/>
        <w:tabs>
          <w:tab w:val="left" w:pos="9638"/>
          <w:tab w:val="left" w:pos="9781"/>
        </w:tabs>
        <w:spacing w:line="274" w:lineRule="exact"/>
        <w:ind w:right="-82" w:firstLine="360"/>
        <w:jc w:val="both"/>
        <w:rPr>
          <w:i/>
        </w:rPr>
      </w:pPr>
      <w:r>
        <w:rPr>
          <w:b/>
          <w:bCs/>
          <w:spacing w:val="-1"/>
        </w:rPr>
        <w:t>4.</w:t>
      </w:r>
      <w:r w:rsidRPr="006E59D4">
        <w:rPr>
          <w:b/>
          <w:bCs/>
          <w:i/>
          <w:spacing w:val="-1"/>
        </w:rPr>
        <w:t>Вспомогательные виды разрешенного использования земельных участков и объектов капитального строительства</w:t>
      </w:r>
      <w:r w:rsidRPr="008D79C8">
        <w:rPr>
          <w:bCs/>
          <w:i/>
          <w:spacing w:val="-1"/>
        </w:rPr>
        <w:t>:</w:t>
      </w:r>
    </w:p>
    <w:p w:rsidR="00711162" w:rsidRPr="00A2408F" w:rsidRDefault="00711162" w:rsidP="00711162">
      <w:pPr>
        <w:keepNext/>
        <w:keepLines/>
        <w:numPr>
          <w:ilvl w:val="0"/>
          <w:numId w:val="5"/>
        </w:numPr>
        <w:shd w:val="clear" w:color="auto" w:fill="FFFFFF"/>
        <w:tabs>
          <w:tab w:val="left" w:pos="399"/>
          <w:tab w:val="left" w:pos="9638"/>
          <w:tab w:val="left" w:pos="9781"/>
        </w:tabs>
        <w:spacing w:after="0" w:line="240" w:lineRule="auto"/>
        <w:jc w:val="both"/>
      </w:pPr>
      <w:r w:rsidRPr="00A2408F">
        <w:t xml:space="preserve">3.1 </w:t>
      </w:r>
      <w:r>
        <w:t>К</w:t>
      </w:r>
      <w:r w:rsidRPr="00A2408F">
        <w:t>оммунальное обслуживание;</w:t>
      </w:r>
    </w:p>
    <w:p w:rsidR="00711162" w:rsidRPr="007B57A3" w:rsidRDefault="00711162" w:rsidP="00711162">
      <w:pPr>
        <w:keepNext/>
        <w:keepLines/>
        <w:numPr>
          <w:ilvl w:val="0"/>
          <w:numId w:val="5"/>
        </w:numPr>
        <w:shd w:val="clear" w:color="auto" w:fill="FFFFFF"/>
        <w:tabs>
          <w:tab w:val="left" w:pos="399"/>
          <w:tab w:val="left" w:pos="9638"/>
          <w:tab w:val="left" w:pos="9781"/>
        </w:tabs>
        <w:spacing w:after="0" w:line="240" w:lineRule="auto"/>
        <w:jc w:val="both"/>
        <w:rPr>
          <w:spacing w:val="-1"/>
        </w:rPr>
      </w:pPr>
      <w:r w:rsidRPr="00A2408F">
        <w:lastRenderedPageBreak/>
        <w:t>4.9 Обслуживание автотранспорта</w:t>
      </w:r>
      <w:r>
        <w:t>.</w:t>
      </w:r>
    </w:p>
    <w:p w:rsidR="00711162" w:rsidRPr="009262A5" w:rsidRDefault="00711162" w:rsidP="00711162">
      <w:pPr>
        <w:keepNext/>
        <w:keepLines/>
        <w:ind w:left="360"/>
        <w:jc w:val="right"/>
        <w:rPr>
          <w:b/>
          <w:color w:val="003300"/>
          <w:sz w:val="16"/>
          <w:szCs w:val="16"/>
        </w:rPr>
      </w:pPr>
      <w:r w:rsidRPr="009262A5">
        <w:rPr>
          <w:color w:val="003300"/>
          <w:spacing w:val="-13"/>
        </w:rPr>
        <w:t xml:space="preserve">Таблица </w:t>
      </w:r>
      <w:r>
        <w:rPr>
          <w:color w:val="003300"/>
          <w:spacing w:val="-13"/>
        </w:rPr>
        <w:t>7</w:t>
      </w:r>
    </w:p>
    <w:p w:rsidR="00711162" w:rsidRPr="00BD73AE" w:rsidRDefault="00711162" w:rsidP="00711162">
      <w:pPr>
        <w:keepNext/>
        <w:keepLines/>
        <w:shd w:val="clear" w:color="auto" w:fill="FFFFFF"/>
        <w:tabs>
          <w:tab w:val="left" w:pos="399"/>
          <w:tab w:val="left" w:pos="9638"/>
          <w:tab w:val="left" w:pos="9781"/>
        </w:tabs>
        <w:ind w:left="360"/>
        <w:jc w:val="both"/>
        <w:rPr>
          <w:spacing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2676"/>
        <w:gridCol w:w="2408"/>
        <w:gridCol w:w="2938"/>
      </w:tblGrid>
      <w:tr w:rsidR="00711162" w:rsidRPr="003E3DEF" w:rsidTr="00711162">
        <w:tc>
          <w:tcPr>
            <w:tcW w:w="806" w:type="pct"/>
          </w:tcPr>
          <w:p w:rsidR="00711162" w:rsidRPr="00FD17DC" w:rsidRDefault="00711162" w:rsidP="00B27062">
            <w:pPr>
              <w:keepNext/>
              <w:keepLines/>
              <w:rPr>
                <w:sz w:val="20"/>
                <w:szCs w:val="20"/>
              </w:rPr>
            </w:pPr>
            <w:r w:rsidRPr="00FD17DC">
              <w:rPr>
                <w:sz w:val="20"/>
                <w:szCs w:val="20"/>
              </w:rPr>
              <w:t>Обслуживание автотранспорта</w:t>
            </w:r>
            <w:r>
              <w:rPr>
                <w:sz w:val="20"/>
                <w:szCs w:val="20"/>
              </w:rPr>
              <w:t xml:space="preserve"> (код 4.9)</w:t>
            </w:r>
          </w:p>
        </w:tc>
        <w:tc>
          <w:tcPr>
            <w:tcW w:w="1399" w:type="pct"/>
          </w:tcPr>
          <w:p w:rsidR="00711162" w:rsidRPr="003E3DEF" w:rsidRDefault="00711162" w:rsidP="00B27062">
            <w:pPr>
              <w:keepNext/>
              <w:keepLines/>
              <w:jc w:val="both"/>
              <w:rPr>
                <w:color w:val="2D2D2D"/>
                <w:sz w:val="20"/>
                <w:szCs w:val="20"/>
              </w:rPr>
            </w:pPr>
          </w:p>
        </w:tc>
        <w:tc>
          <w:tcPr>
            <w:tcW w:w="1259" w:type="pct"/>
          </w:tcPr>
          <w:p w:rsidR="00711162" w:rsidRPr="008B0A3D" w:rsidRDefault="00711162" w:rsidP="00B27062">
            <w:pPr>
              <w:keepNext/>
              <w:keepLines/>
              <w:jc w:val="both"/>
              <w:rPr>
                <w:sz w:val="20"/>
                <w:szCs w:val="20"/>
              </w:rPr>
            </w:pPr>
          </w:p>
        </w:tc>
        <w:tc>
          <w:tcPr>
            <w:tcW w:w="1536" w:type="pct"/>
          </w:tcPr>
          <w:p w:rsidR="00711162" w:rsidRPr="008B0A3D" w:rsidRDefault="00711162" w:rsidP="00B27062">
            <w:pPr>
              <w:keepNext/>
              <w:keepLines/>
              <w:jc w:val="both"/>
              <w:rPr>
                <w:sz w:val="20"/>
                <w:szCs w:val="20"/>
              </w:rPr>
            </w:pPr>
          </w:p>
        </w:tc>
      </w:tr>
      <w:tr w:rsidR="00711162" w:rsidRPr="003E3DEF" w:rsidTr="00711162">
        <w:tc>
          <w:tcPr>
            <w:tcW w:w="806" w:type="pct"/>
          </w:tcPr>
          <w:p w:rsidR="00711162" w:rsidRPr="003E3DEF" w:rsidRDefault="00711162" w:rsidP="00B27062">
            <w:pPr>
              <w:keepNext/>
              <w:keepLines/>
              <w:rPr>
                <w:sz w:val="20"/>
                <w:szCs w:val="20"/>
              </w:rPr>
            </w:pPr>
            <w:r w:rsidRPr="003E3DEF">
              <w:rPr>
                <w:sz w:val="20"/>
                <w:szCs w:val="20"/>
              </w:rPr>
              <w:t>Коммунальное обслуживание</w:t>
            </w:r>
            <w:r>
              <w:rPr>
                <w:sz w:val="20"/>
                <w:szCs w:val="20"/>
              </w:rPr>
              <w:t xml:space="preserve"> (код 3.1)</w:t>
            </w:r>
          </w:p>
        </w:tc>
        <w:tc>
          <w:tcPr>
            <w:tcW w:w="1399" w:type="pct"/>
          </w:tcPr>
          <w:p w:rsidR="00711162" w:rsidRPr="003E3DEF" w:rsidRDefault="00711162" w:rsidP="00B27062">
            <w:pPr>
              <w:keepNext/>
              <w:keepLines/>
              <w:jc w:val="both"/>
              <w:rPr>
                <w:sz w:val="20"/>
                <w:szCs w:val="20"/>
              </w:rPr>
            </w:pPr>
            <w:r w:rsidRPr="003E3DEF">
              <w:rPr>
                <w:color w:val="2D2D2D"/>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59" w:type="pct"/>
          </w:tcPr>
          <w:p w:rsidR="00711162" w:rsidRPr="00FF63C8" w:rsidRDefault="00711162" w:rsidP="00B27062">
            <w:pPr>
              <w:jc w:val="both"/>
              <w:rPr>
                <w:color w:val="800080"/>
                <w:sz w:val="20"/>
                <w:szCs w:val="20"/>
              </w:rPr>
            </w:pPr>
            <w:r w:rsidRPr="008C718C">
              <w:rPr>
                <w:sz w:val="20"/>
                <w:szCs w:val="20"/>
              </w:rPr>
              <w:t xml:space="preserve">- </w:t>
            </w:r>
            <w:r w:rsidRPr="00FF63C8">
              <w:rPr>
                <w:color w:val="800080"/>
                <w:sz w:val="20"/>
                <w:szCs w:val="20"/>
              </w:rPr>
              <w:t xml:space="preserve">Максимальный процент застройки – </w:t>
            </w:r>
            <w:r>
              <w:rPr>
                <w:color w:val="800080"/>
                <w:sz w:val="20"/>
                <w:szCs w:val="20"/>
              </w:rPr>
              <w:t>6</w:t>
            </w:r>
            <w:r w:rsidRPr="00FF63C8">
              <w:rPr>
                <w:color w:val="800080"/>
                <w:sz w:val="20"/>
                <w:szCs w:val="20"/>
              </w:rPr>
              <w:t>0%.</w:t>
            </w:r>
          </w:p>
          <w:p w:rsidR="00711162" w:rsidRDefault="00711162" w:rsidP="00B27062">
            <w:pPr>
              <w:keepNext/>
              <w:keepLines/>
              <w:jc w:val="both"/>
              <w:rPr>
                <w:sz w:val="20"/>
                <w:szCs w:val="20"/>
              </w:rPr>
            </w:pPr>
            <w:r w:rsidRPr="008B0A3D">
              <w:rPr>
                <w:sz w:val="20"/>
                <w:szCs w:val="20"/>
              </w:rPr>
              <w:t xml:space="preserve">- Этажность – 1 </w:t>
            </w:r>
            <w:proofErr w:type="spellStart"/>
            <w:r w:rsidRPr="008B0A3D">
              <w:rPr>
                <w:sz w:val="20"/>
                <w:szCs w:val="20"/>
              </w:rPr>
              <w:t>эт</w:t>
            </w:r>
            <w:proofErr w:type="spellEnd"/>
            <w:r w:rsidRPr="008B0A3D">
              <w:rPr>
                <w:sz w:val="20"/>
                <w:szCs w:val="20"/>
              </w:rPr>
              <w:t>.</w:t>
            </w:r>
          </w:p>
          <w:p w:rsidR="00711162" w:rsidRPr="008B0A3D" w:rsidRDefault="00711162" w:rsidP="00B27062">
            <w:pPr>
              <w:keepNext/>
              <w:keepLines/>
              <w:jc w:val="both"/>
              <w:rPr>
                <w:sz w:val="20"/>
                <w:szCs w:val="20"/>
              </w:rPr>
            </w:pPr>
            <w:r>
              <w:rPr>
                <w:sz w:val="20"/>
                <w:szCs w:val="20"/>
              </w:rPr>
              <w:t>Предельные минимальные и (или) максимальные размеры земельных не подлежат установлению.</w:t>
            </w:r>
          </w:p>
          <w:p w:rsidR="00711162" w:rsidRPr="008B0A3D" w:rsidRDefault="00711162" w:rsidP="00B27062">
            <w:pPr>
              <w:keepNext/>
              <w:keepLines/>
              <w:jc w:val="both"/>
              <w:rPr>
                <w:bCs/>
                <w:sz w:val="20"/>
                <w:szCs w:val="20"/>
              </w:rPr>
            </w:pPr>
            <w:r w:rsidRPr="008B0A3D">
              <w:rPr>
                <w:sz w:val="20"/>
                <w:szCs w:val="20"/>
              </w:rPr>
              <w:t>-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w:t>
            </w:r>
            <w:proofErr w:type="gramStart"/>
            <w:r w:rsidRPr="008B0A3D">
              <w:rPr>
                <w:sz w:val="20"/>
                <w:szCs w:val="20"/>
              </w:rPr>
              <w:t xml:space="preserve"> </w:t>
            </w:r>
            <w:r>
              <w:rPr>
                <w:sz w:val="20"/>
                <w:szCs w:val="20"/>
              </w:rPr>
              <w:t>.</w:t>
            </w:r>
            <w:proofErr w:type="gramEnd"/>
          </w:p>
          <w:p w:rsidR="00711162" w:rsidRPr="008B0A3D" w:rsidRDefault="00711162" w:rsidP="00B27062">
            <w:pPr>
              <w:keepNext/>
              <w:keepLines/>
              <w:jc w:val="both"/>
              <w:rPr>
                <w:sz w:val="20"/>
                <w:szCs w:val="20"/>
              </w:rPr>
            </w:pPr>
            <w:r w:rsidRPr="008B0A3D">
              <w:rPr>
                <w:bCs/>
                <w:sz w:val="20"/>
                <w:szCs w:val="20"/>
              </w:rPr>
              <w:t xml:space="preserve">- Расстояние между ОКС на соседних  земельных участках принимается с учетом противопожарных требований согласно </w:t>
            </w:r>
            <w:r w:rsidRPr="008B0A3D">
              <w:rPr>
                <w:sz w:val="20"/>
                <w:szCs w:val="20"/>
              </w:rPr>
              <w:t xml:space="preserve">требованиям </w:t>
            </w:r>
            <w:hyperlink r:id="rId100" w:history="1">
              <w:r w:rsidRPr="008B0A3D">
                <w:rPr>
                  <w:rStyle w:val="ad"/>
                  <w:sz w:val="20"/>
                  <w:szCs w:val="20"/>
                </w:rPr>
                <w:t>СНиП 2.01.02-85</w:t>
              </w:r>
            </w:hyperlink>
            <w:r w:rsidRPr="008B0A3D">
              <w:rPr>
                <w:sz w:val="20"/>
                <w:szCs w:val="20"/>
                <w:vertAlign w:val="superscript"/>
              </w:rPr>
              <w:t>*</w:t>
            </w:r>
            <w:r w:rsidRPr="008B0A3D">
              <w:rPr>
                <w:sz w:val="20"/>
                <w:szCs w:val="20"/>
              </w:rPr>
              <w:t xml:space="preserve"> «Противопожарные нормы».</w:t>
            </w:r>
          </w:p>
          <w:p w:rsidR="00711162" w:rsidRPr="00E861BA" w:rsidRDefault="00711162" w:rsidP="00B27062">
            <w:pPr>
              <w:keepNext/>
              <w:keepLines/>
              <w:jc w:val="both"/>
              <w:rPr>
                <w:sz w:val="20"/>
                <w:szCs w:val="20"/>
              </w:rPr>
            </w:pPr>
            <w:r w:rsidRPr="008B0A3D">
              <w:rPr>
                <w:sz w:val="20"/>
                <w:szCs w:val="20"/>
              </w:rPr>
              <w:t>- Размещение сетей и объектов инженерной инфраструктуры относительно других коммуникаций и ОК</w:t>
            </w:r>
            <w:r>
              <w:rPr>
                <w:sz w:val="20"/>
                <w:szCs w:val="20"/>
              </w:rPr>
              <w:t>С</w:t>
            </w:r>
            <w:r w:rsidRPr="008B0A3D">
              <w:rPr>
                <w:sz w:val="20"/>
                <w:szCs w:val="20"/>
              </w:rPr>
              <w:t xml:space="preserve"> </w:t>
            </w:r>
            <w:r w:rsidRPr="008B0A3D">
              <w:rPr>
                <w:sz w:val="20"/>
                <w:szCs w:val="20"/>
              </w:rPr>
              <w:lastRenderedPageBreak/>
              <w:t>определяются  согласно установленным техническим регламентам  в  соответствии с нормативной документацией</w:t>
            </w:r>
            <w:r>
              <w:rPr>
                <w:sz w:val="20"/>
                <w:szCs w:val="20"/>
              </w:rPr>
              <w:t>.</w:t>
            </w:r>
          </w:p>
        </w:tc>
        <w:tc>
          <w:tcPr>
            <w:tcW w:w="1536" w:type="pct"/>
          </w:tcPr>
          <w:p w:rsidR="00711162" w:rsidRPr="008B0A3D" w:rsidRDefault="00711162" w:rsidP="00B27062">
            <w:pPr>
              <w:keepNext/>
              <w:keepLines/>
              <w:jc w:val="both"/>
              <w:rPr>
                <w:sz w:val="20"/>
                <w:szCs w:val="20"/>
              </w:rPr>
            </w:pPr>
            <w:r w:rsidRPr="008B0A3D">
              <w:rPr>
                <w:sz w:val="20"/>
                <w:szCs w:val="20"/>
              </w:rPr>
              <w:lastRenderedPageBreak/>
              <w:t>- Не допускается размещение объектов, требующих установления санитарно – защитных зон.</w:t>
            </w:r>
          </w:p>
          <w:p w:rsidR="00711162" w:rsidRDefault="00711162" w:rsidP="00B27062">
            <w:pPr>
              <w:keepNext/>
              <w:keepLines/>
              <w:jc w:val="both"/>
              <w:rPr>
                <w:sz w:val="20"/>
                <w:szCs w:val="20"/>
              </w:rPr>
            </w:pPr>
            <w:r w:rsidRPr="008B0A3D">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w:t>
            </w:r>
            <w:r>
              <w:rPr>
                <w:sz w:val="20"/>
                <w:szCs w:val="20"/>
              </w:rPr>
              <w:t>ческих регламентов.</w:t>
            </w:r>
          </w:p>
          <w:p w:rsidR="00711162" w:rsidRPr="008B0A3D" w:rsidRDefault="00711162" w:rsidP="00B27062">
            <w:pPr>
              <w:keepNext/>
              <w:keepLines/>
              <w:jc w:val="both"/>
              <w:rPr>
                <w:sz w:val="20"/>
                <w:szCs w:val="20"/>
              </w:rPr>
            </w:pPr>
            <w:r w:rsidRPr="008B0A3D">
              <w:rPr>
                <w:sz w:val="20"/>
                <w:szCs w:val="20"/>
              </w:rPr>
              <w:t>- Требуется соблюдение ограничений пользование ЗУ и ОКС при осуществлении публичного сервитута.</w:t>
            </w:r>
          </w:p>
          <w:p w:rsidR="00711162" w:rsidRPr="008B0A3D" w:rsidRDefault="00711162" w:rsidP="00B27062">
            <w:pPr>
              <w:keepNext/>
              <w:keepLines/>
              <w:jc w:val="both"/>
              <w:rPr>
                <w:sz w:val="20"/>
                <w:szCs w:val="20"/>
              </w:rPr>
            </w:pPr>
            <w:r w:rsidRPr="008B0A3D">
              <w:rPr>
                <w:sz w:val="20"/>
                <w:szCs w:val="20"/>
              </w:rPr>
              <w:t xml:space="preserve">- Требуется соблюдение правил благоустройства </w:t>
            </w:r>
            <w:r>
              <w:rPr>
                <w:sz w:val="20"/>
                <w:szCs w:val="20"/>
              </w:rPr>
              <w:t>Коргонского СП.</w:t>
            </w:r>
          </w:p>
          <w:p w:rsidR="00711162" w:rsidRPr="008B0A3D" w:rsidRDefault="00711162" w:rsidP="00B27062">
            <w:pPr>
              <w:keepNext/>
              <w:keepLines/>
              <w:jc w:val="both"/>
              <w:rPr>
                <w:sz w:val="20"/>
                <w:szCs w:val="20"/>
              </w:rPr>
            </w:pPr>
            <w:r w:rsidRPr="008B0A3D">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rsidR="00711162" w:rsidRPr="008B0A3D" w:rsidRDefault="00711162" w:rsidP="00B27062">
            <w:pPr>
              <w:keepNext/>
              <w:keepLines/>
              <w:jc w:val="both"/>
              <w:rPr>
                <w:sz w:val="20"/>
                <w:szCs w:val="20"/>
              </w:rPr>
            </w:pPr>
            <w:r w:rsidRPr="008B0A3D">
              <w:rPr>
                <w:sz w:val="20"/>
                <w:szCs w:val="20"/>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8B0A3D">
              <w:rPr>
                <w:sz w:val="20"/>
                <w:szCs w:val="20"/>
              </w:rPr>
              <w:t>водонесущих</w:t>
            </w:r>
            <w:proofErr w:type="spellEnd"/>
            <w:r w:rsidRPr="008B0A3D">
              <w:rPr>
                <w:sz w:val="20"/>
                <w:szCs w:val="20"/>
              </w:rPr>
              <w:t xml:space="preserve"> сетей 5м, до </w:t>
            </w:r>
            <w:proofErr w:type="spellStart"/>
            <w:r w:rsidRPr="008B0A3D">
              <w:rPr>
                <w:sz w:val="20"/>
                <w:szCs w:val="20"/>
              </w:rPr>
              <w:t>неводонесущих</w:t>
            </w:r>
            <w:proofErr w:type="spellEnd"/>
            <w:r w:rsidRPr="008B0A3D">
              <w:rPr>
                <w:sz w:val="20"/>
                <w:szCs w:val="20"/>
              </w:rPr>
              <w:t xml:space="preserve"> сетей 2м.</w:t>
            </w:r>
          </w:p>
          <w:p w:rsidR="00711162" w:rsidRPr="00E861BA" w:rsidRDefault="00711162" w:rsidP="00B27062">
            <w:pPr>
              <w:keepNext/>
              <w:keepLines/>
              <w:jc w:val="center"/>
              <w:textAlignment w:val="baseline"/>
              <w:rPr>
                <w:color w:val="2D2D2D"/>
                <w:sz w:val="20"/>
                <w:szCs w:val="20"/>
              </w:rPr>
            </w:pPr>
            <w:r w:rsidRPr="008B0A3D">
              <w:rPr>
                <w:sz w:val="20"/>
                <w:szCs w:val="20"/>
              </w:rPr>
              <w:t xml:space="preserve">- В границах водоохраной зоны, прибрежной защитной </w:t>
            </w:r>
            <w:r w:rsidRPr="008B0A3D">
              <w:rPr>
                <w:sz w:val="20"/>
                <w:szCs w:val="20"/>
              </w:rPr>
              <w:lastRenderedPageBreak/>
              <w:t>полосы водных объектов требуется соблюдение части 17 и 15 ст.65 Водного кодекса РФ.</w:t>
            </w:r>
          </w:p>
        </w:tc>
      </w:tr>
    </w:tbl>
    <w:p w:rsidR="00711162" w:rsidRPr="008D79C8" w:rsidRDefault="00711162" w:rsidP="00711162">
      <w:pPr>
        <w:keepNext/>
        <w:keepLines/>
        <w:shd w:val="clear" w:color="auto" w:fill="FFFFFF"/>
        <w:tabs>
          <w:tab w:val="left" w:pos="9781"/>
        </w:tabs>
        <w:ind w:firstLine="709"/>
        <w:rPr>
          <w:i/>
        </w:rPr>
      </w:pPr>
      <w:r>
        <w:rPr>
          <w:b/>
        </w:rPr>
        <w:lastRenderedPageBreak/>
        <w:t>5.</w:t>
      </w:r>
      <w:r w:rsidRPr="008D79C8">
        <w:rPr>
          <w:i/>
        </w:rPr>
        <w:t>Защита территорий от опасных природных процессов общественно – деловой зоне:</w:t>
      </w:r>
    </w:p>
    <w:p w:rsidR="00711162" w:rsidRDefault="00711162" w:rsidP="00711162">
      <w:pPr>
        <w:pStyle w:val="ConsPlusNormal0"/>
        <w:keepNext/>
        <w:keepLines/>
        <w:widowControl/>
        <w:shd w:val="clear" w:color="auto" w:fill="FFFFFF"/>
        <w:ind w:firstLine="709"/>
        <w:jc w:val="both"/>
        <w:rPr>
          <w:rFonts w:ascii="Times New Roman" w:hAnsi="Times New Roman" w:cs="Times New Roman"/>
          <w:sz w:val="24"/>
          <w:szCs w:val="24"/>
        </w:rPr>
      </w:pPr>
      <w:r>
        <w:t xml:space="preserve">– </w:t>
      </w:r>
      <w:r>
        <w:rPr>
          <w:rFonts w:ascii="Times New Roman" w:hAnsi="Times New Roman" w:cs="Times New Roman"/>
          <w:sz w:val="24"/>
          <w:szCs w:val="24"/>
        </w:rPr>
        <w:t>при новом строительстве - проведение дополнительных инженерно-геологических изысканий;</w:t>
      </w:r>
    </w:p>
    <w:p w:rsidR="00711162" w:rsidRDefault="00711162" w:rsidP="00711162">
      <w:pPr>
        <w:pStyle w:val="ConsPlusNormal0"/>
        <w:keepNext/>
        <w:keepLines/>
        <w:widowControl/>
        <w:shd w:val="clear" w:color="auto" w:fill="FFFFFF"/>
        <w:ind w:firstLine="709"/>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(закрытые водостоки и дождеприемники); </w:t>
      </w:r>
    </w:p>
    <w:p w:rsidR="00711162" w:rsidRDefault="00711162" w:rsidP="00711162">
      <w:pPr>
        <w:pStyle w:val="ConsPlusNormal0"/>
        <w:keepNext/>
        <w:keepLines/>
        <w:widowControl/>
        <w:shd w:val="clear" w:color="auto" w:fill="FFFFFF"/>
        <w:ind w:firstLine="709"/>
        <w:jc w:val="both"/>
        <w:rPr>
          <w:rFonts w:ascii="Times New Roman" w:hAnsi="Times New Roman" w:cs="Times New Roman"/>
          <w:sz w:val="24"/>
          <w:szCs w:val="24"/>
        </w:rPr>
      </w:pPr>
      <w:r>
        <w:t xml:space="preserve">– </w:t>
      </w:r>
      <w:r>
        <w:rPr>
          <w:rFonts w:ascii="Times New Roman" w:hAnsi="Times New Roman" w:cs="Times New Roman"/>
          <w:sz w:val="24"/>
          <w:szCs w:val="24"/>
        </w:rPr>
        <w:t>крутые участки рельефа должны быть оборудованы системой нагорных и водоотводных каналов;</w:t>
      </w:r>
    </w:p>
    <w:p w:rsidR="00711162" w:rsidRDefault="00711162" w:rsidP="00711162">
      <w:pPr>
        <w:pStyle w:val="ConsPlusNormal0"/>
        <w:keepNext/>
        <w:keepLines/>
        <w:widowControl/>
        <w:shd w:val="clear" w:color="auto" w:fill="FFFFFF"/>
        <w:ind w:firstLine="709"/>
        <w:jc w:val="both"/>
        <w:rPr>
          <w:rFonts w:ascii="Times New Roman" w:hAnsi="Times New Roman" w:cs="Times New Roman"/>
          <w:sz w:val="24"/>
          <w:szCs w:val="24"/>
        </w:rPr>
      </w:pPr>
      <w:r>
        <w:t xml:space="preserve">– </w:t>
      </w:r>
      <w:r>
        <w:rPr>
          <w:rFonts w:ascii="Times New Roman" w:hAnsi="Times New Roman" w:cs="Times New Roman"/>
          <w:sz w:val="24"/>
          <w:szCs w:val="24"/>
        </w:rPr>
        <w:t>мониторинг уровня положения грунтовых вод в целях исключения случаев подтопления.</w:t>
      </w:r>
    </w:p>
    <w:p w:rsidR="00711162" w:rsidRDefault="00711162" w:rsidP="00711162">
      <w:pPr>
        <w:keepNext/>
        <w:keepLines/>
        <w:ind w:firstLine="709"/>
        <w:jc w:val="both"/>
      </w:pPr>
      <w:r w:rsidRPr="00563782">
        <w:t>–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711162" w:rsidRPr="00563782" w:rsidRDefault="00711162" w:rsidP="00711162">
      <w:pPr>
        <w:keepNext/>
        <w:keepLines/>
        <w:ind w:firstLine="709"/>
        <w:jc w:val="both"/>
      </w:pPr>
    </w:p>
    <w:p w:rsidR="00711162" w:rsidRDefault="00711162" w:rsidP="00711162">
      <w:pPr>
        <w:keepNext/>
        <w:keepLines/>
        <w:shd w:val="clear" w:color="auto" w:fill="FFFFFF"/>
        <w:snapToGrid w:val="0"/>
        <w:jc w:val="both"/>
        <w:outlineLvl w:val="2"/>
        <w:rPr>
          <w:b/>
        </w:rPr>
      </w:pPr>
    </w:p>
    <w:p w:rsidR="00703765" w:rsidRDefault="00703765" w:rsidP="00703765">
      <w:pPr>
        <w:keepNext/>
        <w:keepLines/>
        <w:shd w:val="clear" w:color="auto" w:fill="FFFFFF"/>
        <w:snapToGrid w:val="0"/>
        <w:jc w:val="both"/>
        <w:outlineLvl w:val="2"/>
        <w:rPr>
          <w:b/>
          <w:color w:val="000000"/>
        </w:rPr>
      </w:pPr>
      <w:r w:rsidRPr="00E36A8B">
        <w:rPr>
          <w:b/>
        </w:rPr>
        <w:t xml:space="preserve">Статья </w:t>
      </w:r>
      <w:r>
        <w:rPr>
          <w:b/>
        </w:rPr>
        <w:t>44</w:t>
      </w:r>
      <w:r w:rsidRPr="00E36A8B">
        <w:rPr>
          <w:b/>
        </w:rPr>
        <w:t xml:space="preserve">.Градостроительные регламенты на территориях производственной </w:t>
      </w:r>
      <w:r w:rsidRPr="00E36A8B">
        <w:rPr>
          <w:b/>
          <w:color w:val="000000"/>
        </w:rPr>
        <w:t>зон</w:t>
      </w:r>
      <w:r>
        <w:rPr>
          <w:b/>
          <w:color w:val="000000"/>
        </w:rPr>
        <w:t>ы</w:t>
      </w:r>
    </w:p>
    <w:p w:rsidR="00703765" w:rsidRDefault="00703765" w:rsidP="00703765">
      <w:pPr>
        <w:keepNext/>
        <w:keepLines/>
        <w:shd w:val="clear" w:color="auto" w:fill="FFFFFF"/>
        <w:snapToGrid w:val="0"/>
        <w:jc w:val="both"/>
        <w:outlineLvl w:val="2"/>
        <w:rPr>
          <w:b/>
        </w:rPr>
      </w:pPr>
    </w:p>
    <w:p w:rsidR="00703765" w:rsidRDefault="00703765" w:rsidP="00703765">
      <w:pPr>
        <w:pStyle w:val="af0"/>
        <w:keepNext/>
        <w:keepLines/>
        <w:tabs>
          <w:tab w:val="left" w:pos="720"/>
        </w:tabs>
        <w:ind w:firstLine="720"/>
        <w:jc w:val="both"/>
        <w:rPr>
          <w:bCs/>
        </w:rPr>
      </w:pPr>
      <w:proofErr w:type="gramStart"/>
      <w:r>
        <w:rPr>
          <w:b/>
        </w:rPr>
        <w:t>Производственная</w:t>
      </w:r>
      <w:proofErr w:type="gramEnd"/>
      <w:r>
        <w:rPr>
          <w:b/>
        </w:rPr>
        <w:t xml:space="preserve"> зоны</w:t>
      </w:r>
      <w:r>
        <w:t xml:space="preserve"> (код зон П-1) предназначены для размещения производственных, коммунальных и складских объектов </w:t>
      </w:r>
      <w:r>
        <w:rPr>
          <w:bCs/>
          <w:lang w:val="en-US"/>
        </w:rPr>
        <w:t>I</w:t>
      </w:r>
      <w:r>
        <w:rPr>
          <w:bCs/>
        </w:rPr>
        <w:t>V-</w:t>
      </w:r>
      <w:r>
        <w:rPr>
          <w:bCs/>
          <w:lang w:val="en-US"/>
        </w:rPr>
        <w:t>III</w:t>
      </w:r>
      <w:r>
        <w:rPr>
          <w:bCs/>
        </w:rPr>
        <w:t xml:space="preserve"> классов</w:t>
      </w:r>
      <w:r>
        <w:t>, обеспечивающих их функционирование объектов инженерной и транспортной инфраструктуры, а также для установления  санитарно – защитных зон таких объектов.</w:t>
      </w:r>
    </w:p>
    <w:p w:rsidR="00703765" w:rsidRDefault="00703765" w:rsidP="00703765">
      <w:pPr>
        <w:keepNext/>
        <w:keepLines/>
        <w:shd w:val="clear" w:color="auto" w:fill="FFFFFF"/>
        <w:snapToGrid w:val="0"/>
        <w:jc w:val="both"/>
        <w:rPr>
          <w:iCs/>
        </w:rPr>
      </w:pPr>
      <w:r>
        <w:rPr>
          <w:bCs/>
        </w:rPr>
        <w:tab/>
      </w:r>
      <w:r>
        <w:rPr>
          <w:bCs/>
        </w:rPr>
        <w:tab/>
        <w:t>Зона размещения производственных объектов  V класса вредности (П-2)</w:t>
      </w:r>
      <w:r>
        <w:rPr>
          <w:iCs/>
        </w:rPr>
        <w:t xml:space="preserve"> выделена для обеспечения правовых условий формирования коммунально-производственных предприятий и складских баз, имеющих санитарно-защитную зону 100 м, с низкими уровнями шума и загрязнения. </w:t>
      </w:r>
    </w:p>
    <w:p w:rsidR="00703765" w:rsidRPr="0092577D" w:rsidRDefault="00703765" w:rsidP="00703765">
      <w:pPr>
        <w:keepNext/>
        <w:keepLines/>
        <w:shd w:val="clear" w:color="auto" w:fill="FFFFFF"/>
        <w:spacing w:line="274" w:lineRule="exact"/>
        <w:ind w:right="398"/>
        <w:rPr>
          <w:b/>
          <w:bCs/>
        </w:rPr>
      </w:pPr>
    </w:p>
    <w:p w:rsidR="00703765" w:rsidRDefault="00703765" w:rsidP="00703765">
      <w:pPr>
        <w:keepNext/>
        <w:keepLines/>
        <w:shd w:val="clear" w:color="auto" w:fill="FFFFFF"/>
        <w:snapToGrid w:val="0"/>
        <w:ind w:firstLine="709"/>
        <w:jc w:val="both"/>
        <w:rPr>
          <w:iCs/>
        </w:rPr>
      </w:pPr>
      <w:r>
        <w:rPr>
          <w:b/>
        </w:rPr>
        <w:t xml:space="preserve">Производственная зона </w:t>
      </w:r>
      <w:r>
        <w:t>(код зон П-1)</w:t>
      </w:r>
    </w:p>
    <w:p w:rsidR="00703765" w:rsidRDefault="00703765" w:rsidP="00703765">
      <w:pPr>
        <w:pStyle w:val="Iauiue"/>
        <w:keepNext/>
        <w:keepLines/>
        <w:widowControl/>
        <w:numPr>
          <w:ilvl w:val="0"/>
          <w:numId w:val="6"/>
        </w:numPr>
        <w:jc w:val="both"/>
        <w:rPr>
          <w:bCs/>
          <w:sz w:val="24"/>
          <w:szCs w:val="24"/>
        </w:rPr>
      </w:pPr>
      <w:r w:rsidRPr="003074C2">
        <w:rPr>
          <w:b/>
          <w:bCs/>
          <w:i/>
          <w:sz w:val="24"/>
          <w:szCs w:val="24"/>
        </w:rPr>
        <w:t>Основные виды разрешенного использования</w:t>
      </w:r>
      <w:r>
        <w:rPr>
          <w:bCs/>
          <w:i/>
          <w:sz w:val="24"/>
          <w:szCs w:val="24"/>
        </w:rPr>
        <w:t xml:space="preserve"> з</w:t>
      </w:r>
      <w:r>
        <w:rPr>
          <w:bCs/>
          <w:sz w:val="24"/>
          <w:szCs w:val="24"/>
        </w:rPr>
        <w:t xml:space="preserve">емельных участков и объектов </w:t>
      </w:r>
      <w:r w:rsidRPr="00595713">
        <w:rPr>
          <w:bCs/>
          <w:sz w:val="24"/>
          <w:szCs w:val="24"/>
        </w:rPr>
        <w:t>капитального строительства</w:t>
      </w:r>
      <w:r w:rsidRPr="00595713">
        <w:rPr>
          <w:sz w:val="24"/>
          <w:szCs w:val="24"/>
        </w:rPr>
        <w:t xml:space="preserve"> в зоне</w:t>
      </w:r>
      <w:r w:rsidRPr="00595713">
        <w:rPr>
          <w:bCs/>
          <w:sz w:val="24"/>
          <w:szCs w:val="24"/>
        </w:rPr>
        <w:t xml:space="preserve"> размещения </w:t>
      </w:r>
      <w:r>
        <w:rPr>
          <w:bCs/>
          <w:sz w:val="24"/>
          <w:szCs w:val="24"/>
        </w:rPr>
        <w:t>коммунально-складских</w:t>
      </w:r>
      <w:r w:rsidRPr="00595713">
        <w:rPr>
          <w:sz w:val="24"/>
          <w:szCs w:val="24"/>
        </w:rPr>
        <w:t xml:space="preserve"> объектов</w:t>
      </w:r>
      <w:r w:rsidRPr="00595713">
        <w:rPr>
          <w:bCs/>
          <w:sz w:val="24"/>
          <w:szCs w:val="24"/>
        </w:rPr>
        <w:t xml:space="preserve"> IV</w:t>
      </w:r>
      <w:r>
        <w:rPr>
          <w:bCs/>
          <w:sz w:val="24"/>
          <w:szCs w:val="24"/>
        </w:rPr>
        <w:t>-</w:t>
      </w:r>
      <w:r w:rsidRPr="00595713">
        <w:rPr>
          <w:bCs/>
          <w:sz w:val="24"/>
          <w:szCs w:val="24"/>
        </w:rPr>
        <w:t>V класса вредности:</w:t>
      </w:r>
    </w:p>
    <w:p w:rsidR="00703765" w:rsidRPr="00BF4713" w:rsidRDefault="00703765" w:rsidP="00703765">
      <w:pPr>
        <w:pStyle w:val="Iauiue"/>
        <w:keepNext/>
        <w:keepLines/>
        <w:widowControl/>
        <w:ind w:left="1774"/>
        <w:jc w:val="both"/>
        <w:rPr>
          <w:sz w:val="24"/>
          <w:szCs w:val="24"/>
        </w:rPr>
      </w:pPr>
      <w:r w:rsidRPr="00BF4713">
        <w:rPr>
          <w:sz w:val="24"/>
          <w:szCs w:val="24"/>
        </w:rPr>
        <w:t xml:space="preserve">– </w:t>
      </w:r>
      <w:r>
        <w:rPr>
          <w:sz w:val="24"/>
          <w:szCs w:val="24"/>
        </w:rPr>
        <w:t>6.6</w:t>
      </w:r>
      <w:bookmarkStart w:id="117" w:name="sub_1066"/>
      <w:r w:rsidRPr="00BF4713">
        <w:rPr>
          <w:sz w:val="24"/>
          <w:szCs w:val="24"/>
        </w:rPr>
        <w:t>Строительная промышленность</w:t>
      </w:r>
      <w:bookmarkEnd w:id="117"/>
      <w:r w:rsidRPr="00BF4713">
        <w:rPr>
          <w:sz w:val="24"/>
          <w:szCs w:val="24"/>
        </w:rPr>
        <w:t>;</w:t>
      </w:r>
    </w:p>
    <w:p w:rsidR="00703765" w:rsidRDefault="00703765" w:rsidP="00703765">
      <w:pPr>
        <w:pStyle w:val="a6"/>
        <w:keepNext/>
        <w:keepLines/>
        <w:shd w:val="clear" w:color="auto" w:fill="FFFFFF"/>
        <w:tabs>
          <w:tab w:val="left" w:pos="684"/>
          <w:tab w:val="left" w:pos="9781"/>
        </w:tabs>
        <w:ind w:left="1774"/>
        <w:jc w:val="both"/>
      </w:pPr>
      <w:r>
        <w:t>– 6.9 Склады</w:t>
      </w:r>
    </w:p>
    <w:p w:rsidR="00703765" w:rsidRPr="00703765" w:rsidRDefault="00703765" w:rsidP="00703765">
      <w:pPr>
        <w:pStyle w:val="a6"/>
        <w:keepNext/>
        <w:keepLines/>
        <w:numPr>
          <w:ilvl w:val="0"/>
          <w:numId w:val="6"/>
        </w:numPr>
        <w:jc w:val="right"/>
        <w:rPr>
          <w:b/>
          <w:color w:val="003300"/>
          <w:sz w:val="16"/>
          <w:szCs w:val="16"/>
        </w:rPr>
      </w:pPr>
      <w:r w:rsidRPr="00703765">
        <w:rPr>
          <w:color w:val="003300"/>
          <w:spacing w:val="-13"/>
        </w:rPr>
        <w:t>Таблица 8</w:t>
      </w:r>
    </w:p>
    <w:p w:rsidR="00703765" w:rsidRDefault="00703765" w:rsidP="00703765">
      <w:pPr>
        <w:keepNext/>
        <w:keepLines/>
        <w:shd w:val="clear" w:color="auto" w:fill="FFFFFF"/>
        <w:tabs>
          <w:tab w:val="left" w:pos="684"/>
          <w:tab w:val="left" w:pos="9781"/>
        </w:tabs>
        <w:ind w:left="1414"/>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6"/>
        <w:gridCol w:w="2822"/>
        <w:gridCol w:w="2715"/>
        <w:gridCol w:w="2148"/>
      </w:tblGrid>
      <w:tr w:rsidR="00703765" w:rsidRPr="00E512FF" w:rsidTr="00703765">
        <w:trPr>
          <w:tblHeader/>
        </w:trPr>
        <w:tc>
          <w:tcPr>
            <w:tcW w:w="1006" w:type="pct"/>
            <w:vAlign w:val="center"/>
          </w:tcPr>
          <w:p w:rsidR="00703765" w:rsidRPr="00E512FF" w:rsidRDefault="00703765" w:rsidP="00B27062">
            <w:pPr>
              <w:keepNext/>
              <w:keepLines/>
              <w:jc w:val="center"/>
              <w:rPr>
                <w:sz w:val="20"/>
                <w:szCs w:val="20"/>
              </w:rPr>
            </w:pPr>
            <w:r w:rsidRPr="00E512FF">
              <w:rPr>
                <w:sz w:val="20"/>
                <w:szCs w:val="20"/>
              </w:rPr>
              <w:t>Наименование вида разрешенного использования земельного участка</w:t>
            </w:r>
          </w:p>
        </w:tc>
        <w:tc>
          <w:tcPr>
            <w:tcW w:w="1495" w:type="pct"/>
            <w:vAlign w:val="center"/>
          </w:tcPr>
          <w:p w:rsidR="00703765" w:rsidRPr="00E512FF" w:rsidRDefault="00703765" w:rsidP="00B27062">
            <w:pPr>
              <w:keepNext/>
              <w:keepLines/>
              <w:jc w:val="center"/>
              <w:rPr>
                <w:sz w:val="20"/>
                <w:szCs w:val="20"/>
              </w:rPr>
            </w:pPr>
            <w:r w:rsidRPr="00E512FF">
              <w:rPr>
                <w:sz w:val="20"/>
                <w:szCs w:val="20"/>
              </w:rPr>
              <w:t>Описание вида разрешенного использования</w:t>
            </w:r>
          </w:p>
          <w:p w:rsidR="00703765" w:rsidRPr="00E512FF" w:rsidRDefault="00703765" w:rsidP="00B27062">
            <w:pPr>
              <w:keepNext/>
              <w:keepLines/>
              <w:jc w:val="center"/>
              <w:rPr>
                <w:sz w:val="20"/>
                <w:szCs w:val="20"/>
              </w:rPr>
            </w:pPr>
            <w:r w:rsidRPr="00E512FF">
              <w:rPr>
                <w:sz w:val="20"/>
                <w:szCs w:val="20"/>
              </w:rPr>
              <w:t>земельного участка</w:t>
            </w:r>
          </w:p>
        </w:tc>
        <w:tc>
          <w:tcPr>
            <w:tcW w:w="1439" w:type="pct"/>
            <w:vAlign w:val="center"/>
          </w:tcPr>
          <w:p w:rsidR="00703765" w:rsidRPr="00E512FF" w:rsidRDefault="00703765" w:rsidP="00B27062">
            <w:pPr>
              <w:keepNext/>
              <w:keepLines/>
              <w:jc w:val="center"/>
              <w:rPr>
                <w:sz w:val="20"/>
                <w:szCs w:val="20"/>
              </w:rPr>
            </w:pPr>
            <w:r w:rsidRPr="00E512FF">
              <w:rPr>
                <w:sz w:val="20"/>
                <w:szCs w:val="20"/>
              </w:rPr>
              <w:t>Параметры разрешенного использования</w:t>
            </w:r>
          </w:p>
        </w:tc>
        <w:tc>
          <w:tcPr>
            <w:tcW w:w="1060" w:type="pct"/>
            <w:vAlign w:val="center"/>
          </w:tcPr>
          <w:p w:rsidR="00703765" w:rsidRPr="00E512FF" w:rsidRDefault="00703765" w:rsidP="00B27062">
            <w:pPr>
              <w:keepNext/>
              <w:keepLines/>
              <w:jc w:val="center"/>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703765" w:rsidRPr="00E512FF" w:rsidTr="00703765">
        <w:trPr>
          <w:tblHeader/>
        </w:trPr>
        <w:tc>
          <w:tcPr>
            <w:tcW w:w="1006" w:type="pct"/>
            <w:tcBorders>
              <w:top w:val="single" w:sz="4" w:space="0" w:color="auto"/>
              <w:left w:val="single" w:sz="4" w:space="0" w:color="auto"/>
              <w:bottom w:val="single" w:sz="4" w:space="0" w:color="auto"/>
              <w:right w:val="single" w:sz="4" w:space="0" w:color="auto"/>
            </w:tcBorders>
            <w:vAlign w:val="center"/>
          </w:tcPr>
          <w:p w:rsidR="00703765" w:rsidRPr="00E512FF" w:rsidRDefault="00703765" w:rsidP="00703765">
            <w:pPr>
              <w:keepNext/>
              <w:keepLines/>
              <w:jc w:val="center"/>
              <w:rPr>
                <w:sz w:val="20"/>
                <w:szCs w:val="20"/>
              </w:rPr>
            </w:pPr>
            <w:r w:rsidRPr="00E512FF">
              <w:rPr>
                <w:sz w:val="20"/>
                <w:szCs w:val="20"/>
              </w:rPr>
              <w:lastRenderedPageBreak/>
              <w:t>Строительная промышленность</w:t>
            </w:r>
            <w:r>
              <w:rPr>
                <w:sz w:val="20"/>
                <w:szCs w:val="20"/>
              </w:rPr>
              <w:t xml:space="preserve"> (код 6.6)</w:t>
            </w:r>
          </w:p>
        </w:tc>
        <w:tc>
          <w:tcPr>
            <w:tcW w:w="1495" w:type="pct"/>
            <w:tcBorders>
              <w:top w:val="single" w:sz="4" w:space="0" w:color="auto"/>
              <w:left w:val="single" w:sz="4" w:space="0" w:color="auto"/>
              <w:bottom w:val="single" w:sz="4" w:space="0" w:color="auto"/>
              <w:right w:val="single" w:sz="4" w:space="0" w:color="auto"/>
            </w:tcBorders>
            <w:vAlign w:val="center"/>
          </w:tcPr>
          <w:p w:rsidR="00703765" w:rsidRPr="00E512FF" w:rsidRDefault="00703765" w:rsidP="00703765">
            <w:pPr>
              <w:jc w:val="center"/>
              <w:rPr>
                <w:sz w:val="20"/>
                <w:szCs w:val="20"/>
              </w:rPr>
            </w:pPr>
            <w:r w:rsidRPr="00E512FF">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39" w:type="pct"/>
            <w:tcBorders>
              <w:top w:val="single" w:sz="4" w:space="0" w:color="auto"/>
              <w:left w:val="single" w:sz="4" w:space="0" w:color="auto"/>
              <w:bottom w:val="single" w:sz="4" w:space="0" w:color="auto"/>
              <w:right w:val="single" w:sz="4" w:space="0" w:color="auto"/>
            </w:tcBorders>
            <w:vAlign w:val="center"/>
          </w:tcPr>
          <w:p w:rsidR="00703765" w:rsidRPr="004A3E18" w:rsidRDefault="00703765" w:rsidP="00703765">
            <w:pPr>
              <w:keepNext/>
              <w:keepLines/>
              <w:jc w:val="center"/>
              <w:rPr>
                <w:sz w:val="20"/>
                <w:szCs w:val="20"/>
              </w:rPr>
            </w:pPr>
            <w:r w:rsidRPr="004A3E18">
              <w:rPr>
                <w:sz w:val="20"/>
                <w:szCs w:val="20"/>
              </w:rPr>
              <w:t xml:space="preserve">– </w:t>
            </w:r>
            <w:r>
              <w:rPr>
                <w:sz w:val="20"/>
                <w:szCs w:val="20"/>
              </w:rPr>
              <w:t>М</w:t>
            </w:r>
            <w:r w:rsidRPr="004A3E18">
              <w:rPr>
                <w:sz w:val="20"/>
                <w:szCs w:val="20"/>
              </w:rPr>
              <w:t>инимальная площадь участка – 0,</w:t>
            </w:r>
            <w:r>
              <w:rPr>
                <w:sz w:val="20"/>
                <w:szCs w:val="20"/>
              </w:rPr>
              <w:t>01</w:t>
            </w:r>
            <w:r w:rsidRPr="004A3E18">
              <w:rPr>
                <w:sz w:val="20"/>
                <w:szCs w:val="20"/>
              </w:rPr>
              <w:t xml:space="preserve"> га;</w:t>
            </w:r>
          </w:p>
          <w:p w:rsidR="00703765" w:rsidRPr="004A3E18" w:rsidRDefault="00703765" w:rsidP="00703765">
            <w:pPr>
              <w:keepNext/>
              <w:keepLines/>
              <w:jc w:val="center"/>
              <w:rPr>
                <w:sz w:val="20"/>
                <w:szCs w:val="20"/>
              </w:rPr>
            </w:pPr>
            <w:r w:rsidRPr="004A3E18">
              <w:rPr>
                <w:sz w:val="20"/>
                <w:szCs w:val="20"/>
              </w:rPr>
              <w:t>– максимальная площадь определяется на основании утвержденной градостроительной документации. В случае отсутствия утвержденной градостроительной документации путем выполнения обоснования необходимой  площади земельного участка в соответствии с действующими нормами проектирования;</w:t>
            </w:r>
          </w:p>
          <w:p w:rsidR="00703765" w:rsidRPr="004A3E18" w:rsidRDefault="00703765" w:rsidP="00703765">
            <w:pPr>
              <w:keepNext/>
              <w:keepLines/>
              <w:jc w:val="center"/>
              <w:rPr>
                <w:sz w:val="20"/>
                <w:szCs w:val="20"/>
              </w:rPr>
            </w:pPr>
            <w:r w:rsidRPr="004A3E18">
              <w:rPr>
                <w:sz w:val="20"/>
                <w:szCs w:val="20"/>
              </w:rPr>
              <w:t>– плотность застройки – от 10 до 75 %;</w:t>
            </w:r>
          </w:p>
          <w:p w:rsidR="00703765" w:rsidRPr="004A3E18" w:rsidRDefault="00703765" w:rsidP="00703765">
            <w:pPr>
              <w:keepNext/>
              <w:keepLines/>
              <w:jc w:val="center"/>
              <w:rPr>
                <w:sz w:val="20"/>
                <w:szCs w:val="20"/>
              </w:rPr>
            </w:pPr>
            <w:r w:rsidRPr="004A3E18">
              <w:rPr>
                <w:sz w:val="20"/>
                <w:szCs w:val="20"/>
              </w:rPr>
              <w:t>– минимальная плотность застройки предприятий местной промышленности – 52%;</w:t>
            </w:r>
          </w:p>
          <w:p w:rsidR="00703765" w:rsidRPr="004A3E18" w:rsidRDefault="00703765" w:rsidP="00703765">
            <w:pPr>
              <w:keepNext/>
              <w:keepLines/>
              <w:jc w:val="center"/>
              <w:rPr>
                <w:sz w:val="20"/>
                <w:szCs w:val="20"/>
              </w:rPr>
            </w:pPr>
            <w:r w:rsidRPr="004A3E18">
              <w:rPr>
                <w:sz w:val="20"/>
                <w:szCs w:val="20"/>
              </w:rPr>
              <w:t>– минимальная плотность застройки предприятий промышленности строительных материалов – 27%;</w:t>
            </w:r>
          </w:p>
          <w:p w:rsidR="00703765" w:rsidRPr="004A3E18" w:rsidRDefault="00703765" w:rsidP="00703765">
            <w:pPr>
              <w:keepNext/>
              <w:keepLines/>
              <w:jc w:val="center"/>
              <w:rPr>
                <w:sz w:val="20"/>
                <w:szCs w:val="20"/>
              </w:rPr>
            </w:pPr>
            <w:r w:rsidRPr="004A3E18">
              <w:rPr>
                <w:sz w:val="20"/>
                <w:szCs w:val="20"/>
              </w:rPr>
              <w:t>– минимальная плотность застройки предприятий бытового обслуживания – 50%;</w:t>
            </w:r>
          </w:p>
          <w:p w:rsidR="00703765" w:rsidRPr="004A3E18" w:rsidRDefault="00703765" w:rsidP="00703765">
            <w:pPr>
              <w:keepNext/>
              <w:keepLines/>
              <w:jc w:val="center"/>
              <w:rPr>
                <w:sz w:val="20"/>
                <w:szCs w:val="20"/>
              </w:rPr>
            </w:pPr>
            <w:r w:rsidRPr="004A3E18">
              <w:rPr>
                <w:sz w:val="20"/>
                <w:szCs w:val="20"/>
              </w:rPr>
              <w:t>– минимальная плотность застройки предприятий строительной промышленности – 40%;</w:t>
            </w:r>
          </w:p>
          <w:p w:rsidR="00703765" w:rsidRPr="004A3E18" w:rsidRDefault="00703765" w:rsidP="00703765">
            <w:pPr>
              <w:keepNext/>
              <w:keepLines/>
              <w:jc w:val="center"/>
              <w:rPr>
                <w:sz w:val="20"/>
                <w:szCs w:val="20"/>
              </w:rPr>
            </w:pPr>
            <w:r w:rsidRPr="004A3E18">
              <w:rPr>
                <w:sz w:val="20"/>
                <w:szCs w:val="20"/>
              </w:rPr>
              <w:t>– минимальная площадь озеленения в пределах границ предприятия – 3 кв</w:t>
            </w:r>
            <w:proofErr w:type="gramStart"/>
            <w:r w:rsidRPr="004A3E18">
              <w:rPr>
                <w:sz w:val="20"/>
                <w:szCs w:val="20"/>
              </w:rPr>
              <w:t>.м</w:t>
            </w:r>
            <w:proofErr w:type="gramEnd"/>
            <w:r w:rsidRPr="004A3E18">
              <w:rPr>
                <w:sz w:val="20"/>
                <w:szCs w:val="20"/>
              </w:rPr>
              <w:t xml:space="preserve"> на одного работающего;</w:t>
            </w:r>
          </w:p>
          <w:p w:rsidR="00703765" w:rsidRPr="004A3E18" w:rsidRDefault="00703765" w:rsidP="00703765">
            <w:pPr>
              <w:keepNext/>
              <w:keepLines/>
              <w:jc w:val="center"/>
              <w:rPr>
                <w:sz w:val="20"/>
                <w:szCs w:val="20"/>
              </w:rPr>
            </w:pPr>
            <w:r w:rsidRPr="004A3E18">
              <w:rPr>
                <w:sz w:val="20"/>
                <w:szCs w:val="20"/>
              </w:rPr>
              <w:t>– максимальный размер озелененных участков – не более 15 % от площади территории;</w:t>
            </w:r>
          </w:p>
          <w:p w:rsidR="00703765" w:rsidRPr="00703765" w:rsidRDefault="00703765" w:rsidP="00703765">
            <w:pPr>
              <w:keepNext/>
              <w:keepLines/>
              <w:jc w:val="center"/>
              <w:rPr>
                <w:sz w:val="20"/>
                <w:szCs w:val="20"/>
              </w:rPr>
            </w:pPr>
            <w:r w:rsidRPr="004A3E18">
              <w:rPr>
                <w:sz w:val="20"/>
                <w:szCs w:val="20"/>
              </w:rPr>
              <w:t>– максимальный коэффициент соотношения общей площади здания к площади участка – 1,8.</w:t>
            </w:r>
          </w:p>
          <w:p w:rsidR="00703765" w:rsidRPr="00E512FF" w:rsidRDefault="00703765" w:rsidP="00703765">
            <w:pPr>
              <w:keepNext/>
              <w:keepLines/>
              <w:jc w:val="center"/>
              <w:rPr>
                <w:sz w:val="20"/>
                <w:szCs w:val="20"/>
              </w:rPr>
            </w:pPr>
          </w:p>
        </w:tc>
        <w:tc>
          <w:tcPr>
            <w:tcW w:w="1060" w:type="pct"/>
            <w:tcBorders>
              <w:top w:val="single" w:sz="4" w:space="0" w:color="auto"/>
              <w:left w:val="single" w:sz="4" w:space="0" w:color="auto"/>
              <w:bottom w:val="single" w:sz="4" w:space="0" w:color="auto"/>
              <w:right w:val="single" w:sz="4" w:space="0" w:color="auto"/>
            </w:tcBorders>
            <w:vAlign w:val="center"/>
          </w:tcPr>
          <w:p w:rsidR="00703765" w:rsidRPr="00E512FF" w:rsidRDefault="00703765" w:rsidP="00703765">
            <w:pPr>
              <w:keepNext/>
              <w:keepLines/>
              <w:jc w:val="center"/>
              <w:rPr>
                <w:sz w:val="20"/>
                <w:szCs w:val="20"/>
              </w:rPr>
            </w:pPr>
          </w:p>
        </w:tc>
      </w:tr>
      <w:tr w:rsidR="00703765" w:rsidRPr="008B0A3D" w:rsidTr="00703765">
        <w:trPr>
          <w:tblHeader/>
        </w:trPr>
        <w:tc>
          <w:tcPr>
            <w:tcW w:w="1006" w:type="pct"/>
            <w:tcBorders>
              <w:top w:val="single" w:sz="4" w:space="0" w:color="auto"/>
              <w:left w:val="single" w:sz="4" w:space="0" w:color="auto"/>
              <w:bottom w:val="single" w:sz="4" w:space="0" w:color="auto"/>
              <w:right w:val="single" w:sz="4" w:space="0" w:color="auto"/>
            </w:tcBorders>
            <w:vAlign w:val="center"/>
          </w:tcPr>
          <w:p w:rsidR="00703765" w:rsidRPr="00E512FF" w:rsidRDefault="00703765" w:rsidP="00703765">
            <w:pPr>
              <w:keepNext/>
              <w:keepLines/>
              <w:jc w:val="center"/>
              <w:rPr>
                <w:sz w:val="20"/>
                <w:szCs w:val="20"/>
              </w:rPr>
            </w:pPr>
          </w:p>
        </w:tc>
        <w:tc>
          <w:tcPr>
            <w:tcW w:w="1495" w:type="pct"/>
            <w:tcBorders>
              <w:top w:val="single" w:sz="4" w:space="0" w:color="auto"/>
              <w:left w:val="single" w:sz="4" w:space="0" w:color="auto"/>
              <w:bottom w:val="single" w:sz="4" w:space="0" w:color="auto"/>
              <w:right w:val="single" w:sz="4" w:space="0" w:color="auto"/>
            </w:tcBorders>
            <w:vAlign w:val="center"/>
          </w:tcPr>
          <w:p w:rsidR="00703765" w:rsidRPr="00E512FF" w:rsidRDefault="00703765" w:rsidP="00703765">
            <w:pPr>
              <w:keepNext/>
              <w:keepLines/>
              <w:jc w:val="center"/>
              <w:rPr>
                <w:sz w:val="20"/>
                <w:szCs w:val="20"/>
              </w:rPr>
            </w:pPr>
          </w:p>
        </w:tc>
        <w:tc>
          <w:tcPr>
            <w:tcW w:w="1439" w:type="pct"/>
            <w:tcBorders>
              <w:top w:val="single" w:sz="4" w:space="0" w:color="auto"/>
              <w:left w:val="single" w:sz="4" w:space="0" w:color="auto"/>
              <w:bottom w:val="single" w:sz="4" w:space="0" w:color="auto"/>
              <w:right w:val="single" w:sz="4" w:space="0" w:color="auto"/>
            </w:tcBorders>
            <w:vAlign w:val="center"/>
          </w:tcPr>
          <w:p w:rsidR="00703765" w:rsidRPr="008B0A3D" w:rsidRDefault="00703765" w:rsidP="00703765">
            <w:pPr>
              <w:keepNext/>
              <w:keepLines/>
              <w:jc w:val="center"/>
              <w:rPr>
                <w:sz w:val="20"/>
                <w:szCs w:val="20"/>
              </w:rPr>
            </w:pPr>
          </w:p>
        </w:tc>
        <w:tc>
          <w:tcPr>
            <w:tcW w:w="1060" w:type="pct"/>
            <w:tcBorders>
              <w:top w:val="single" w:sz="4" w:space="0" w:color="auto"/>
              <w:left w:val="single" w:sz="4" w:space="0" w:color="auto"/>
              <w:bottom w:val="single" w:sz="4" w:space="0" w:color="auto"/>
              <w:right w:val="single" w:sz="4" w:space="0" w:color="auto"/>
            </w:tcBorders>
            <w:vAlign w:val="center"/>
          </w:tcPr>
          <w:p w:rsidR="00703765" w:rsidRPr="008B0A3D" w:rsidRDefault="00703765" w:rsidP="00703765">
            <w:pPr>
              <w:keepNext/>
              <w:keepLines/>
              <w:jc w:val="center"/>
              <w:rPr>
                <w:sz w:val="20"/>
                <w:szCs w:val="20"/>
              </w:rPr>
            </w:pPr>
            <w:r w:rsidRPr="008B0A3D">
              <w:rPr>
                <w:sz w:val="20"/>
                <w:szCs w:val="20"/>
              </w:rPr>
              <w:t>- 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показателямикачества среды обитания (территориями жилой застройки, объектов здравоохранения, рекреации, образования и т.д.)</w:t>
            </w:r>
          </w:p>
          <w:p w:rsidR="00703765" w:rsidRPr="008B0A3D" w:rsidRDefault="00703765" w:rsidP="00703765">
            <w:pPr>
              <w:keepNext/>
              <w:keepLines/>
              <w:jc w:val="center"/>
              <w:rPr>
                <w:sz w:val="20"/>
                <w:szCs w:val="20"/>
              </w:rPr>
            </w:pPr>
            <w:r w:rsidRPr="008B0A3D">
              <w:rPr>
                <w:sz w:val="20"/>
                <w:szCs w:val="20"/>
              </w:rPr>
              <w:t xml:space="preserve">-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w:t>
            </w:r>
            <w:proofErr w:type="gramStart"/>
            <w:r w:rsidRPr="008B0A3D">
              <w:rPr>
                <w:sz w:val="20"/>
                <w:szCs w:val="20"/>
              </w:rPr>
              <w:t>с</w:t>
            </w:r>
            <w:proofErr w:type="gramEnd"/>
            <w:r w:rsidRPr="008B0A3D">
              <w:rPr>
                <w:sz w:val="20"/>
                <w:szCs w:val="20"/>
              </w:rPr>
              <w:t xml:space="preserve"> </w:t>
            </w:r>
          </w:p>
          <w:p w:rsidR="00703765" w:rsidRPr="008B0A3D" w:rsidRDefault="00703765" w:rsidP="00703765">
            <w:pPr>
              <w:keepNext/>
              <w:keepLines/>
              <w:jc w:val="center"/>
              <w:rPr>
                <w:sz w:val="20"/>
                <w:szCs w:val="20"/>
              </w:rPr>
            </w:pPr>
            <w:r w:rsidRPr="008B0A3D">
              <w:rPr>
                <w:sz w:val="20"/>
                <w:szCs w:val="20"/>
              </w:rPr>
              <w:t xml:space="preserve"> т. 17</w:t>
            </w:r>
          </w:p>
          <w:p w:rsidR="00703765" w:rsidRDefault="00703765" w:rsidP="00703765">
            <w:pPr>
              <w:keepNext/>
              <w:keepLines/>
              <w:jc w:val="center"/>
              <w:rPr>
                <w:sz w:val="20"/>
                <w:szCs w:val="20"/>
              </w:rPr>
            </w:pPr>
            <w:r w:rsidRPr="008B0A3D">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roofErr w:type="gramStart"/>
            <w:r w:rsidRPr="008B0A3D">
              <w:rPr>
                <w:sz w:val="20"/>
                <w:szCs w:val="20"/>
              </w:rPr>
              <w:t xml:space="preserve"> </w:t>
            </w:r>
            <w:r>
              <w:rPr>
                <w:sz w:val="20"/>
                <w:szCs w:val="20"/>
              </w:rPr>
              <w:t>.</w:t>
            </w:r>
            <w:proofErr w:type="gramEnd"/>
          </w:p>
          <w:p w:rsidR="00703765" w:rsidRPr="008B0A3D" w:rsidRDefault="00703765" w:rsidP="00703765">
            <w:pPr>
              <w:keepNext/>
              <w:keepLines/>
              <w:jc w:val="center"/>
              <w:rPr>
                <w:sz w:val="20"/>
                <w:szCs w:val="20"/>
              </w:rPr>
            </w:pPr>
            <w:r w:rsidRPr="008B0A3D">
              <w:rPr>
                <w:sz w:val="20"/>
                <w:szCs w:val="20"/>
              </w:rPr>
              <w:t>- Требуется соблюдение ограничений пользование ЗУ и ОКС при осуществлении публичного сервитута.</w:t>
            </w:r>
          </w:p>
          <w:p w:rsidR="00703765" w:rsidRPr="008B0A3D" w:rsidRDefault="00703765" w:rsidP="00703765">
            <w:pPr>
              <w:keepNext/>
              <w:keepLines/>
              <w:jc w:val="center"/>
              <w:rPr>
                <w:sz w:val="20"/>
                <w:szCs w:val="20"/>
              </w:rPr>
            </w:pPr>
            <w:r w:rsidRPr="008B0A3D">
              <w:rPr>
                <w:sz w:val="20"/>
                <w:szCs w:val="20"/>
              </w:rPr>
              <w:t xml:space="preserve">- Требуется соблюдение правил благоустройства </w:t>
            </w:r>
            <w:r>
              <w:rPr>
                <w:sz w:val="20"/>
                <w:szCs w:val="20"/>
              </w:rPr>
              <w:t>сельского поселения.</w:t>
            </w:r>
          </w:p>
          <w:p w:rsidR="00703765" w:rsidRPr="008B0A3D" w:rsidRDefault="00703765" w:rsidP="00703765">
            <w:pPr>
              <w:keepNext/>
              <w:keepLines/>
              <w:jc w:val="center"/>
              <w:rPr>
                <w:sz w:val="20"/>
                <w:szCs w:val="20"/>
              </w:rPr>
            </w:pPr>
            <w:r w:rsidRPr="008B0A3D">
              <w:rPr>
                <w:sz w:val="20"/>
                <w:szCs w:val="20"/>
              </w:rPr>
              <w:t xml:space="preserve">- В границах водоохраной зоны, прибрежной защитной полосы водных объектов требуется соблюдение части 17 и 15 ст.65 Водного кодекса РФ. </w:t>
            </w:r>
          </w:p>
        </w:tc>
      </w:tr>
      <w:tr w:rsidR="00703765" w:rsidRPr="00E512FF" w:rsidTr="00703765">
        <w:trPr>
          <w:tblHeader/>
        </w:trPr>
        <w:tc>
          <w:tcPr>
            <w:tcW w:w="1006" w:type="pct"/>
            <w:tcBorders>
              <w:top w:val="single" w:sz="4" w:space="0" w:color="auto"/>
              <w:left w:val="single" w:sz="4" w:space="0" w:color="auto"/>
              <w:bottom w:val="single" w:sz="4" w:space="0" w:color="auto"/>
              <w:right w:val="single" w:sz="4" w:space="0" w:color="auto"/>
            </w:tcBorders>
            <w:vAlign w:val="center"/>
          </w:tcPr>
          <w:p w:rsidR="00703765" w:rsidRPr="00E512FF" w:rsidRDefault="00703765" w:rsidP="00703765">
            <w:pPr>
              <w:keepNext/>
              <w:keepLines/>
              <w:jc w:val="center"/>
              <w:rPr>
                <w:sz w:val="20"/>
                <w:szCs w:val="20"/>
              </w:rPr>
            </w:pPr>
            <w:r w:rsidRPr="00E512FF">
              <w:rPr>
                <w:sz w:val="20"/>
                <w:szCs w:val="20"/>
              </w:rPr>
              <w:lastRenderedPageBreak/>
              <w:t>Склады</w:t>
            </w:r>
            <w:r>
              <w:rPr>
                <w:sz w:val="20"/>
                <w:szCs w:val="20"/>
              </w:rPr>
              <w:t xml:space="preserve"> (код 6.9)</w:t>
            </w:r>
          </w:p>
        </w:tc>
        <w:tc>
          <w:tcPr>
            <w:tcW w:w="1495" w:type="pct"/>
            <w:tcBorders>
              <w:top w:val="single" w:sz="4" w:space="0" w:color="auto"/>
              <w:left w:val="single" w:sz="4" w:space="0" w:color="auto"/>
              <w:bottom w:val="single" w:sz="4" w:space="0" w:color="auto"/>
              <w:right w:val="single" w:sz="4" w:space="0" w:color="auto"/>
            </w:tcBorders>
            <w:vAlign w:val="center"/>
          </w:tcPr>
          <w:p w:rsidR="00703765" w:rsidRPr="00E512FF" w:rsidRDefault="00703765" w:rsidP="00703765">
            <w:pPr>
              <w:keepNext/>
              <w:keepLines/>
              <w:jc w:val="center"/>
              <w:rPr>
                <w:sz w:val="20"/>
                <w:szCs w:val="20"/>
              </w:rPr>
            </w:pPr>
            <w:r w:rsidRPr="0070376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39" w:type="pct"/>
            <w:tcBorders>
              <w:top w:val="single" w:sz="4" w:space="0" w:color="auto"/>
              <w:left w:val="single" w:sz="4" w:space="0" w:color="auto"/>
              <w:bottom w:val="single" w:sz="4" w:space="0" w:color="auto"/>
              <w:right w:val="single" w:sz="4" w:space="0" w:color="auto"/>
            </w:tcBorders>
            <w:vAlign w:val="center"/>
          </w:tcPr>
          <w:p w:rsidR="00703765" w:rsidRPr="00430F7D" w:rsidRDefault="00703765" w:rsidP="00703765">
            <w:pPr>
              <w:keepNext/>
              <w:keepLines/>
              <w:jc w:val="center"/>
              <w:rPr>
                <w:sz w:val="20"/>
                <w:szCs w:val="20"/>
              </w:rPr>
            </w:pPr>
            <w:r w:rsidRPr="00430F7D">
              <w:rPr>
                <w:sz w:val="20"/>
                <w:szCs w:val="20"/>
              </w:rPr>
              <w:t>Минимальный размер земельного участка -</w:t>
            </w:r>
            <w:r>
              <w:rPr>
                <w:sz w:val="20"/>
                <w:szCs w:val="20"/>
              </w:rPr>
              <w:t xml:space="preserve"> 1</w:t>
            </w:r>
            <w:r w:rsidRPr="00430F7D">
              <w:rPr>
                <w:sz w:val="20"/>
                <w:szCs w:val="20"/>
              </w:rPr>
              <w:t>00 кв.м.</w:t>
            </w:r>
          </w:p>
          <w:p w:rsidR="00703765" w:rsidRPr="00430F7D" w:rsidRDefault="00703765" w:rsidP="00703765">
            <w:pPr>
              <w:keepNext/>
              <w:keepLines/>
              <w:jc w:val="center"/>
              <w:rPr>
                <w:sz w:val="20"/>
                <w:szCs w:val="20"/>
              </w:rPr>
            </w:pPr>
            <w:r w:rsidRPr="00430F7D">
              <w:rPr>
                <w:sz w:val="20"/>
                <w:szCs w:val="20"/>
              </w:rPr>
              <w:t>Минимальные отступы от границ земельного участка в целях определения места допустимого размещения объекта – 3 м.</w:t>
            </w:r>
          </w:p>
          <w:p w:rsidR="00703765" w:rsidRPr="00430F7D" w:rsidRDefault="00703765" w:rsidP="00703765">
            <w:pPr>
              <w:keepNext/>
              <w:keepLines/>
              <w:jc w:val="center"/>
              <w:rPr>
                <w:sz w:val="20"/>
                <w:szCs w:val="20"/>
              </w:rPr>
            </w:pPr>
            <w:r w:rsidRPr="00430F7D">
              <w:rPr>
                <w:sz w:val="20"/>
                <w:szCs w:val="20"/>
              </w:rPr>
              <w:t>Максимальное количество этажей -</w:t>
            </w:r>
            <w:r>
              <w:rPr>
                <w:sz w:val="20"/>
                <w:szCs w:val="20"/>
              </w:rPr>
              <w:t>2</w:t>
            </w:r>
            <w:r w:rsidRPr="00430F7D">
              <w:rPr>
                <w:sz w:val="20"/>
                <w:szCs w:val="20"/>
              </w:rPr>
              <w:t>.</w:t>
            </w:r>
          </w:p>
          <w:p w:rsidR="00703765" w:rsidRPr="00430F7D" w:rsidRDefault="00703765" w:rsidP="00703765">
            <w:pPr>
              <w:keepNext/>
              <w:keepLines/>
              <w:jc w:val="center"/>
              <w:rPr>
                <w:sz w:val="20"/>
                <w:szCs w:val="20"/>
              </w:rPr>
            </w:pPr>
            <w:r w:rsidRPr="00430F7D">
              <w:rPr>
                <w:sz w:val="20"/>
                <w:szCs w:val="20"/>
              </w:rPr>
              <w:t>Максимальный процент застройки – 55.</w:t>
            </w:r>
          </w:p>
          <w:p w:rsidR="00703765" w:rsidRPr="00E512FF" w:rsidRDefault="00703765" w:rsidP="00703765">
            <w:pPr>
              <w:keepNext/>
              <w:keepLines/>
              <w:jc w:val="center"/>
              <w:rPr>
                <w:sz w:val="20"/>
                <w:szCs w:val="20"/>
              </w:rPr>
            </w:pPr>
          </w:p>
        </w:tc>
        <w:tc>
          <w:tcPr>
            <w:tcW w:w="1060" w:type="pct"/>
            <w:tcBorders>
              <w:top w:val="single" w:sz="4" w:space="0" w:color="auto"/>
              <w:left w:val="single" w:sz="4" w:space="0" w:color="auto"/>
              <w:bottom w:val="single" w:sz="4" w:space="0" w:color="auto"/>
              <w:right w:val="single" w:sz="4" w:space="0" w:color="auto"/>
            </w:tcBorders>
            <w:vAlign w:val="center"/>
          </w:tcPr>
          <w:p w:rsidR="00703765" w:rsidRPr="00E512FF" w:rsidRDefault="00703765" w:rsidP="00703765">
            <w:pPr>
              <w:keepNext/>
              <w:keepLines/>
              <w:jc w:val="center"/>
              <w:rPr>
                <w:sz w:val="20"/>
                <w:szCs w:val="20"/>
              </w:rPr>
            </w:pPr>
          </w:p>
        </w:tc>
      </w:tr>
    </w:tbl>
    <w:p w:rsidR="00703765" w:rsidRDefault="00703765" w:rsidP="00703765">
      <w:pPr>
        <w:pStyle w:val="Iauiue"/>
        <w:keepNext/>
        <w:keepLines/>
        <w:widowControl/>
        <w:ind w:left="284" w:firstLine="709"/>
        <w:jc w:val="both"/>
        <w:rPr>
          <w:bCs/>
          <w:sz w:val="24"/>
          <w:szCs w:val="24"/>
        </w:rPr>
      </w:pPr>
      <w:r w:rsidRPr="003074C2">
        <w:rPr>
          <w:b/>
          <w:bCs/>
          <w:sz w:val="24"/>
          <w:szCs w:val="24"/>
        </w:rPr>
        <w:t>2.</w:t>
      </w:r>
      <w:r w:rsidRPr="00172B49">
        <w:rPr>
          <w:b/>
          <w:bCs/>
          <w:i/>
          <w:sz w:val="24"/>
          <w:szCs w:val="24"/>
        </w:rPr>
        <w:t>Условно разрешенные виды использования</w:t>
      </w:r>
      <w:r w:rsidRPr="00172B49">
        <w:rPr>
          <w:b/>
          <w:bCs/>
          <w:sz w:val="24"/>
          <w:szCs w:val="24"/>
        </w:rPr>
        <w:t xml:space="preserve"> земельных участков и объектов капитального строительства</w:t>
      </w:r>
      <w:r w:rsidRPr="00172B49">
        <w:rPr>
          <w:b/>
          <w:sz w:val="24"/>
          <w:szCs w:val="24"/>
        </w:rPr>
        <w:t xml:space="preserve"> в зоне</w:t>
      </w:r>
      <w:r w:rsidRPr="00172B49">
        <w:rPr>
          <w:b/>
          <w:bCs/>
          <w:sz w:val="24"/>
          <w:szCs w:val="24"/>
        </w:rPr>
        <w:t xml:space="preserve"> размещения</w:t>
      </w:r>
      <w:r w:rsidRPr="00B563C2">
        <w:rPr>
          <w:bCs/>
          <w:sz w:val="24"/>
          <w:szCs w:val="24"/>
        </w:rPr>
        <w:t xml:space="preserve"> производственных объектов IV класса вредности:</w:t>
      </w:r>
    </w:p>
    <w:p w:rsidR="00703765" w:rsidRPr="009F101C" w:rsidRDefault="00703765" w:rsidP="00703765">
      <w:pPr>
        <w:pStyle w:val="afa"/>
        <w:keepNext/>
        <w:keepLines/>
        <w:widowControl/>
        <w:ind w:firstLine="709"/>
        <w:jc w:val="left"/>
      </w:pPr>
      <w:r w:rsidRPr="00ED2255">
        <w:rPr>
          <w:color w:val="000000"/>
        </w:rPr>
        <w:t>–</w:t>
      </w:r>
      <w:r>
        <w:t>1.15 Хранение и переработка сельскохозяйственной продукции</w:t>
      </w:r>
    </w:p>
    <w:p w:rsidR="00703765" w:rsidRPr="005C2723" w:rsidRDefault="00703765" w:rsidP="00703765">
      <w:pPr>
        <w:keepNext/>
        <w:keepLines/>
        <w:shd w:val="clear" w:color="auto" w:fill="FFFFFF"/>
        <w:tabs>
          <w:tab w:val="left" w:pos="9747"/>
          <w:tab w:val="left" w:pos="9781"/>
        </w:tabs>
        <w:ind w:firstLine="709"/>
        <w:jc w:val="both"/>
      </w:pPr>
      <w:r w:rsidRPr="00A97A28">
        <w:rPr>
          <w:b/>
          <w:bCs/>
          <w:spacing w:val="-1"/>
        </w:rPr>
        <w:t>3.</w:t>
      </w:r>
      <w:r w:rsidRPr="00172B49">
        <w:rPr>
          <w:b/>
          <w:bCs/>
          <w:i/>
          <w:spacing w:val="-1"/>
        </w:rPr>
        <w:t>Вспомогательные виды разрешенного использования</w:t>
      </w:r>
      <w:r w:rsidRPr="00172B49">
        <w:rPr>
          <w:b/>
          <w:bCs/>
          <w:spacing w:val="-1"/>
        </w:rPr>
        <w:t xml:space="preserve"> земельных участков и объектов капитального строительства</w:t>
      </w:r>
      <w:r w:rsidRPr="005C2723">
        <w:rPr>
          <w:bCs/>
          <w:spacing w:val="-1"/>
        </w:rPr>
        <w:t>:</w:t>
      </w:r>
    </w:p>
    <w:p w:rsidR="00703765" w:rsidRPr="00931FDA" w:rsidRDefault="00703765" w:rsidP="00703765">
      <w:pPr>
        <w:keepNext/>
        <w:keepLines/>
        <w:suppressAutoHyphens/>
        <w:ind w:firstLine="709"/>
        <w:jc w:val="both"/>
      </w:pPr>
      <w:r w:rsidRPr="00931FDA">
        <w:t>– 4.9  Обслуживание автотранспорта;</w:t>
      </w:r>
    </w:p>
    <w:p w:rsidR="00703765" w:rsidRPr="00931FDA" w:rsidRDefault="00703765" w:rsidP="00703765">
      <w:pPr>
        <w:keepNext/>
        <w:keepLines/>
        <w:tabs>
          <w:tab w:val="left" w:pos="0"/>
        </w:tabs>
        <w:suppressAutoHyphens/>
        <w:ind w:firstLine="709"/>
        <w:jc w:val="both"/>
        <w:rPr>
          <w:color w:val="000000"/>
        </w:rPr>
      </w:pPr>
      <w:r w:rsidRPr="00931FDA">
        <w:rPr>
          <w:color w:val="000000"/>
        </w:rPr>
        <w:t xml:space="preserve">–  3.1  </w:t>
      </w:r>
      <w:r w:rsidRPr="00931FDA">
        <w:t>Коммунальное обслуживание</w:t>
      </w:r>
      <w:r w:rsidRPr="00931FDA">
        <w:rPr>
          <w:color w:val="000000"/>
        </w:rPr>
        <w:t xml:space="preserve">, </w:t>
      </w:r>
    </w:p>
    <w:p w:rsidR="00703765" w:rsidRDefault="00703765" w:rsidP="00703765">
      <w:pPr>
        <w:keepNext/>
        <w:keepLines/>
        <w:tabs>
          <w:tab w:val="left" w:pos="0"/>
        </w:tabs>
        <w:suppressAutoHyphens/>
        <w:ind w:firstLine="709"/>
        <w:jc w:val="both"/>
        <w:rPr>
          <w:color w:val="000000"/>
        </w:rPr>
      </w:pPr>
      <w:r w:rsidRPr="00931FDA">
        <w:rPr>
          <w:color w:val="000000"/>
        </w:rPr>
        <w:t>–</w:t>
      </w:r>
      <w:r>
        <w:rPr>
          <w:color w:val="000000"/>
        </w:rPr>
        <w:t xml:space="preserve"> 6.8 Связь;</w:t>
      </w:r>
    </w:p>
    <w:p w:rsidR="00703765" w:rsidRDefault="00703765" w:rsidP="00703765">
      <w:pPr>
        <w:keepNext/>
        <w:keepLines/>
        <w:shd w:val="clear" w:color="auto" w:fill="FFFFFF"/>
        <w:tabs>
          <w:tab w:val="num" w:pos="570"/>
          <w:tab w:val="left" w:pos="9747"/>
          <w:tab w:val="left" w:pos="9781"/>
        </w:tabs>
        <w:ind w:firstLine="709"/>
        <w:jc w:val="both"/>
      </w:pPr>
      <w:r w:rsidRPr="00B563C2">
        <w:t>–</w:t>
      </w:r>
      <w:r>
        <w:t xml:space="preserve"> 12.0 </w:t>
      </w:r>
      <w:bookmarkStart w:id="118" w:name="sub_10120"/>
      <w:r>
        <w:t>Общее пользование территории</w:t>
      </w:r>
      <w:bookmarkEnd w:id="118"/>
      <w:r>
        <w:t>.</w:t>
      </w:r>
    </w:p>
    <w:p w:rsidR="00703765" w:rsidRPr="009262A5" w:rsidRDefault="00703765" w:rsidP="00703765">
      <w:pPr>
        <w:keepNext/>
        <w:keepLines/>
        <w:ind w:left="720"/>
        <w:jc w:val="right"/>
        <w:rPr>
          <w:b/>
          <w:color w:val="003300"/>
          <w:sz w:val="16"/>
          <w:szCs w:val="16"/>
        </w:rPr>
      </w:pPr>
      <w:r w:rsidRPr="009262A5">
        <w:rPr>
          <w:color w:val="003300"/>
          <w:spacing w:val="-13"/>
        </w:rPr>
        <w:t xml:space="preserve">Таблица </w:t>
      </w:r>
      <w:r>
        <w:rPr>
          <w:color w:val="003300"/>
          <w:spacing w:val="-13"/>
        </w:rPr>
        <w:t>9</w:t>
      </w:r>
    </w:p>
    <w:tbl>
      <w:tblPr>
        <w:tblW w:w="5000"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Look w:val="01E0"/>
      </w:tblPr>
      <w:tblGrid>
        <w:gridCol w:w="1535"/>
        <w:gridCol w:w="2568"/>
        <w:gridCol w:w="2528"/>
        <w:gridCol w:w="2888"/>
      </w:tblGrid>
      <w:tr w:rsidR="00703765" w:rsidRPr="008B0A3D" w:rsidTr="00703765">
        <w:tc>
          <w:tcPr>
            <w:tcW w:w="806" w:type="pct"/>
          </w:tcPr>
          <w:p w:rsidR="00703765" w:rsidRPr="00931FDA" w:rsidRDefault="00703765" w:rsidP="00B27062">
            <w:pPr>
              <w:keepNext/>
              <w:keepLines/>
              <w:rPr>
                <w:sz w:val="20"/>
                <w:szCs w:val="20"/>
              </w:rPr>
            </w:pPr>
            <w:r w:rsidRPr="00931FDA">
              <w:rPr>
                <w:sz w:val="20"/>
                <w:szCs w:val="20"/>
              </w:rPr>
              <w:t>Коммунальное обслуживание</w:t>
            </w:r>
            <w:r>
              <w:rPr>
                <w:sz w:val="20"/>
                <w:szCs w:val="20"/>
              </w:rPr>
              <w:t xml:space="preserve"> (код 3.1)</w:t>
            </w:r>
          </w:p>
        </w:tc>
        <w:tc>
          <w:tcPr>
            <w:tcW w:w="1349" w:type="pct"/>
          </w:tcPr>
          <w:p w:rsidR="00703765" w:rsidRPr="00931FDA" w:rsidRDefault="00703765" w:rsidP="00B27062">
            <w:pPr>
              <w:keepNext/>
              <w:keepLines/>
              <w:jc w:val="both"/>
              <w:rPr>
                <w:sz w:val="20"/>
                <w:szCs w:val="20"/>
              </w:rPr>
            </w:pPr>
            <w:r w:rsidRPr="00931FDA">
              <w:rPr>
                <w:color w:val="2D2D2D"/>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931FDA">
              <w:rPr>
                <w:color w:val="2D2D2D"/>
                <w:sz w:val="20"/>
                <w:szCs w:val="20"/>
              </w:rPr>
              <w:lastRenderedPageBreak/>
              <w:t>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28" w:type="pct"/>
          </w:tcPr>
          <w:p w:rsidR="00703765" w:rsidRPr="00FF63C8" w:rsidRDefault="00703765" w:rsidP="00B27062">
            <w:pPr>
              <w:jc w:val="both"/>
              <w:rPr>
                <w:color w:val="800080"/>
                <w:sz w:val="20"/>
                <w:szCs w:val="20"/>
              </w:rPr>
            </w:pPr>
            <w:r w:rsidRPr="008C718C">
              <w:rPr>
                <w:sz w:val="20"/>
                <w:szCs w:val="20"/>
              </w:rPr>
              <w:lastRenderedPageBreak/>
              <w:t xml:space="preserve">- </w:t>
            </w:r>
            <w:r w:rsidRPr="00FF63C8">
              <w:rPr>
                <w:color w:val="800080"/>
                <w:sz w:val="20"/>
                <w:szCs w:val="20"/>
              </w:rPr>
              <w:t xml:space="preserve">Максимальный процент застройки – </w:t>
            </w:r>
            <w:r>
              <w:rPr>
                <w:color w:val="800080"/>
                <w:sz w:val="20"/>
                <w:szCs w:val="20"/>
              </w:rPr>
              <w:t>6</w:t>
            </w:r>
            <w:r w:rsidRPr="00FF63C8">
              <w:rPr>
                <w:color w:val="800080"/>
                <w:sz w:val="20"/>
                <w:szCs w:val="20"/>
              </w:rPr>
              <w:t>0%.</w:t>
            </w:r>
          </w:p>
          <w:p w:rsidR="00703765" w:rsidRDefault="00703765" w:rsidP="00B27062">
            <w:pPr>
              <w:keepNext/>
              <w:keepLines/>
              <w:jc w:val="both"/>
              <w:rPr>
                <w:sz w:val="20"/>
                <w:szCs w:val="20"/>
              </w:rPr>
            </w:pPr>
            <w:r w:rsidRPr="008B0A3D">
              <w:rPr>
                <w:sz w:val="20"/>
                <w:szCs w:val="20"/>
              </w:rPr>
              <w:t xml:space="preserve">- Этажность – 1 </w:t>
            </w:r>
            <w:proofErr w:type="spellStart"/>
            <w:r w:rsidRPr="008B0A3D">
              <w:rPr>
                <w:sz w:val="20"/>
                <w:szCs w:val="20"/>
              </w:rPr>
              <w:t>эт</w:t>
            </w:r>
            <w:proofErr w:type="spellEnd"/>
            <w:r w:rsidRPr="008B0A3D">
              <w:rPr>
                <w:sz w:val="20"/>
                <w:szCs w:val="20"/>
              </w:rPr>
              <w:t>.</w:t>
            </w:r>
          </w:p>
          <w:p w:rsidR="00703765" w:rsidRPr="008B0A3D" w:rsidRDefault="00703765" w:rsidP="00B27062">
            <w:pPr>
              <w:keepNext/>
              <w:keepLines/>
              <w:jc w:val="both"/>
              <w:rPr>
                <w:sz w:val="20"/>
                <w:szCs w:val="20"/>
              </w:rPr>
            </w:pPr>
            <w:r>
              <w:rPr>
                <w:sz w:val="20"/>
                <w:szCs w:val="20"/>
              </w:rPr>
              <w:t>Предельные минимальные и (или) максимальные размеры земельных не подлежат установлению.</w:t>
            </w:r>
          </w:p>
          <w:p w:rsidR="00703765" w:rsidRPr="008B0A3D" w:rsidRDefault="00703765" w:rsidP="00B27062">
            <w:pPr>
              <w:keepNext/>
              <w:keepLines/>
              <w:jc w:val="both"/>
              <w:rPr>
                <w:bCs/>
                <w:sz w:val="20"/>
                <w:szCs w:val="20"/>
              </w:rPr>
            </w:pPr>
            <w:r w:rsidRPr="008B0A3D">
              <w:rPr>
                <w:sz w:val="20"/>
                <w:szCs w:val="20"/>
              </w:rPr>
              <w:t xml:space="preserve">- Минимальные отступы от границ земельных участков в целях определения мест </w:t>
            </w:r>
            <w:r w:rsidRPr="008B0A3D">
              <w:rPr>
                <w:sz w:val="20"/>
                <w:szCs w:val="20"/>
              </w:rPr>
              <w:lastRenderedPageBreak/>
              <w:t>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w:t>
            </w:r>
            <w:proofErr w:type="gramStart"/>
            <w:r w:rsidRPr="008B0A3D">
              <w:rPr>
                <w:sz w:val="20"/>
                <w:szCs w:val="20"/>
              </w:rPr>
              <w:t xml:space="preserve"> </w:t>
            </w:r>
            <w:r>
              <w:rPr>
                <w:sz w:val="20"/>
                <w:szCs w:val="20"/>
              </w:rPr>
              <w:t>.</w:t>
            </w:r>
            <w:proofErr w:type="gramEnd"/>
          </w:p>
          <w:p w:rsidR="00703765" w:rsidRPr="008B0A3D" w:rsidRDefault="00703765" w:rsidP="00B27062">
            <w:pPr>
              <w:keepNext/>
              <w:keepLines/>
              <w:jc w:val="both"/>
              <w:rPr>
                <w:sz w:val="20"/>
                <w:szCs w:val="20"/>
              </w:rPr>
            </w:pPr>
            <w:r w:rsidRPr="008B0A3D">
              <w:rPr>
                <w:bCs/>
                <w:sz w:val="20"/>
                <w:szCs w:val="20"/>
              </w:rPr>
              <w:t xml:space="preserve">- Расстояние между ОКС на соседних  земельных участках принимается с учетом противопожарных требований согласно </w:t>
            </w:r>
            <w:r w:rsidRPr="008B0A3D">
              <w:rPr>
                <w:sz w:val="20"/>
                <w:szCs w:val="20"/>
              </w:rPr>
              <w:t xml:space="preserve">требованиям </w:t>
            </w:r>
            <w:hyperlink r:id="rId101" w:history="1">
              <w:r w:rsidRPr="008B0A3D">
                <w:rPr>
                  <w:rStyle w:val="ad"/>
                  <w:sz w:val="20"/>
                  <w:szCs w:val="20"/>
                </w:rPr>
                <w:t>СНиП 2.01.02-85</w:t>
              </w:r>
            </w:hyperlink>
            <w:r w:rsidRPr="008B0A3D">
              <w:rPr>
                <w:sz w:val="20"/>
                <w:szCs w:val="20"/>
                <w:vertAlign w:val="superscript"/>
              </w:rPr>
              <w:t>*</w:t>
            </w:r>
            <w:r w:rsidRPr="008B0A3D">
              <w:rPr>
                <w:sz w:val="20"/>
                <w:szCs w:val="20"/>
              </w:rPr>
              <w:t xml:space="preserve"> «Противопожарные нормы».</w:t>
            </w:r>
          </w:p>
          <w:p w:rsidR="00703765" w:rsidRPr="008B0A3D" w:rsidRDefault="00703765" w:rsidP="00B27062">
            <w:pPr>
              <w:pStyle w:val="formattexttopleveltext"/>
              <w:keepNext/>
              <w:keepLines/>
              <w:spacing w:before="0" w:beforeAutospacing="0" w:after="0" w:afterAutospacing="0"/>
              <w:jc w:val="both"/>
              <w:rPr>
                <w:sz w:val="20"/>
                <w:szCs w:val="20"/>
              </w:rPr>
            </w:pPr>
            <w:r w:rsidRPr="008B0A3D">
              <w:rPr>
                <w:sz w:val="20"/>
                <w:szCs w:val="20"/>
              </w:rPr>
              <w:t>- Размещение сетей и объектов инженерной инфраструктуры относительно других коммуникаций и ОК</w:t>
            </w:r>
            <w:r>
              <w:rPr>
                <w:sz w:val="20"/>
                <w:szCs w:val="20"/>
              </w:rPr>
              <w:t>С</w:t>
            </w:r>
            <w:r w:rsidRPr="008B0A3D">
              <w:rPr>
                <w:sz w:val="20"/>
                <w:szCs w:val="20"/>
              </w:rPr>
              <w:t xml:space="preserve"> определяются  согласно установленным техническим регламентам  в  соответствии с нормативной документацией</w:t>
            </w:r>
            <w:r>
              <w:rPr>
                <w:sz w:val="20"/>
                <w:szCs w:val="20"/>
              </w:rPr>
              <w:t>..</w:t>
            </w:r>
          </w:p>
        </w:tc>
        <w:tc>
          <w:tcPr>
            <w:tcW w:w="1517" w:type="pct"/>
          </w:tcPr>
          <w:p w:rsidR="00703765" w:rsidRPr="008B0A3D" w:rsidRDefault="00703765" w:rsidP="00B27062">
            <w:pPr>
              <w:keepNext/>
              <w:keepLines/>
              <w:ind w:firstLine="26"/>
              <w:jc w:val="both"/>
              <w:rPr>
                <w:sz w:val="20"/>
                <w:szCs w:val="20"/>
              </w:rPr>
            </w:pPr>
            <w:r w:rsidRPr="008B0A3D">
              <w:rPr>
                <w:sz w:val="20"/>
                <w:szCs w:val="20"/>
              </w:rPr>
              <w:lastRenderedPageBreak/>
              <w:t xml:space="preserve">- Требуется соблюдение режима ограничения ЗСО источников и сетей питьевого водоснабжения согласно нормативным требованиям технических регламентов. </w:t>
            </w:r>
          </w:p>
          <w:p w:rsidR="00703765" w:rsidRPr="008B0A3D" w:rsidRDefault="00703765" w:rsidP="00B27062">
            <w:pPr>
              <w:keepNext/>
              <w:keepLines/>
              <w:ind w:firstLine="26"/>
              <w:jc w:val="both"/>
              <w:rPr>
                <w:sz w:val="20"/>
                <w:szCs w:val="20"/>
              </w:rPr>
            </w:pPr>
          </w:p>
        </w:tc>
      </w:tr>
      <w:tr w:rsidR="00703765" w:rsidRPr="008B0A3D" w:rsidTr="00703765">
        <w:tc>
          <w:tcPr>
            <w:tcW w:w="806" w:type="pct"/>
          </w:tcPr>
          <w:p w:rsidR="00703765" w:rsidRPr="00931FDA" w:rsidRDefault="00703765" w:rsidP="00B27062">
            <w:pPr>
              <w:keepNext/>
              <w:keepLines/>
              <w:rPr>
                <w:sz w:val="20"/>
                <w:szCs w:val="20"/>
              </w:rPr>
            </w:pPr>
            <w:r w:rsidRPr="00931FDA">
              <w:rPr>
                <w:sz w:val="20"/>
                <w:szCs w:val="20"/>
              </w:rPr>
              <w:lastRenderedPageBreak/>
              <w:t>Обслуживание автотранспорта</w:t>
            </w:r>
            <w:r>
              <w:rPr>
                <w:sz w:val="20"/>
                <w:szCs w:val="20"/>
              </w:rPr>
              <w:t xml:space="preserve"> (код 4.9)</w:t>
            </w:r>
          </w:p>
        </w:tc>
        <w:tc>
          <w:tcPr>
            <w:tcW w:w="1349" w:type="pct"/>
          </w:tcPr>
          <w:p w:rsidR="00703765" w:rsidRPr="00931FDA" w:rsidRDefault="00703765" w:rsidP="00B27062">
            <w:pPr>
              <w:keepNext/>
              <w:keepLines/>
              <w:jc w:val="both"/>
              <w:rPr>
                <w:sz w:val="20"/>
                <w:szCs w:val="20"/>
              </w:rPr>
            </w:pPr>
            <w:r w:rsidRPr="00931FDA">
              <w:rPr>
                <w:color w:val="2D2D2D"/>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328" w:type="pct"/>
          </w:tcPr>
          <w:p w:rsidR="00703765" w:rsidRPr="00FF63C8" w:rsidRDefault="00703765" w:rsidP="00B27062">
            <w:pPr>
              <w:jc w:val="both"/>
              <w:rPr>
                <w:color w:val="800080"/>
                <w:sz w:val="20"/>
                <w:szCs w:val="20"/>
              </w:rPr>
            </w:pPr>
            <w:r w:rsidRPr="008C718C">
              <w:rPr>
                <w:sz w:val="20"/>
                <w:szCs w:val="20"/>
              </w:rPr>
              <w:t xml:space="preserve">- </w:t>
            </w:r>
            <w:r w:rsidRPr="00FF63C8">
              <w:rPr>
                <w:color w:val="800080"/>
                <w:sz w:val="20"/>
                <w:szCs w:val="20"/>
              </w:rPr>
              <w:t xml:space="preserve">Максимальный процент застройки – </w:t>
            </w:r>
            <w:r>
              <w:rPr>
                <w:color w:val="800080"/>
                <w:sz w:val="20"/>
                <w:szCs w:val="20"/>
              </w:rPr>
              <w:t>6</w:t>
            </w:r>
            <w:r w:rsidRPr="00FF63C8">
              <w:rPr>
                <w:color w:val="800080"/>
                <w:sz w:val="20"/>
                <w:szCs w:val="20"/>
              </w:rPr>
              <w:t>0%.</w:t>
            </w:r>
          </w:p>
          <w:p w:rsidR="00703765" w:rsidRPr="008B0A3D" w:rsidRDefault="00703765" w:rsidP="00B27062">
            <w:pPr>
              <w:keepNext/>
              <w:keepLines/>
              <w:jc w:val="both"/>
              <w:rPr>
                <w:sz w:val="20"/>
                <w:szCs w:val="20"/>
              </w:rPr>
            </w:pPr>
            <w:r>
              <w:rPr>
                <w:sz w:val="20"/>
                <w:szCs w:val="20"/>
              </w:rPr>
              <w:t>Предельные минимальные и (или) максимальные размеры земельных не подлежат установлению.</w:t>
            </w:r>
            <w:r w:rsidRPr="008B0A3D">
              <w:rPr>
                <w:sz w:val="20"/>
                <w:szCs w:val="20"/>
              </w:rPr>
              <w:br/>
              <w:t>- Этажность - не более 2х этажей.</w:t>
            </w:r>
          </w:p>
          <w:p w:rsidR="00703765" w:rsidRPr="008B0A3D" w:rsidRDefault="00703765" w:rsidP="00B27062">
            <w:pPr>
              <w:pStyle w:val="formattexttopleveltext"/>
              <w:keepNext/>
              <w:keepLines/>
              <w:spacing w:before="0" w:beforeAutospacing="0" w:after="0" w:afterAutospacing="0"/>
              <w:jc w:val="both"/>
              <w:rPr>
                <w:sz w:val="20"/>
                <w:szCs w:val="20"/>
              </w:rPr>
            </w:pPr>
            <w:r w:rsidRPr="008B0A3D">
              <w:rPr>
                <w:sz w:val="20"/>
                <w:szCs w:val="20"/>
              </w:rP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102" w:history="1">
              <w:r w:rsidRPr="008B0A3D">
                <w:rPr>
                  <w:rStyle w:val="ad"/>
                  <w:sz w:val="20"/>
                  <w:szCs w:val="20"/>
                </w:rPr>
                <w:t>Федерального закона от 22.07.2008 N 123-ФЗ "Технический регламент о требованиях пожарной безопасности"</w:t>
              </w:r>
            </w:hyperlink>
            <w:r>
              <w:rPr>
                <w:sz w:val="20"/>
                <w:szCs w:val="20"/>
              </w:rPr>
              <w:t>.</w:t>
            </w:r>
          </w:p>
          <w:p w:rsidR="00703765" w:rsidRPr="008B0A3D" w:rsidRDefault="00703765" w:rsidP="00B27062">
            <w:pPr>
              <w:keepNext/>
              <w:keepLines/>
              <w:jc w:val="both"/>
              <w:rPr>
                <w:sz w:val="20"/>
                <w:szCs w:val="20"/>
              </w:rPr>
            </w:pPr>
          </w:p>
        </w:tc>
        <w:tc>
          <w:tcPr>
            <w:tcW w:w="1517" w:type="pct"/>
          </w:tcPr>
          <w:p w:rsidR="00703765" w:rsidRPr="008B0A3D" w:rsidRDefault="00703765" w:rsidP="00B27062">
            <w:pPr>
              <w:keepNext/>
              <w:keepLines/>
              <w:jc w:val="both"/>
              <w:rPr>
                <w:sz w:val="20"/>
                <w:szCs w:val="20"/>
              </w:rPr>
            </w:pPr>
            <w:r w:rsidRPr="008B0A3D">
              <w:rPr>
                <w:sz w:val="20"/>
                <w:szCs w:val="20"/>
              </w:rPr>
              <w:t>- 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показателямикачества среды обитания (территориями жилой застройки, объектов здравоохранения, рекреации, образования и т.д.)</w:t>
            </w:r>
          </w:p>
          <w:p w:rsidR="00703765" w:rsidRPr="008B0A3D" w:rsidRDefault="00703765" w:rsidP="00B27062">
            <w:pPr>
              <w:keepNext/>
              <w:keepLines/>
              <w:jc w:val="both"/>
              <w:rPr>
                <w:sz w:val="20"/>
                <w:szCs w:val="20"/>
              </w:rPr>
            </w:pPr>
            <w:r>
              <w:rPr>
                <w:sz w:val="20"/>
                <w:szCs w:val="20"/>
              </w:rPr>
              <w:t>Г</w:t>
            </w:r>
            <w:r w:rsidRPr="008B0A3D">
              <w:rPr>
                <w:sz w:val="20"/>
                <w:szCs w:val="20"/>
              </w:rPr>
              <w:t>аражи ведомственных автомобилей и легковых автомобилей специального назначения, следует размещать в производственной зоне</w:t>
            </w:r>
            <w:r>
              <w:rPr>
                <w:sz w:val="20"/>
                <w:szCs w:val="20"/>
              </w:rPr>
              <w:t>.</w:t>
            </w:r>
          </w:p>
          <w:p w:rsidR="00703765" w:rsidRPr="008B0A3D" w:rsidRDefault="00703765" w:rsidP="00B27062">
            <w:pPr>
              <w:keepNext/>
              <w:keepLines/>
              <w:jc w:val="both"/>
              <w:rPr>
                <w:sz w:val="20"/>
                <w:szCs w:val="20"/>
              </w:rPr>
            </w:pPr>
            <w:r w:rsidRPr="008B0A3D">
              <w:rPr>
                <w:sz w:val="20"/>
                <w:szCs w:val="20"/>
              </w:rPr>
              <w:t xml:space="preserve">- Санитарные разрывы от мест хранения и обслуживания легкового автотранспорта до объектов застройки  следует </w:t>
            </w:r>
            <w:r w:rsidRPr="008B0A3D">
              <w:rPr>
                <w:sz w:val="20"/>
                <w:szCs w:val="20"/>
              </w:rPr>
              <w:lastRenderedPageBreak/>
              <w:t xml:space="preserve">принимать с учетом требований СанПиН 2.2.1/2.1.1.1200 </w:t>
            </w:r>
          </w:p>
          <w:p w:rsidR="00703765" w:rsidRDefault="00703765" w:rsidP="00B27062">
            <w:pPr>
              <w:keepNext/>
              <w:keepLines/>
              <w:jc w:val="both"/>
              <w:rPr>
                <w:sz w:val="20"/>
                <w:szCs w:val="20"/>
              </w:rPr>
            </w:pPr>
            <w:r w:rsidRPr="008B0A3D">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w:t>
            </w:r>
            <w:r>
              <w:rPr>
                <w:sz w:val="20"/>
                <w:szCs w:val="20"/>
              </w:rPr>
              <w:t>ческих регламентов.</w:t>
            </w:r>
          </w:p>
          <w:p w:rsidR="00703765" w:rsidRPr="008B0A3D" w:rsidRDefault="00703765" w:rsidP="00B27062">
            <w:pPr>
              <w:keepNext/>
              <w:keepLines/>
              <w:jc w:val="both"/>
              <w:rPr>
                <w:sz w:val="20"/>
                <w:szCs w:val="20"/>
              </w:rPr>
            </w:pPr>
            <w:r w:rsidRPr="008B0A3D">
              <w:rPr>
                <w:sz w:val="20"/>
                <w:szCs w:val="20"/>
              </w:rPr>
              <w:t>- Требуется соблюдение ограничений пользование ЗУ и ОКС при осуществлении публичного сервитута.</w:t>
            </w:r>
          </w:p>
          <w:p w:rsidR="00703765" w:rsidRPr="008B0A3D" w:rsidRDefault="00703765" w:rsidP="00B27062">
            <w:pPr>
              <w:keepNext/>
              <w:keepLines/>
              <w:jc w:val="both"/>
              <w:rPr>
                <w:sz w:val="20"/>
                <w:szCs w:val="20"/>
              </w:rPr>
            </w:pPr>
            <w:r w:rsidRPr="008B0A3D">
              <w:rPr>
                <w:sz w:val="20"/>
                <w:szCs w:val="20"/>
              </w:rPr>
              <w:t xml:space="preserve">- Требуется соблюдение правил благоустройства </w:t>
            </w:r>
            <w:r>
              <w:rPr>
                <w:sz w:val="20"/>
                <w:szCs w:val="20"/>
              </w:rPr>
              <w:t>Коргонского СП.</w:t>
            </w:r>
          </w:p>
          <w:p w:rsidR="00703765" w:rsidRPr="008B0A3D" w:rsidRDefault="00703765" w:rsidP="00B27062">
            <w:pPr>
              <w:keepNext/>
              <w:keepLines/>
              <w:jc w:val="both"/>
              <w:rPr>
                <w:sz w:val="20"/>
                <w:szCs w:val="20"/>
              </w:rPr>
            </w:pPr>
            <w:r w:rsidRPr="008B0A3D">
              <w:rPr>
                <w:sz w:val="20"/>
                <w:szCs w:val="20"/>
              </w:rPr>
              <w:t xml:space="preserve">- В границах водоохраной зоны, прибрежной защитной полосы водных объектов требуется соблюдение части 17 и 15 ст.65 Водного кодекса РФ. </w:t>
            </w:r>
          </w:p>
        </w:tc>
      </w:tr>
      <w:tr w:rsidR="00703765" w:rsidRPr="008B0A3D" w:rsidTr="00703765">
        <w:tc>
          <w:tcPr>
            <w:tcW w:w="806" w:type="pct"/>
          </w:tcPr>
          <w:p w:rsidR="00703765" w:rsidRPr="008B0A3D" w:rsidRDefault="00703765" w:rsidP="00B27062">
            <w:pPr>
              <w:keepNext/>
              <w:keepLines/>
              <w:jc w:val="both"/>
              <w:rPr>
                <w:sz w:val="20"/>
                <w:szCs w:val="20"/>
              </w:rPr>
            </w:pPr>
            <w:r w:rsidRPr="00931FDA">
              <w:rPr>
                <w:sz w:val="20"/>
                <w:szCs w:val="20"/>
              </w:rPr>
              <w:lastRenderedPageBreak/>
              <w:t>Деловое управление</w:t>
            </w:r>
            <w:r>
              <w:rPr>
                <w:sz w:val="20"/>
                <w:szCs w:val="20"/>
              </w:rPr>
              <w:t xml:space="preserve"> (код 4.1)</w:t>
            </w:r>
            <w:r w:rsidRPr="008B0A3D">
              <w:rPr>
                <w:sz w:val="20"/>
                <w:szCs w:val="20"/>
              </w:rPr>
              <w:t xml:space="preserve"> (в целях обслуживания процесса  производства).</w:t>
            </w:r>
          </w:p>
          <w:p w:rsidR="00703765" w:rsidRPr="00931FDA" w:rsidRDefault="00703765" w:rsidP="00B27062">
            <w:pPr>
              <w:keepNext/>
              <w:keepLines/>
              <w:rPr>
                <w:sz w:val="20"/>
                <w:szCs w:val="20"/>
              </w:rPr>
            </w:pPr>
          </w:p>
        </w:tc>
        <w:tc>
          <w:tcPr>
            <w:tcW w:w="1349" w:type="pct"/>
          </w:tcPr>
          <w:p w:rsidR="00703765" w:rsidRPr="00931FDA" w:rsidRDefault="00703765" w:rsidP="00B27062">
            <w:pPr>
              <w:keepNext/>
              <w:keepLines/>
              <w:jc w:val="both"/>
              <w:rPr>
                <w:sz w:val="20"/>
                <w:szCs w:val="20"/>
              </w:rPr>
            </w:pPr>
            <w:r w:rsidRPr="00931FDA">
              <w:rPr>
                <w:color w:val="2D2D2D"/>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28" w:type="pct"/>
          </w:tcPr>
          <w:p w:rsidR="00703765" w:rsidRPr="00FF63C8" w:rsidRDefault="00703765" w:rsidP="00B27062">
            <w:pPr>
              <w:jc w:val="both"/>
              <w:rPr>
                <w:color w:val="800080"/>
                <w:sz w:val="20"/>
                <w:szCs w:val="20"/>
              </w:rPr>
            </w:pPr>
            <w:r w:rsidRPr="008C718C">
              <w:rPr>
                <w:sz w:val="20"/>
                <w:szCs w:val="20"/>
              </w:rPr>
              <w:t xml:space="preserve">- </w:t>
            </w:r>
            <w:r w:rsidRPr="00FF63C8">
              <w:rPr>
                <w:color w:val="800080"/>
                <w:sz w:val="20"/>
                <w:szCs w:val="20"/>
              </w:rPr>
              <w:t xml:space="preserve">Максимальный процент застройки – </w:t>
            </w:r>
            <w:r>
              <w:rPr>
                <w:color w:val="800080"/>
                <w:sz w:val="20"/>
                <w:szCs w:val="20"/>
              </w:rPr>
              <w:t>6</w:t>
            </w:r>
            <w:r w:rsidRPr="00FF63C8">
              <w:rPr>
                <w:color w:val="800080"/>
                <w:sz w:val="20"/>
                <w:szCs w:val="20"/>
              </w:rPr>
              <w:t>0%.</w:t>
            </w:r>
          </w:p>
          <w:p w:rsidR="00703765" w:rsidRPr="008B0A3D" w:rsidRDefault="00703765" w:rsidP="00B27062">
            <w:pPr>
              <w:keepNext/>
              <w:keepLines/>
              <w:jc w:val="both"/>
              <w:rPr>
                <w:sz w:val="20"/>
                <w:szCs w:val="20"/>
              </w:rPr>
            </w:pPr>
            <w:r w:rsidRPr="008B0A3D">
              <w:rPr>
                <w:sz w:val="20"/>
                <w:szCs w:val="20"/>
              </w:rPr>
              <w:t xml:space="preserve">- Этажность – 1 </w:t>
            </w:r>
            <w:proofErr w:type="spellStart"/>
            <w:r w:rsidRPr="008B0A3D">
              <w:rPr>
                <w:sz w:val="20"/>
                <w:szCs w:val="20"/>
              </w:rPr>
              <w:t>эт</w:t>
            </w:r>
            <w:proofErr w:type="spellEnd"/>
            <w:r w:rsidRPr="008B0A3D">
              <w:rPr>
                <w:sz w:val="20"/>
                <w:szCs w:val="20"/>
              </w:rPr>
              <w:t xml:space="preserve">, возможно встроено-пристроенные. </w:t>
            </w:r>
          </w:p>
          <w:p w:rsidR="00703765" w:rsidRPr="007A6897" w:rsidRDefault="00703765" w:rsidP="00B27062">
            <w:pPr>
              <w:keepNext/>
              <w:keepLines/>
              <w:ind w:firstLine="284"/>
              <w:jc w:val="both"/>
              <w:rPr>
                <w:sz w:val="20"/>
                <w:szCs w:val="20"/>
              </w:rPr>
            </w:pPr>
            <w:r w:rsidRPr="008B0A3D">
              <w:rPr>
                <w:sz w:val="20"/>
                <w:szCs w:val="20"/>
              </w:rPr>
              <w:t xml:space="preserve">- </w:t>
            </w:r>
            <w:r w:rsidRPr="007A6897">
              <w:rPr>
                <w:sz w:val="20"/>
                <w:szCs w:val="20"/>
              </w:rPr>
              <w:t>Минимальные размеры земельного участка – 300 кв.м., максимальные -3000 кв. м.</w:t>
            </w:r>
          </w:p>
          <w:p w:rsidR="00703765" w:rsidRPr="007A6897" w:rsidRDefault="00703765" w:rsidP="00B27062">
            <w:pPr>
              <w:keepNext/>
              <w:keepLines/>
              <w:ind w:firstLine="284"/>
              <w:jc w:val="both"/>
              <w:rPr>
                <w:sz w:val="20"/>
                <w:szCs w:val="20"/>
              </w:rPr>
            </w:pPr>
            <w:r w:rsidRPr="007A6897">
              <w:rPr>
                <w:sz w:val="20"/>
                <w:szCs w:val="20"/>
              </w:rPr>
              <w:t>Минимальные отступы от границ земельного участка в целях определения места допустимого размещения объекта – 3 м.</w:t>
            </w:r>
          </w:p>
          <w:p w:rsidR="00703765" w:rsidRPr="008B0A3D" w:rsidRDefault="00703765" w:rsidP="00B27062">
            <w:pPr>
              <w:keepNext/>
              <w:keepLines/>
              <w:jc w:val="both"/>
              <w:rPr>
                <w:sz w:val="20"/>
                <w:szCs w:val="20"/>
              </w:rPr>
            </w:pPr>
            <w:r w:rsidRPr="008B0A3D">
              <w:rPr>
                <w:bCs/>
                <w:sz w:val="20"/>
                <w:szCs w:val="20"/>
              </w:rPr>
              <w:t xml:space="preserve">- Расстояние между ОКС принимается в соответствии с противопожарными требованиями согласно </w:t>
            </w:r>
            <w:hyperlink r:id="rId103" w:history="1">
              <w:r w:rsidRPr="008B0A3D">
                <w:rPr>
                  <w:rStyle w:val="ad"/>
                  <w:sz w:val="20"/>
                  <w:szCs w:val="20"/>
                </w:rPr>
                <w:t>СНиП 2.01.02-85</w:t>
              </w:r>
            </w:hyperlink>
            <w:r w:rsidRPr="008B0A3D">
              <w:rPr>
                <w:sz w:val="20"/>
                <w:szCs w:val="20"/>
                <w:vertAlign w:val="superscript"/>
              </w:rPr>
              <w:t>*</w:t>
            </w:r>
            <w:r w:rsidRPr="008B0A3D">
              <w:rPr>
                <w:sz w:val="20"/>
                <w:szCs w:val="20"/>
              </w:rPr>
              <w:t xml:space="preserve"> </w:t>
            </w:r>
            <w:r w:rsidRPr="008B0A3D">
              <w:rPr>
                <w:sz w:val="20"/>
                <w:szCs w:val="20"/>
              </w:rPr>
              <w:lastRenderedPageBreak/>
              <w:t xml:space="preserve">«Противопожарные нормы», санитарно-бытовыми требованиями с учетом соблюдения положений </w:t>
            </w:r>
            <w:r w:rsidRPr="0002068E">
              <w:rPr>
                <w:sz w:val="20"/>
                <w:szCs w:val="20"/>
              </w:rPr>
              <w:t>статьи 13 настоящих Правил.</w:t>
            </w:r>
          </w:p>
        </w:tc>
        <w:tc>
          <w:tcPr>
            <w:tcW w:w="1517" w:type="pct"/>
          </w:tcPr>
          <w:p w:rsidR="00703765" w:rsidRPr="008B0A3D" w:rsidRDefault="00703765" w:rsidP="00B27062">
            <w:pPr>
              <w:keepNext/>
              <w:keepLines/>
              <w:jc w:val="both"/>
              <w:rPr>
                <w:sz w:val="20"/>
                <w:szCs w:val="20"/>
              </w:rPr>
            </w:pPr>
            <w:r w:rsidRPr="008B0A3D">
              <w:rPr>
                <w:sz w:val="20"/>
                <w:szCs w:val="20"/>
              </w:rPr>
              <w:lastRenderedPageBreak/>
              <w:t xml:space="preserve">-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p w:rsidR="00703765" w:rsidRPr="008B0A3D" w:rsidRDefault="00703765" w:rsidP="00B27062">
            <w:pPr>
              <w:keepNext/>
              <w:keepLines/>
              <w:jc w:val="both"/>
              <w:rPr>
                <w:sz w:val="20"/>
                <w:szCs w:val="20"/>
              </w:rPr>
            </w:pPr>
          </w:p>
        </w:tc>
      </w:tr>
      <w:tr w:rsidR="00703765" w:rsidRPr="00931FDA" w:rsidTr="00703765">
        <w:tc>
          <w:tcPr>
            <w:tcW w:w="806" w:type="pct"/>
            <w:tcBorders>
              <w:top w:val="single" w:sz="3" w:space="0" w:color="auto"/>
              <w:left w:val="single" w:sz="3" w:space="0" w:color="auto"/>
              <w:bottom w:val="single" w:sz="3" w:space="0" w:color="auto"/>
              <w:right w:val="single" w:sz="3" w:space="0" w:color="auto"/>
            </w:tcBorders>
          </w:tcPr>
          <w:p w:rsidR="00703765" w:rsidRPr="00931FDA" w:rsidRDefault="00703765" w:rsidP="00703765">
            <w:pPr>
              <w:jc w:val="both"/>
              <w:rPr>
                <w:sz w:val="20"/>
                <w:szCs w:val="20"/>
              </w:rPr>
            </w:pPr>
            <w:r>
              <w:rPr>
                <w:sz w:val="20"/>
                <w:szCs w:val="20"/>
              </w:rPr>
              <w:lastRenderedPageBreak/>
              <w:t>Связь (6.8)</w:t>
            </w:r>
          </w:p>
        </w:tc>
        <w:tc>
          <w:tcPr>
            <w:tcW w:w="1349" w:type="pct"/>
            <w:tcBorders>
              <w:top w:val="single" w:sz="3" w:space="0" w:color="auto"/>
              <w:left w:val="single" w:sz="3" w:space="0" w:color="auto"/>
              <w:bottom w:val="single" w:sz="3" w:space="0" w:color="auto"/>
              <w:right w:val="single" w:sz="3" w:space="0" w:color="auto"/>
            </w:tcBorders>
          </w:tcPr>
          <w:p w:rsidR="00703765" w:rsidRPr="00703765" w:rsidRDefault="00703765" w:rsidP="00B27062">
            <w:pPr>
              <w:keepNext/>
              <w:keepLines/>
              <w:jc w:val="both"/>
              <w:rPr>
                <w:color w:val="2D2D2D"/>
                <w:sz w:val="20"/>
                <w:szCs w:val="20"/>
              </w:rPr>
            </w:pPr>
            <w:r w:rsidRPr="00931FDA">
              <w:rPr>
                <w:color w:val="2D2D2D"/>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328" w:type="pct"/>
            <w:tcBorders>
              <w:top w:val="single" w:sz="3" w:space="0" w:color="auto"/>
              <w:left w:val="single" w:sz="3" w:space="0" w:color="auto"/>
              <w:bottom w:val="single" w:sz="3" w:space="0" w:color="auto"/>
              <w:right w:val="single" w:sz="3" w:space="0" w:color="auto"/>
            </w:tcBorders>
          </w:tcPr>
          <w:p w:rsidR="00703765" w:rsidRPr="000C3A77" w:rsidRDefault="00703765" w:rsidP="00703765">
            <w:pPr>
              <w:rPr>
                <w:sz w:val="20"/>
                <w:szCs w:val="20"/>
              </w:rPr>
            </w:pPr>
            <w:r>
              <w:rPr>
                <w:sz w:val="20"/>
                <w:szCs w:val="20"/>
              </w:rPr>
              <w:t>Предельные минимальные и (или) максимальные размеры земельных участков и параметры разрешенного строительства не подлежат установлению</w:t>
            </w:r>
            <w:r w:rsidRPr="00712275">
              <w:rPr>
                <w:sz w:val="20"/>
                <w:szCs w:val="20"/>
              </w:rPr>
              <w:t xml:space="preserve"> Параметры строительства определяются в соответствии со строительными нормами и правилами, </w:t>
            </w:r>
          </w:p>
        </w:tc>
        <w:tc>
          <w:tcPr>
            <w:tcW w:w="1517" w:type="pct"/>
            <w:tcBorders>
              <w:top w:val="single" w:sz="3" w:space="0" w:color="auto"/>
              <w:left w:val="single" w:sz="3" w:space="0" w:color="auto"/>
              <w:bottom w:val="single" w:sz="3" w:space="0" w:color="auto"/>
              <w:right w:val="single" w:sz="3" w:space="0" w:color="auto"/>
            </w:tcBorders>
          </w:tcPr>
          <w:p w:rsidR="00703765" w:rsidRPr="00931FDA" w:rsidRDefault="00703765" w:rsidP="00703765">
            <w:pPr>
              <w:jc w:val="both"/>
              <w:rPr>
                <w:sz w:val="20"/>
                <w:szCs w:val="20"/>
              </w:rPr>
            </w:pPr>
          </w:p>
        </w:tc>
      </w:tr>
      <w:tr w:rsidR="00703765" w:rsidRPr="008B0A3D" w:rsidTr="00703765">
        <w:tc>
          <w:tcPr>
            <w:tcW w:w="806" w:type="pct"/>
            <w:tcBorders>
              <w:top w:val="single" w:sz="3" w:space="0" w:color="auto"/>
              <w:left w:val="single" w:sz="3" w:space="0" w:color="auto"/>
              <w:bottom w:val="single" w:sz="3" w:space="0" w:color="auto"/>
              <w:right w:val="single" w:sz="3" w:space="0" w:color="auto"/>
            </w:tcBorders>
          </w:tcPr>
          <w:p w:rsidR="00703765" w:rsidRPr="00931FDA" w:rsidRDefault="00703765" w:rsidP="00703765">
            <w:pPr>
              <w:keepNext/>
              <w:keepLines/>
              <w:jc w:val="both"/>
              <w:rPr>
                <w:sz w:val="20"/>
                <w:szCs w:val="20"/>
              </w:rPr>
            </w:pPr>
            <w:r w:rsidRPr="00703765">
              <w:rPr>
                <w:sz w:val="20"/>
                <w:szCs w:val="20"/>
              </w:rPr>
              <w:t>Земельные участки (территории) общего пользования</w:t>
            </w:r>
          </w:p>
        </w:tc>
        <w:tc>
          <w:tcPr>
            <w:tcW w:w="1349" w:type="pct"/>
            <w:tcBorders>
              <w:top w:val="single" w:sz="3" w:space="0" w:color="auto"/>
              <w:left w:val="single" w:sz="3" w:space="0" w:color="auto"/>
              <w:bottom w:val="single" w:sz="3" w:space="0" w:color="auto"/>
              <w:right w:val="single" w:sz="3" w:space="0" w:color="auto"/>
            </w:tcBorders>
          </w:tcPr>
          <w:p w:rsidR="00703765" w:rsidRPr="00703765" w:rsidRDefault="00703765" w:rsidP="00B27062">
            <w:pPr>
              <w:keepNext/>
              <w:keepLines/>
              <w:jc w:val="both"/>
              <w:rPr>
                <w:color w:val="2D2D2D"/>
                <w:sz w:val="20"/>
                <w:szCs w:val="20"/>
              </w:rPr>
            </w:pPr>
            <w:r w:rsidRPr="00931FDA">
              <w:rPr>
                <w:color w:val="2D2D2D"/>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28" w:type="pct"/>
            <w:tcBorders>
              <w:top w:val="single" w:sz="3" w:space="0" w:color="auto"/>
              <w:left w:val="single" w:sz="3" w:space="0" w:color="auto"/>
              <w:bottom w:val="single" w:sz="3" w:space="0" w:color="auto"/>
              <w:right w:val="single" w:sz="3" w:space="0" w:color="auto"/>
            </w:tcBorders>
          </w:tcPr>
          <w:p w:rsidR="00703765" w:rsidRPr="008B0A3D" w:rsidRDefault="00703765" w:rsidP="00703765">
            <w:pPr>
              <w:jc w:val="both"/>
              <w:rPr>
                <w:sz w:val="20"/>
                <w:szCs w:val="20"/>
              </w:rPr>
            </w:pPr>
            <w:r w:rsidRPr="008B0A3D">
              <w:rPr>
                <w:sz w:val="20"/>
                <w:szCs w:val="20"/>
              </w:rPr>
              <w:t>- Использование ЗУ на которые действие градостроительных регламентов не распространяется определяется ОМС в соответствии с федеральными законами</w:t>
            </w:r>
          </w:p>
          <w:p w:rsidR="00703765" w:rsidRPr="008B0A3D" w:rsidRDefault="00703765" w:rsidP="00703765">
            <w:pPr>
              <w:jc w:val="both"/>
              <w:rPr>
                <w:sz w:val="20"/>
                <w:szCs w:val="20"/>
              </w:rPr>
            </w:pPr>
            <w:r w:rsidRPr="008B0A3D">
              <w:rPr>
                <w:sz w:val="20"/>
                <w:szCs w:val="20"/>
              </w:rPr>
              <w:t xml:space="preserve">Минимальная ширина улиц в красных линиях  в зависимости от классификации 15- 25 м, проездов 7м, 10 м  - с размещением инженерных сетей. </w:t>
            </w:r>
          </w:p>
        </w:tc>
        <w:tc>
          <w:tcPr>
            <w:tcW w:w="1517" w:type="pct"/>
            <w:tcBorders>
              <w:top w:val="single" w:sz="3" w:space="0" w:color="auto"/>
              <w:left w:val="single" w:sz="3" w:space="0" w:color="auto"/>
              <w:bottom w:val="single" w:sz="3" w:space="0" w:color="auto"/>
              <w:right w:val="single" w:sz="3" w:space="0" w:color="auto"/>
            </w:tcBorders>
          </w:tcPr>
          <w:p w:rsidR="00703765" w:rsidRPr="008B0A3D" w:rsidRDefault="00703765" w:rsidP="00703765">
            <w:pPr>
              <w:keepNext/>
              <w:keepLines/>
              <w:jc w:val="both"/>
              <w:rPr>
                <w:sz w:val="20"/>
                <w:szCs w:val="20"/>
              </w:rPr>
            </w:pPr>
            <w:r w:rsidRPr="008B0A3D">
              <w:rPr>
                <w:sz w:val="20"/>
                <w:szCs w:val="20"/>
              </w:rPr>
              <w:t xml:space="preserve">- В пределах красных линиях улиц запрещено строительство ОКС. </w:t>
            </w:r>
          </w:p>
          <w:p w:rsidR="00703765" w:rsidRPr="008B0A3D" w:rsidRDefault="00703765" w:rsidP="00B27062">
            <w:pPr>
              <w:keepNext/>
              <w:keepLines/>
              <w:jc w:val="both"/>
              <w:rPr>
                <w:sz w:val="20"/>
                <w:szCs w:val="20"/>
              </w:rPr>
            </w:pPr>
            <w:r w:rsidRPr="008B0A3D">
              <w:rPr>
                <w:sz w:val="20"/>
                <w:szCs w:val="20"/>
              </w:rPr>
              <w:t xml:space="preserve">-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tc>
      </w:tr>
    </w:tbl>
    <w:p w:rsidR="00703765" w:rsidRDefault="00703765" w:rsidP="00703765">
      <w:pPr>
        <w:pStyle w:val="af0"/>
        <w:keepNext/>
        <w:keepLines/>
        <w:tabs>
          <w:tab w:val="left" w:pos="720"/>
        </w:tabs>
        <w:ind w:firstLine="720"/>
        <w:jc w:val="both"/>
        <w:rPr>
          <w:b/>
          <w:color w:val="000000"/>
        </w:rPr>
      </w:pPr>
      <w:r>
        <w:rPr>
          <w:b/>
          <w:color w:val="000000"/>
        </w:rPr>
        <w:t>4.</w:t>
      </w:r>
      <w:r>
        <w:rPr>
          <w:color w:val="000000"/>
        </w:rPr>
        <w:t xml:space="preserve">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703765" w:rsidRDefault="00703765" w:rsidP="00703765">
      <w:pPr>
        <w:pStyle w:val="af0"/>
        <w:keepNext/>
        <w:keepLines/>
        <w:tabs>
          <w:tab w:val="left" w:pos="720"/>
        </w:tabs>
        <w:ind w:firstLine="720"/>
        <w:jc w:val="both"/>
      </w:pPr>
      <w:r>
        <w:rPr>
          <w:b/>
          <w:color w:val="000000"/>
        </w:rPr>
        <w:t>5.</w:t>
      </w:r>
      <w:r>
        <w:rPr>
          <w:color w:val="000000"/>
        </w:rPr>
        <w:t xml:space="preserve">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архитектурно-планировочным, технологическим решением объекта, местными нормами градостроительного проектирования и проектами объектов.</w:t>
      </w:r>
    </w:p>
    <w:p w:rsidR="00703765" w:rsidRDefault="00703765" w:rsidP="00703765">
      <w:pPr>
        <w:keepNext/>
        <w:keepLines/>
        <w:jc w:val="both"/>
        <w:rPr>
          <w:b/>
        </w:rPr>
      </w:pPr>
      <w:r>
        <w:lastRenderedPageBreak/>
        <w:tab/>
      </w:r>
      <w:r>
        <w:rPr>
          <w:b/>
        </w:rPr>
        <w:t>6.</w:t>
      </w:r>
      <w:r>
        <w:t xml:space="preserve">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703765" w:rsidRPr="00141679" w:rsidRDefault="00703765" w:rsidP="00703765">
      <w:pPr>
        <w:widowControl w:val="0"/>
        <w:ind w:left="1669"/>
        <w:jc w:val="both"/>
        <w:rPr>
          <w:rStyle w:val="41"/>
          <w:i w:val="0"/>
          <w:color w:val="333300"/>
          <w:sz w:val="24"/>
          <w:szCs w:val="24"/>
        </w:rPr>
      </w:pPr>
    </w:p>
    <w:p w:rsidR="00703765" w:rsidRDefault="00703765" w:rsidP="00703765">
      <w:pPr>
        <w:keepNext/>
        <w:keepLines/>
        <w:spacing w:before="240" w:after="240"/>
        <w:jc w:val="both"/>
        <w:outlineLvl w:val="2"/>
      </w:pPr>
      <w:bookmarkStart w:id="119" w:name="_Toc495176128"/>
      <w:bookmarkStart w:id="120" w:name="_Toc514673010"/>
      <w:r>
        <w:rPr>
          <w:b/>
        </w:rPr>
        <w:lastRenderedPageBreak/>
        <w:t>Статья 45. Градостроительные регламенты на территориях зон инженерной инфраструктуры</w:t>
      </w:r>
      <w:bookmarkEnd w:id="119"/>
      <w:bookmarkEnd w:id="120"/>
    </w:p>
    <w:p w:rsidR="00703765" w:rsidRDefault="00703765" w:rsidP="00703765">
      <w:pPr>
        <w:keepNext/>
        <w:keepLines/>
        <w:ind w:firstLine="709"/>
        <w:jc w:val="both"/>
        <w:rPr>
          <w:b/>
          <w:color w:val="000000"/>
        </w:rPr>
      </w:pPr>
      <w:r>
        <w:rPr>
          <w:b/>
        </w:rPr>
        <w:t>Зона инженерной инфраструктуры</w:t>
      </w:r>
      <w:r>
        <w:t xml:space="preserve"> (код зон – И) предназначены для </w:t>
      </w:r>
      <w:r>
        <w:rPr>
          <w:color w:val="000000"/>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703765" w:rsidRPr="00172B49" w:rsidRDefault="00703765" w:rsidP="00703765">
      <w:pPr>
        <w:keepNext/>
        <w:keepLines/>
        <w:numPr>
          <w:ilvl w:val="0"/>
          <w:numId w:val="7"/>
        </w:numPr>
        <w:autoSpaceDE w:val="0"/>
        <w:spacing w:after="0" w:line="240" w:lineRule="auto"/>
        <w:jc w:val="both"/>
        <w:rPr>
          <w:b/>
        </w:rPr>
      </w:pPr>
      <w:r w:rsidRPr="00172B49">
        <w:rPr>
          <w:b/>
          <w:i/>
        </w:rPr>
        <w:t xml:space="preserve">Основные виды разрешенного использования </w:t>
      </w:r>
      <w:r w:rsidRPr="00172B49">
        <w:rPr>
          <w:b/>
        </w:rPr>
        <w:t>земельных участков и объектов капитального строительства в зонах инженерной инфраструктуры:</w:t>
      </w:r>
    </w:p>
    <w:p w:rsidR="00703765" w:rsidRDefault="00703765" w:rsidP="00703765">
      <w:pPr>
        <w:keepNext/>
        <w:keepLines/>
        <w:autoSpaceDE w:val="0"/>
        <w:jc w:val="both"/>
      </w:pPr>
      <w:r>
        <w:t xml:space="preserve">            – 3.1 </w:t>
      </w:r>
      <w:r w:rsidRPr="00F35FDC">
        <w:t>Коммунальное обслуживание</w:t>
      </w:r>
    </w:p>
    <w:p w:rsidR="00703765" w:rsidRDefault="00703765" w:rsidP="00703765">
      <w:pPr>
        <w:keepNext/>
        <w:keepLines/>
        <w:tabs>
          <w:tab w:val="left" w:pos="0"/>
        </w:tabs>
        <w:spacing w:line="200" w:lineRule="atLeast"/>
        <w:ind w:firstLine="709"/>
      </w:pPr>
      <w:r>
        <w:t xml:space="preserve">– 6.8 </w:t>
      </w:r>
      <w:bookmarkStart w:id="121" w:name="sub_1068"/>
      <w:r>
        <w:t>Связь</w:t>
      </w:r>
      <w:bookmarkEnd w:id="121"/>
      <w:r>
        <w:t xml:space="preserve">; </w:t>
      </w:r>
    </w:p>
    <w:p w:rsidR="00703765" w:rsidRDefault="00703765" w:rsidP="00703765">
      <w:pPr>
        <w:keepNext/>
        <w:keepLines/>
        <w:tabs>
          <w:tab w:val="left" w:pos="0"/>
        </w:tabs>
        <w:spacing w:line="200" w:lineRule="atLeast"/>
        <w:ind w:firstLine="709"/>
        <w:rPr>
          <w:i/>
        </w:rPr>
      </w:pPr>
      <w:r>
        <w:t>– 4.1Деловое управление;</w:t>
      </w:r>
    </w:p>
    <w:p w:rsidR="00703765" w:rsidRPr="009262A5" w:rsidRDefault="00703765" w:rsidP="00703765">
      <w:pPr>
        <w:keepNext/>
        <w:keepLines/>
        <w:ind w:left="720"/>
        <w:jc w:val="right"/>
        <w:rPr>
          <w:b/>
          <w:color w:val="003300"/>
          <w:sz w:val="16"/>
          <w:szCs w:val="16"/>
        </w:rPr>
      </w:pPr>
      <w:r w:rsidRPr="009262A5">
        <w:rPr>
          <w:color w:val="003300"/>
          <w:spacing w:val="-13"/>
        </w:rPr>
        <w:t>Таблица 1</w:t>
      </w:r>
      <w:r>
        <w:rPr>
          <w:color w:val="003300"/>
          <w:spacing w:val="-13"/>
        </w:rPr>
        <w:t>0</w:t>
      </w:r>
    </w:p>
    <w:p w:rsidR="00703765" w:rsidRDefault="00703765" w:rsidP="00703765">
      <w:pPr>
        <w:keepNext/>
        <w:keepLines/>
        <w:tabs>
          <w:tab w:val="left" w:pos="0"/>
        </w:tabs>
        <w:spacing w:line="200" w:lineRule="atLeast"/>
        <w:ind w:firstLine="709"/>
        <w:rPr>
          <w:color w:val="000000"/>
        </w:rPr>
      </w:pPr>
    </w:p>
    <w:tbl>
      <w:tblPr>
        <w:tblW w:w="5000"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Look w:val="01E0"/>
      </w:tblPr>
      <w:tblGrid>
        <w:gridCol w:w="1685"/>
        <w:gridCol w:w="2959"/>
        <w:gridCol w:w="2410"/>
        <w:gridCol w:w="2465"/>
      </w:tblGrid>
      <w:tr w:rsidR="00703765" w:rsidRPr="005927F8" w:rsidTr="00703765">
        <w:tc>
          <w:tcPr>
            <w:tcW w:w="885" w:type="pct"/>
          </w:tcPr>
          <w:p w:rsidR="00703765" w:rsidRPr="00931FDA" w:rsidRDefault="00703765" w:rsidP="00B27062">
            <w:pPr>
              <w:keepNext/>
              <w:keepLines/>
              <w:rPr>
                <w:sz w:val="20"/>
                <w:szCs w:val="20"/>
              </w:rPr>
            </w:pPr>
            <w:r w:rsidRPr="00931FDA">
              <w:rPr>
                <w:sz w:val="20"/>
                <w:szCs w:val="20"/>
              </w:rPr>
              <w:t>Коммунальное обслуживание</w:t>
            </w:r>
            <w:r>
              <w:rPr>
                <w:sz w:val="20"/>
                <w:szCs w:val="20"/>
              </w:rPr>
              <w:t xml:space="preserve"> (код 3.1)</w:t>
            </w:r>
          </w:p>
        </w:tc>
        <w:tc>
          <w:tcPr>
            <w:tcW w:w="1554" w:type="pct"/>
          </w:tcPr>
          <w:p w:rsidR="00703765" w:rsidRPr="00931FDA" w:rsidRDefault="00703765" w:rsidP="00B27062">
            <w:pPr>
              <w:keepNext/>
              <w:keepLines/>
              <w:jc w:val="both"/>
              <w:rPr>
                <w:sz w:val="20"/>
                <w:szCs w:val="20"/>
              </w:rPr>
            </w:pPr>
            <w:r w:rsidRPr="00931FDA">
              <w:rPr>
                <w:color w:val="2D2D2D"/>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66" w:type="pct"/>
          </w:tcPr>
          <w:p w:rsidR="00703765" w:rsidRPr="00076D45" w:rsidRDefault="00703765" w:rsidP="00B27062">
            <w:pPr>
              <w:jc w:val="both"/>
              <w:rPr>
                <w:color w:val="003300"/>
                <w:sz w:val="20"/>
                <w:szCs w:val="20"/>
              </w:rPr>
            </w:pPr>
            <w:r w:rsidRPr="00076D45">
              <w:rPr>
                <w:color w:val="003300"/>
                <w:sz w:val="20"/>
                <w:szCs w:val="20"/>
              </w:rPr>
              <w:t>Минимальная площадь ЗУ</w:t>
            </w:r>
            <w:r w:rsidRPr="00076D45">
              <w:rPr>
                <w:color w:val="003300"/>
                <w:sz w:val="16"/>
                <w:szCs w:val="16"/>
              </w:rPr>
              <w:t>*</w:t>
            </w:r>
            <w:r w:rsidRPr="00076D45">
              <w:rPr>
                <w:color w:val="003300"/>
                <w:sz w:val="20"/>
                <w:szCs w:val="20"/>
              </w:rPr>
              <w:t>- не подлежит установлению;</w:t>
            </w:r>
          </w:p>
          <w:p w:rsidR="00703765" w:rsidRPr="00076D45" w:rsidRDefault="00703765" w:rsidP="00B27062">
            <w:pPr>
              <w:jc w:val="both"/>
              <w:rPr>
                <w:color w:val="003300"/>
                <w:sz w:val="20"/>
                <w:szCs w:val="20"/>
              </w:rPr>
            </w:pPr>
            <w:r w:rsidRPr="00076D45">
              <w:rPr>
                <w:color w:val="003300"/>
                <w:sz w:val="20"/>
                <w:szCs w:val="20"/>
              </w:rPr>
              <w:t>Минимальный отступ от границы ЗУ в целях определения места допустимого размещения объекта*- не подлежит установлению;</w:t>
            </w:r>
          </w:p>
          <w:p w:rsidR="00703765" w:rsidRPr="00076D45" w:rsidRDefault="00703765" w:rsidP="00B27062">
            <w:pPr>
              <w:jc w:val="both"/>
              <w:rPr>
                <w:color w:val="003300"/>
                <w:sz w:val="20"/>
                <w:szCs w:val="20"/>
              </w:rPr>
            </w:pPr>
            <w:r w:rsidRPr="00076D45">
              <w:rPr>
                <w:color w:val="003300"/>
                <w:sz w:val="20"/>
                <w:szCs w:val="20"/>
              </w:rPr>
              <w:t xml:space="preserve">Предельное количество </w:t>
            </w:r>
            <w:proofErr w:type="gramStart"/>
            <w:r w:rsidRPr="00076D45">
              <w:rPr>
                <w:color w:val="003300"/>
                <w:sz w:val="20"/>
                <w:szCs w:val="20"/>
              </w:rPr>
              <w:t>надземных</w:t>
            </w:r>
            <w:proofErr w:type="gramEnd"/>
            <w:r w:rsidRPr="00076D45">
              <w:rPr>
                <w:color w:val="003300"/>
                <w:sz w:val="20"/>
                <w:szCs w:val="20"/>
              </w:rPr>
              <w:t xml:space="preserve"> этажей-2эт;, предельная высота* – не подлежит установлению;</w:t>
            </w:r>
          </w:p>
          <w:p w:rsidR="00703765" w:rsidRPr="00076D45" w:rsidRDefault="00703765" w:rsidP="00B27062">
            <w:pPr>
              <w:jc w:val="both"/>
              <w:rPr>
                <w:color w:val="003300"/>
                <w:sz w:val="20"/>
                <w:szCs w:val="20"/>
              </w:rPr>
            </w:pPr>
            <w:r w:rsidRPr="00076D45">
              <w:rPr>
                <w:color w:val="003300"/>
                <w:sz w:val="20"/>
                <w:szCs w:val="20"/>
              </w:rPr>
              <w:t>Максимальный процент застройки* – не подлежит установлению.</w:t>
            </w:r>
          </w:p>
          <w:p w:rsidR="00703765" w:rsidRPr="00076D45" w:rsidRDefault="00703765" w:rsidP="00B27062">
            <w:pPr>
              <w:jc w:val="both"/>
              <w:rPr>
                <w:color w:val="003300"/>
                <w:sz w:val="20"/>
                <w:szCs w:val="20"/>
              </w:rPr>
            </w:pPr>
            <w:r w:rsidRPr="00076D45">
              <w:rPr>
                <w:i/>
                <w:color w:val="003300"/>
                <w:sz w:val="16"/>
                <w:szCs w:val="16"/>
              </w:rPr>
              <w:t>*Определяется в каждом конкретном случае исходя из технологических требований.</w:t>
            </w:r>
          </w:p>
          <w:p w:rsidR="00703765" w:rsidRPr="00B7418E" w:rsidRDefault="00703765" w:rsidP="00B27062">
            <w:pPr>
              <w:pStyle w:val="afa"/>
              <w:keepNext/>
              <w:keepLines/>
              <w:widowControl/>
              <w:ind w:firstLine="284"/>
              <w:rPr>
                <w:sz w:val="20"/>
                <w:szCs w:val="20"/>
              </w:rPr>
            </w:pPr>
            <w:r w:rsidRPr="00076D45">
              <w:rPr>
                <w:i/>
                <w:color w:val="003300"/>
                <w:sz w:val="16"/>
                <w:szCs w:val="16"/>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tc>
        <w:tc>
          <w:tcPr>
            <w:tcW w:w="1295" w:type="pct"/>
            <w:vMerge w:val="restart"/>
          </w:tcPr>
          <w:p w:rsidR="00703765" w:rsidRPr="005927F8" w:rsidRDefault="00703765" w:rsidP="00B27062">
            <w:pPr>
              <w:pStyle w:val="a4"/>
              <w:keepNext/>
              <w:keepLines/>
              <w:ind w:firstLine="284"/>
              <w:jc w:val="both"/>
              <w:rPr>
                <w:rFonts w:ascii="Times New Roman" w:hAnsi="Times New Roman"/>
                <w:sz w:val="20"/>
                <w:szCs w:val="20"/>
              </w:rPr>
            </w:pPr>
            <w:r w:rsidRPr="005927F8">
              <w:rPr>
                <w:rFonts w:ascii="Times New Roman" w:hAnsi="Times New Roman"/>
                <w:color w:val="003300"/>
                <w:sz w:val="20"/>
                <w:szCs w:val="20"/>
              </w:rPr>
              <w:t>В случае</w:t>
            </w:r>
            <w:proofErr w:type="gramStart"/>
            <w:r w:rsidRPr="005927F8">
              <w:rPr>
                <w:rFonts w:ascii="Times New Roman" w:hAnsi="Times New Roman"/>
                <w:color w:val="003300"/>
                <w:sz w:val="20"/>
                <w:szCs w:val="20"/>
              </w:rPr>
              <w:t>,</w:t>
            </w:r>
            <w:proofErr w:type="gramEnd"/>
            <w:r w:rsidRPr="005927F8">
              <w:rPr>
                <w:rFonts w:ascii="Times New Roman" w:hAnsi="Times New Roman"/>
                <w:color w:val="003300"/>
                <w:sz w:val="20"/>
                <w:szCs w:val="20"/>
              </w:rPr>
              <w:t xml:space="preserve"> если ЗУ (его часть) и ОКС расположены в границах зон с особыми условиями использования территориилибо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w:t>
            </w:r>
          </w:p>
          <w:p w:rsidR="00703765" w:rsidRPr="00076D45" w:rsidRDefault="00703765" w:rsidP="00B27062">
            <w:pPr>
              <w:jc w:val="both"/>
              <w:rPr>
                <w:color w:val="003300"/>
                <w:sz w:val="20"/>
                <w:szCs w:val="20"/>
              </w:rPr>
            </w:pPr>
            <w:r w:rsidRPr="00076D45">
              <w:rPr>
                <w:color w:val="003300"/>
                <w:sz w:val="20"/>
                <w:szCs w:val="20"/>
              </w:rPr>
              <w:t xml:space="preserve">В границах данной территориальной зоны действуют следующие ЗОУИТ и территории особого регулирования градостроительной деятельности:  </w:t>
            </w:r>
          </w:p>
          <w:p w:rsidR="00703765" w:rsidRDefault="00703765" w:rsidP="00B27062">
            <w:pPr>
              <w:jc w:val="both"/>
              <w:rPr>
                <w:color w:val="003300"/>
                <w:sz w:val="20"/>
                <w:szCs w:val="20"/>
              </w:rPr>
            </w:pPr>
            <w:r w:rsidRPr="00076D45">
              <w:rPr>
                <w:color w:val="003300"/>
                <w:sz w:val="20"/>
                <w:szCs w:val="20"/>
              </w:rPr>
              <w:t>- санитарно-защитные зоны закрытого объекта специального назначения, объектов сельскохозяйственного назначения;</w:t>
            </w:r>
          </w:p>
          <w:p w:rsidR="00703765" w:rsidRPr="00141679" w:rsidRDefault="00703765" w:rsidP="00B27062">
            <w:pPr>
              <w:jc w:val="both"/>
              <w:rPr>
                <w:color w:val="333300"/>
                <w:sz w:val="20"/>
                <w:szCs w:val="20"/>
              </w:rPr>
            </w:pPr>
            <w:r w:rsidRPr="00141679">
              <w:rPr>
                <w:color w:val="333300"/>
                <w:sz w:val="20"/>
                <w:szCs w:val="20"/>
              </w:rPr>
              <w:t xml:space="preserve">- охранные зоны сетей инженерной </w:t>
            </w:r>
            <w:r w:rsidRPr="00141679">
              <w:rPr>
                <w:color w:val="333300"/>
                <w:sz w:val="20"/>
                <w:szCs w:val="20"/>
              </w:rPr>
              <w:lastRenderedPageBreak/>
              <w:t>инфраструктуры;</w:t>
            </w:r>
          </w:p>
          <w:p w:rsidR="00703765" w:rsidRPr="00076D45" w:rsidRDefault="00703765" w:rsidP="00B27062">
            <w:pPr>
              <w:jc w:val="both"/>
              <w:rPr>
                <w:color w:val="003300"/>
                <w:sz w:val="20"/>
                <w:szCs w:val="20"/>
              </w:rPr>
            </w:pPr>
            <w:r w:rsidRPr="00141679">
              <w:rPr>
                <w:color w:val="333300"/>
                <w:sz w:val="20"/>
                <w:szCs w:val="20"/>
              </w:rPr>
              <w:t xml:space="preserve">- санитарно-защитные полосы водопровода; </w:t>
            </w:r>
          </w:p>
          <w:p w:rsidR="00703765" w:rsidRPr="00076D45" w:rsidRDefault="00703765" w:rsidP="00B27062">
            <w:pPr>
              <w:jc w:val="both"/>
              <w:rPr>
                <w:color w:val="003300"/>
                <w:sz w:val="20"/>
                <w:szCs w:val="20"/>
              </w:rPr>
            </w:pPr>
            <w:r w:rsidRPr="00076D45">
              <w:rPr>
                <w:color w:val="003300"/>
                <w:sz w:val="20"/>
                <w:szCs w:val="20"/>
              </w:rPr>
              <w:t>- защитные зоны объектов культурного наследия;</w:t>
            </w:r>
          </w:p>
          <w:p w:rsidR="00703765" w:rsidRPr="00076D45" w:rsidRDefault="00703765" w:rsidP="00B27062">
            <w:pPr>
              <w:jc w:val="both"/>
              <w:rPr>
                <w:b/>
                <w:color w:val="003300"/>
                <w:sz w:val="20"/>
                <w:szCs w:val="20"/>
              </w:rPr>
            </w:pPr>
            <w:r w:rsidRPr="00076D45">
              <w:rPr>
                <w:b/>
                <w:color w:val="003300"/>
                <w:sz w:val="20"/>
                <w:szCs w:val="20"/>
              </w:rPr>
              <w:t>Дополнительные ограничения</w:t>
            </w:r>
          </w:p>
          <w:p w:rsidR="00703765" w:rsidRPr="005927F8" w:rsidRDefault="00703765" w:rsidP="00B27062">
            <w:pPr>
              <w:keepNext/>
              <w:keepLines/>
              <w:jc w:val="both"/>
              <w:rPr>
                <w:sz w:val="20"/>
                <w:szCs w:val="20"/>
              </w:rPr>
            </w:pPr>
            <w:r w:rsidRPr="00076D45">
              <w:rPr>
                <w:color w:val="003300"/>
                <w:sz w:val="20"/>
                <w:szCs w:val="20"/>
              </w:rPr>
              <w:t>- 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показателямикачества среды обитания (территориями жилой застройки, объектов здравоохранения, рекреации, образования и т.д.).</w:t>
            </w:r>
          </w:p>
        </w:tc>
      </w:tr>
      <w:tr w:rsidR="00703765" w:rsidRPr="008B0A3D" w:rsidTr="00703765">
        <w:tc>
          <w:tcPr>
            <w:tcW w:w="885" w:type="pct"/>
          </w:tcPr>
          <w:p w:rsidR="00703765" w:rsidRPr="008B0A3D" w:rsidRDefault="00703765" w:rsidP="00B27062">
            <w:pPr>
              <w:keepNext/>
              <w:keepLines/>
              <w:jc w:val="both"/>
              <w:rPr>
                <w:sz w:val="20"/>
                <w:szCs w:val="20"/>
              </w:rPr>
            </w:pPr>
            <w:proofErr w:type="gramStart"/>
            <w:r w:rsidRPr="00931FDA">
              <w:rPr>
                <w:sz w:val="20"/>
                <w:szCs w:val="20"/>
              </w:rPr>
              <w:t>Деловое управление</w:t>
            </w:r>
            <w:r>
              <w:rPr>
                <w:sz w:val="20"/>
                <w:szCs w:val="20"/>
              </w:rPr>
              <w:t xml:space="preserve"> (код 4.1)</w:t>
            </w:r>
            <w:r w:rsidRPr="008B0A3D">
              <w:rPr>
                <w:sz w:val="20"/>
                <w:szCs w:val="20"/>
              </w:rPr>
              <w:t xml:space="preserve"> в целях обслуживания процесса  </w:t>
            </w:r>
            <w:r w:rsidRPr="008B0A3D">
              <w:rPr>
                <w:sz w:val="20"/>
                <w:szCs w:val="20"/>
              </w:rPr>
              <w:lastRenderedPageBreak/>
              <w:t>производства).</w:t>
            </w:r>
            <w:proofErr w:type="gramEnd"/>
          </w:p>
          <w:p w:rsidR="00703765" w:rsidRPr="00931FDA" w:rsidRDefault="00703765" w:rsidP="00B27062">
            <w:pPr>
              <w:keepNext/>
              <w:keepLines/>
              <w:rPr>
                <w:sz w:val="20"/>
                <w:szCs w:val="20"/>
              </w:rPr>
            </w:pPr>
          </w:p>
        </w:tc>
        <w:tc>
          <w:tcPr>
            <w:tcW w:w="1554" w:type="pct"/>
          </w:tcPr>
          <w:p w:rsidR="00703765" w:rsidRPr="00931FDA" w:rsidRDefault="00703765" w:rsidP="00B27062">
            <w:pPr>
              <w:keepNext/>
              <w:keepLines/>
              <w:jc w:val="both"/>
              <w:rPr>
                <w:sz w:val="20"/>
                <w:szCs w:val="20"/>
              </w:rPr>
            </w:pPr>
            <w:r w:rsidRPr="00931FDA">
              <w:rPr>
                <w:color w:val="2D2D2D"/>
                <w:sz w:val="20"/>
                <w:szCs w:val="20"/>
              </w:rPr>
              <w:lastRenderedPageBreak/>
              <w:t xml:space="preserve">Размещение постоянных или временных гаражей с несколькими стояночными местами, стоянок (парковок), гаражей, в том числе </w:t>
            </w:r>
            <w:r w:rsidRPr="00931FDA">
              <w:rPr>
                <w:color w:val="2D2D2D"/>
                <w:sz w:val="20"/>
                <w:szCs w:val="20"/>
              </w:rPr>
              <w:lastRenderedPageBreak/>
              <w:t>многоярусных, не указанных в коде 2.7.1</w:t>
            </w:r>
          </w:p>
        </w:tc>
        <w:tc>
          <w:tcPr>
            <w:tcW w:w="1266" w:type="pct"/>
          </w:tcPr>
          <w:p w:rsidR="00703765" w:rsidRPr="00FF63C8" w:rsidRDefault="00703765" w:rsidP="00B27062">
            <w:pPr>
              <w:jc w:val="both"/>
              <w:rPr>
                <w:color w:val="800080"/>
                <w:sz w:val="20"/>
                <w:szCs w:val="20"/>
              </w:rPr>
            </w:pPr>
            <w:r w:rsidRPr="008C718C">
              <w:rPr>
                <w:sz w:val="20"/>
                <w:szCs w:val="20"/>
              </w:rPr>
              <w:lastRenderedPageBreak/>
              <w:t xml:space="preserve">- </w:t>
            </w:r>
            <w:r w:rsidRPr="00FF63C8">
              <w:rPr>
                <w:color w:val="800080"/>
                <w:sz w:val="20"/>
                <w:szCs w:val="20"/>
              </w:rPr>
              <w:t xml:space="preserve">Максимальный процент застройки – </w:t>
            </w:r>
            <w:r>
              <w:rPr>
                <w:color w:val="800080"/>
                <w:sz w:val="20"/>
                <w:szCs w:val="20"/>
              </w:rPr>
              <w:t>6</w:t>
            </w:r>
            <w:r w:rsidRPr="00FF63C8">
              <w:rPr>
                <w:color w:val="800080"/>
                <w:sz w:val="20"/>
                <w:szCs w:val="20"/>
              </w:rPr>
              <w:t>0%.</w:t>
            </w:r>
          </w:p>
          <w:p w:rsidR="00703765" w:rsidRDefault="00703765" w:rsidP="00B27062">
            <w:pPr>
              <w:keepNext/>
              <w:keepLines/>
              <w:jc w:val="both"/>
              <w:rPr>
                <w:sz w:val="20"/>
                <w:szCs w:val="20"/>
              </w:rPr>
            </w:pPr>
            <w:r>
              <w:rPr>
                <w:sz w:val="20"/>
                <w:szCs w:val="20"/>
              </w:rPr>
              <w:t xml:space="preserve">Предельные минимальные и (или) </w:t>
            </w:r>
            <w:r>
              <w:rPr>
                <w:sz w:val="20"/>
                <w:szCs w:val="20"/>
              </w:rPr>
              <w:lastRenderedPageBreak/>
              <w:t>максимальные размеры земельных не подлежат установлению</w:t>
            </w:r>
          </w:p>
          <w:p w:rsidR="00703765" w:rsidRPr="008B0A3D" w:rsidRDefault="00703765" w:rsidP="00B27062">
            <w:pPr>
              <w:keepNext/>
              <w:keepLines/>
              <w:jc w:val="both"/>
              <w:rPr>
                <w:sz w:val="20"/>
                <w:szCs w:val="20"/>
              </w:rPr>
            </w:pPr>
            <w:r w:rsidRPr="008B0A3D">
              <w:rPr>
                <w:sz w:val="20"/>
                <w:szCs w:val="20"/>
              </w:rPr>
              <w:t xml:space="preserve"> - Этажность – 1 </w:t>
            </w:r>
            <w:proofErr w:type="spellStart"/>
            <w:r w:rsidRPr="008B0A3D">
              <w:rPr>
                <w:sz w:val="20"/>
                <w:szCs w:val="20"/>
              </w:rPr>
              <w:t>эт</w:t>
            </w:r>
            <w:proofErr w:type="spellEnd"/>
            <w:r w:rsidRPr="008B0A3D">
              <w:rPr>
                <w:sz w:val="20"/>
                <w:szCs w:val="20"/>
              </w:rPr>
              <w:t xml:space="preserve">, возможно встроено-пристроенные. </w:t>
            </w:r>
          </w:p>
          <w:p w:rsidR="00703765" w:rsidRPr="008B0A3D" w:rsidRDefault="00703765" w:rsidP="00B27062">
            <w:pPr>
              <w:keepNext/>
              <w:keepLines/>
              <w:jc w:val="both"/>
              <w:rPr>
                <w:sz w:val="20"/>
                <w:szCs w:val="20"/>
              </w:rPr>
            </w:pPr>
            <w:r w:rsidRPr="008B0A3D">
              <w:rPr>
                <w:sz w:val="20"/>
                <w:szCs w:val="20"/>
              </w:rPr>
              <w:t xml:space="preserve">- Размеры ЗУ устанавливается  </w:t>
            </w:r>
            <w:proofErr w:type="gramStart"/>
            <w:r w:rsidRPr="008B0A3D">
              <w:rPr>
                <w:sz w:val="20"/>
                <w:szCs w:val="20"/>
              </w:rPr>
              <w:t>согласно задани</w:t>
            </w:r>
            <w:r>
              <w:rPr>
                <w:sz w:val="20"/>
                <w:szCs w:val="20"/>
              </w:rPr>
              <w:t>я</w:t>
            </w:r>
            <w:proofErr w:type="gramEnd"/>
            <w:r w:rsidRPr="008B0A3D">
              <w:rPr>
                <w:sz w:val="20"/>
                <w:szCs w:val="20"/>
              </w:rPr>
              <w:t xml:space="preserve"> на проектирование с учетом положений СП 19.13330.2011 актуализированная редакция СНиП </w:t>
            </w:r>
            <w:r w:rsidRPr="008B0A3D">
              <w:rPr>
                <w:sz w:val="20"/>
                <w:szCs w:val="20"/>
                <w:lang w:val="en-US"/>
              </w:rPr>
              <w:t>II</w:t>
            </w:r>
            <w:r w:rsidRPr="008B0A3D">
              <w:rPr>
                <w:sz w:val="20"/>
                <w:szCs w:val="20"/>
              </w:rPr>
              <w:t>-97-76* «Генеральные планы сельскохозяйственных предприятий», СП 56.13330.2011 актуализированная редакция СНиП 31-03-2011 «Производственные здания».</w:t>
            </w:r>
          </w:p>
          <w:p w:rsidR="00703765" w:rsidRPr="008B0A3D" w:rsidRDefault="00703765" w:rsidP="00B27062">
            <w:pPr>
              <w:keepNext/>
              <w:keepLines/>
              <w:jc w:val="both"/>
              <w:rPr>
                <w:sz w:val="20"/>
                <w:szCs w:val="20"/>
              </w:rPr>
            </w:pPr>
            <w:r w:rsidRPr="008B0A3D">
              <w:rPr>
                <w:bCs/>
                <w:sz w:val="20"/>
                <w:szCs w:val="20"/>
              </w:rPr>
              <w:t xml:space="preserve">- Расстояние между ОКС принимается в соответствии с противопожарными требованиями согласно </w:t>
            </w:r>
            <w:hyperlink r:id="rId104" w:history="1">
              <w:r w:rsidRPr="008B0A3D">
                <w:rPr>
                  <w:rStyle w:val="ad"/>
                  <w:sz w:val="20"/>
                  <w:szCs w:val="20"/>
                </w:rPr>
                <w:t>СНиП 2.01.02-85</w:t>
              </w:r>
            </w:hyperlink>
            <w:r w:rsidRPr="008B0A3D">
              <w:rPr>
                <w:sz w:val="20"/>
                <w:szCs w:val="20"/>
                <w:vertAlign w:val="superscript"/>
              </w:rPr>
              <w:t>*</w:t>
            </w:r>
            <w:r w:rsidRPr="008B0A3D">
              <w:rPr>
                <w:sz w:val="20"/>
                <w:szCs w:val="20"/>
              </w:rPr>
              <w:t xml:space="preserve"> «Противопожарные нормы», санитарно-бытовыми требованиями с учетом соблюдения положений </w:t>
            </w:r>
            <w:r w:rsidRPr="0002068E">
              <w:rPr>
                <w:sz w:val="20"/>
                <w:szCs w:val="20"/>
              </w:rPr>
              <w:t>статьи 13 настоящих Правил.</w:t>
            </w:r>
          </w:p>
        </w:tc>
        <w:tc>
          <w:tcPr>
            <w:tcW w:w="1295" w:type="pct"/>
            <w:vMerge/>
          </w:tcPr>
          <w:p w:rsidR="00703765" w:rsidRPr="008B0A3D" w:rsidRDefault="00703765" w:rsidP="00B27062">
            <w:pPr>
              <w:keepNext/>
              <w:keepLines/>
              <w:jc w:val="both"/>
              <w:rPr>
                <w:sz w:val="20"/>
                <w:szCs w:val="20"/>
              </w:rPr>
            </w:pPr>
          </w:p>
        </w:tc>
      </w:tr>
      <w:tr w:rsidR="00703765" w:rsidRPr="00712275" w:rsidTr="00703765">
        <w:tc>
          <w:tcPr>
            <w:tcW w:w="885" w:type="pct"/>
          </w:tcPr>
          <w:p w:rsidR="00703765" w:rsidRPr="00931FDA" w:rsidRDefault="00703765" w:rsidP="00B27062">
            <w:pPr>
              <w:keepNext/>
              <w:keepLines/>
              <w:rPr>
                <w:sz w:val="20"/>
                <w:szCs w:val="20"/>
              </w:rPr>
            </w:pPr>
            <w:r w:rsidRPr="00931FDA">
              <w:rPr>
                <w:sz w:val="20"/>
                <w:szCs w:val="20"/>
              </w:rPr>
              <w:lastRenderedPageBreak/>
              <w:t>Связь</w:t>
            </w:r>
            <w:r>
              <w:rPr>
                <w:sz w:val="20"/>
                <w:szCs w:val="20"/>
              </w:rPr>
              <w:t xml:space="preserve"> (код 6.8)</w:t>
            </w:r>
          </w:p>
        </w:tc>
        <w:tc>
          <w:tcPr>
            <w:tcW w:w="1554" w:type="pct"/>
          </w:tcPr>
          <w:p w:rsidR="00703765" w:rsidRPr="00931FDA" w:rsidRDefault="00703765" w:rsidP="00B27062">
            <w:pPr>
              <w:keepNext/>
              <w:keepLines/>
              <w:jc w:val="both"/>
              <w:rPr>
                <w:sz w:val="20"/>
                <w:szCs w:val="20"/>
              </w:rPr>
            </w:pPr>
            <w:r w:rsidRPr="00931FDA">
              <w:rPr>
                <w:color w:val="2D2D2D"/>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931FDA">
              <w:rPr>
                <w:color w:val="2D2D2D"/>
                <w:sz w:val="20"/>
                <w:szCs w:val="20"/>
              </w:rPr>
              <w:lastRenderedPageBreak/>
              <w:t>вида разрешенного использования с кодом 3.1</w:t>
            </w:r>
          </w:p>
        </w:tc>
        <w:tc>
          <w:tcPr>
            <w:tcW w:w="1266" w:type="pct"/>
          </w:tcPr>
          <w:p w:rsidR="00703765" w:rsidRDefault="00703765" w:rsidP="00B27062">
            <w:pPr>
              <w:keepNext/>
              <w:keepLines/>
              <w:jc w:val="both"/>
              <w:rPr>
                <w:sz w:val="20"/>
                <w:szCs w:val="20"/>
              </w:rPr>
            </w:pPr>
            <w:r>
              <w:rPr>
                <w:sz w:val="20"/>
                <w:szCs w:val="20"/>
              </w:rPr>
              <w:lastRenderedPageBreak/>
              <w:t>- 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p w:rsidR="00703765" w:rsidRPr="000C3A77" w:rsidRDefault="00703765" w:rsidP="00B27062">
            <w:pPr>
              <w:pStyle w:val="afa"/>
              <w:keepNext/>
              <w:keepLines/>
              <w:widowControl/>
              <w:ind w:firstLine="284"/>
              <w:rPr>
                <w:sz w:val="20"/>
                <w:szCs w:val="20"/>
              </w:rPr>
            </w:pPr>
          </w:p>
        </w:tc>
        <w:tc>
          <w:tcPr>
            <w:tcW w:w="1295" w:type="pct"/>
            <w:vMerge/>
          </w:tcPr>
          <w:p w:rsidR="00703765" w:rsidRPr="00712275" w:rsidRDefault="00703765" w:rsidP="00B27062">
            <w:pPr>
              <w:keepNext/>
              <w:keepLines/>
              <w:ind w:firstLine="284"/>
              <w:jc w:val="both"/>
              <w:rPr>
                <w:sz w:val="20"/>
                <w:szCs w:val="20"/>
              </w:rPr>
            </w:pPr>
          </w:p>
        </w:tc>
      </w:tr>
      <w:tr w:rsidR="00703765" w:rsidRPr="008B0A3D" w:rsidTr="00703765">
        <w:tc>
          <w:tcPr>
            <w:tcW w:w="885" w:type="pct"/>
          </w:tcPr>
          <w:p w:rsidR="00703765" w:rsidRPr="00931FDA" w:rsidRDefault="00703765" w:rsidP="00B27062">
            <w:pPr>
              <w:keepNext/>
              <w:keepLines/>
              <w:rPr>
                <w:sz w:val="20"/>
                <w:szCs w:val="20"/>
              </w:rPr>
            </w:pPr>
            <w:r w:rsidRPr="00931FDA">
              <w:rPr>
                <w:color w:val="2D2D2D"/>
                <w:sz w:val="20"/>
                <w:szCs w:val="20"/>
              </w:rPr>
              <w:lastRenderedPageBreak/>
              <w:t>Земельные участки (территории) общего пользования</w:t>
            </w:r>
            <w:r>
              <w:rPr>
                <w:color w:val="2D2D2D"/>
                <w:sz w:val="20"/>
                <w:szCs w:val="20"/>
              </w:rPr>
              <w:t xml:space="preserve"> (код 12.0)</w:t>
            </w:r>
          </w:p>
        </w:tc>
        <w:tc>
          <w:tcPr>
            <w:tcW w:w="1554" w:type="pct"/>
          </w:tcPr>
          <w:p w:rsidR="00703765" w:rsidRPr="00931FDA" w:rsidRDefault="00703765" w:rsidP="00B27062">
            <w:pPr>
              <w:keepNext/>
              <w:keepLines/>
              <w:jc w:val="both"/>
              <w:rPr>
                <w:sz w:val="20"/>
                <w:szCs w:val="20"/>
              </w:rPr>
            </w:pPr>
            <w:r w:rsidRPr="00931FDA">
              <w:rPr>
                <w:color w:val="2D2D2D"/>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66" w:type="pct"/>
          </w:tcPr>
          <w:p w:rsidR="00703765" w:rsidRPr="008B0A3D" w:rsidRDefault="00703765" w:rsidP="00B27062">
            <w:pPr>
              <w:keepNext/>
              <w:keepLines/>
              <w:jc w:val="both"/>
              <w:rPr>
                <w:sz w:val="20"/>
                <w:szCs w:val="20"/>
              </w:rPr>
            </w:pPr>
            <w:r w:rsidRPr="008B0A3D">
              <w:rPr>
                <w:sz w:val="20"/>
                <w:szCs w:val="20"/>
              </w:rPr>
              <w:t>- Использование ЗУ на которые действие градостроительных регламентов не распространяется определяется ОМС в соответствии с федеральными законами</w:t>
            </w:r>
          </w:p>
          <w:p w:rsidR="00703765" w:rsidRPr="008B0A3D" w:rsidRDefault="00703765" w:rsidP="00B27062">
            <w:pPr>
              <w:keepNext/>
              <w:keepLines/>
              <w:jc w:val="both"/>
              <w:rPr>
                <w:sz w:val="20"/>
                <w:szCs w:val="20"/>
              </w:rPr>
            </w:pPr>
            <w:r>
              <w:rPr>
                <w:sz w:val="20"/>
                <w:szCs w:val="20"/>
              </w:rPr>
              <w:t>В</w:t>
            </w:r>
            <w:r w:rsidRPr="008B0A3D">
              <w:rPr>
                <w:sz w:val="20"/>
                <w:szCs w:val="20"/>
              </w:rPr>
              <w:t xml:space="preserve"> условиях реконструкции параметры жилых улиц допускается принимать с учетом существующих, при условии обеспечения требований пожарной безопасности.</w:t>
            </w:r>
          </w:p>
          <w:p w:rsidR="00703765" w:rsidRPr="008B0A3D" w:rsidRDefault="00703765" w:rsidP="00B27062">
            <w:pPr>
              <w:keepNext/>
              <w:keepLines/>
              <w:jc w:val="both"/>
              <w:rPr>
                <w:sz w:val="20"/>
                <w:szCs w:val="20"/>
              </w:rPr>
            </w:pPr>
            <w:r w:rsidRPr="008B0A3D">
              <w:rPr>
                <w:sz w:val="20"/>
                <w:szCs w:val="20"/>
              </w:rPr>
              <w:t xml:space="preserve">Минимальная ширина улиц в красных линиях  в зависимости от классификации 15- 25 м, проездов 7м, 10 м  - с размещением инженерных сетей. </w:t>
            </w:r>
          </w:p>
        </w:tc>
        <w:tc>
          <w:tcPr>
            <w:tcW w:w="1295" w:type="pct"/>
          </w:tcPr>
          <w:p w:rsidR="00703765" w:rsidRPr="008B0A3D" w:rsidRDefault="00703765" w:rsidP="00B27062">
            <w:pPr>
              <w:keepNext/>
              <w:keepLines/>
              <w:rPr>
                <w:sz w:val="20"/>
                <w:szCs w:val="20"/>
              </w:rPr>
            </w:pPr>
            <w:r w:rsidRPr="008B0A3D">
              <w:rPr>
                <w:sz w:val="20"/>
                <w:szCs w:val="20"/>
              </w:rPr>
              <w:t xml:space="preserve">- В пределах красных линиях улиц запрещено строительство ОКС. </w:t>
            </w:r>
          </w:p>
          <w:p w:rsidR="00703765" w:rsidRPr="008B0A3D" w:rsidRDefault="00703765" w:rsidP="00B27062">
            <w:pPr>
              <w:keepNext/>
              <w:keepLines/>
              <w:jc w:val="both"/>
              <w:rPr>
                <w:sz w:val="20"/>
                <w:szCs w:val="20"/>
              </w:rPr>
            </w:pPr>
            <w:r w:rsidRPr="008B0A3D">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r>
              <w:rPr>
                <w:sz w:val="20"/>
                <w:szCs w:val="20"/>
              </w:rPr>
              <w:t>.</w:t>
            </w:r>
          </w:p>
        </w:tc>
      </w:tr>
    </w:tbl>
    <w:p w:rsidR="00703765" w:rsidRPr="00172B49" w:rsidRDefault="00703765" w:rsidP="00703765">
      <w:pPr>
        <w:keepNext/>
        <w:keepLines/>
        <w:autoSpaceDE w:val="0"/>
        <w:ind w:firstLine="709"/>
        <w:jc w:val="both"/>
        <w:rPr>
          <w:b/>
        </w:rPr>
      </w:pPr>
      <w:r>
        <w:rPr>
          <w:b/>
          <w:color w:val="000000"/>
        </w:rPr>
        <w:t>2.</w:t>
      </w:r>
      <w:r w:rsidRPr="00172B49">
        <w:rPr>
          <w:b/>
          <w:i/>
        </w:rPr>
        <w:t xml:space="preserve">Условные виды разрешенного использования </w:t>
      </w:r>
      <w:r w:rsidRPr="00172B49">
        <w:rPr>
          <w:b/>
        </w:rPr>
        <w:t>земельных участков и объектов капитального строительства в зонах инженерной инфраструктуры</w:t>
      </w:r>
      <w:r w:rsidRPr="00C82385">
        <w:rPr>
          <w:b/>
          <w:bCs/>
          <w:spacing w:val="-1"/>
        </w:rPr>
        <w:t xml:space="preserve">: </w:t>
      </w:r>
      <w:r w:rsidRPr="00C82385">
        <w:rPr>
          <w:b/>
          <w:bCs/>
          <w:color w:val="000000"/>
        </w:rPr>
        <w:t>не предусмотрены</w:t>
      </w:r>
    </w:p>
    <w:p w:rsidR="00703765" w:rsidRDefault="00703765" w:rsidP="00703765">
      <w:pPr>
        <w:pStyle w:val="Iauiue"/>
        <w:keepNext/>
        <w:keepLines/>
        <w:widowControl/>
        <w:jc w:val="both"/>
        <w:rPr>
          <w:b/>
          <w:color w:val="000000"/>
          <w:sz w:val="24"/>
          <w:szCs w:val="24"/>
        </w:rPr>
      </w:pPr>
    </w:p>
    <w:p w:rsidR="00703765" w:rsidRPr="00172B49" w:rsidRDefault="00703765" w:rsidP="00703765">
      <w:pPr>
        <w:pStyle w:val="Iauiue"/>
        <w:keepNext/>
        <w:keepLines/>
        <w:widowControl/>
        <w:ind w:firstLine="709"/>
        <w:jc w:val="both"/>
        <w:rPr>
          <w:b/>
          <w:bCs/>
          <w:sz w:val="24"/>
          <w:szCs w:val="24"/>
        </w:rPr>
      </w:pPr>
      <w:r>
        <w:rPr>
          <w:b/>
          <w:color w:val="000000"/>
          <w:sz w:val="24"/>
          <w:szCs w:val="24"/>
        </w:rPr>
        <w:t>3</w:t>
      </w:r>
      <w:r w:rsidRPr="001E1385">
        <w:rPr>
          <w:b/>
          <w:color w:val="000000"/>
          <w:sz w:val="24"/>
          <w:szCs w:val="24"/>
        </w:rPr>
        <w:t>.</w:t>
      </w:r>
      <w:r w:rsidRPr="00172B49">
        <w:rPr>
          <w:b/>
          <w:i/>
          <w:sz w:val="24"/>
          <w:szCs w:val="24"/>
        </w:rPr>
        <w:t>Вспомогательные виды разрешенного использования</w:t>
      </w:r>
      <w:r w:rsidRPr="00172B49">
        <w:rPr>
          <w:b/>
          <w:bCs/>
          <w:sz w:val="24"/>
          <w:szCs w:val="24"/>
        </w:rPr>
        <w:t xml:space="preserve"> земельных участков и объектов капитального строительства в зонах инженерной инфраструктуры:</w:t>
      </w:r>
    </w:p>
    <w:p w:rsidR="00703765" w:rsidRPr="009262A5" w:rsidRDefault="00703765" w:rsidP="00703765">
      <w:pPr>
        <w:keepNext/>
        <w:keepLines/>
        <w:ind w:left="720"/>
        <w:jc w:val="right"/>
        <w:rPr>
          <w:b/>
          <w:color w:val="003300"/>
          <w:sz w:val="16"/>
          <w:szCs w:val="16"/>
        </w:rPr>
      </w:pPr>
      <w:r>
        <w:rPr>
          <w:bCs/>
          <w:color w:val="000000"/>
        </w:rPr>
        <w:tab/>
      </w:r>
      <w:r w:rsidRPr="009262A5">
        <w:rPr>
          <w:color w:val="003300"/>
          <w:spacing w:val="-13"/>
        </w:rPr>
        <w:t>Таблица 1</w:t>
      </w:r>
      <w:r>
        <w:rPr>
          <w:color w:val="003300"/>
          <w:spacing w:val="-13"/>
        </w:rPr>
        <w:t>1</w:t>
      </w:r>
    </w:p>
    <w:p w:rsidR="00703765" w:rsidRPr="00B563C2" w:rsidRDefault="00703765" w:rsidP="00703765">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7"/>
        <w:gridCol w:w="3448"/>
        <w:gridCol w:w="2313"/>
        <w:gridCol w:w="1763"/>
      </w:tblGrid>
      <w:tr w:rsidR="00703765" w:rsidRPr="00A54A59" w:rsidTr="003C1024">
        <w:trPr>
          <w:tblHeader/>
        </w:trPr>
        <w:tc>
          <w:tcPr>
            <w:tcW w:w="1069" w:type="pct"/>
            <w:vAlign w:val="center"/>
          </w:tcPr>
          <w:p w:rsidR="00703765" w:rsidRPr="00A54A59" w:rsidRDefault="00703765" w:rsidP="00B27062">
            <w:pPr>
              <w:keepNext/>
              <w:keepLines/>
              <w:jc w:val="center"/>
              <w:rPr>
                <w:sz w:val="20"/>
                <w:szCs w:val="20"/>
              </w:rPr>
            </w:pPr>
            <w:r w:rsidRPr="00A54A59">
              <w:rPr>
                <w:sz w:val="20"/>
                <w:szCs w:val="20"/>
              </w:rPr>
              <w:t>Наименование вида разрешенного использования земельного участка</w:t>
            </w:r>
          </w:p>
        </w:tc>
        <w:tc>
          <w:tcPr>
            <w:tcW w:w="1801" w:type="pct"/>
            <w:vAlign w:val="center"/>
          </w:tcPr>
          <w:p w:rsidR="00703765" w:rsidRPr="00A54A59" w:rsidRDefault="00703765" w:rsidP="00B27062">
            <w:pPr>
              <w:keepNext/>
              <w:keepLines/>
              <w:jc w:val="center"/>
              <w:rPr>
                <w:sz w:val="20"/>
                <w:szCs w:val="20"/>
              </w:rPr>
            </w:pPr>
            <w:r w:rsidRPr="00A54A59">
              <w:rPr>
                <w:sz w:val="20"/>
                <w:szCs w:val="20"/>
              </w:rPr>
              <w:t>Описание вида разрешенного использования</w:t>
            </w:r>
          </w:p>
          <w:p w:rsidR="00703765" w:rsidRPr="00A54A59" w:rsidRDefault="00703765" w:rsidP="00B27062">
            <w:pPr>
              <w:keepNext/>
              <w:keepLines/>
              <w:jc w:val="center"/>
              <w:rPr>
                <w:sz w:val="20"/>
                <w:szCs w:val="20"/>
              </w:rPr>
            </w:pPr>
            <w:r w:rsidRPr="00A54A59">
              <w:rPr>
                <w:sz w:val="20"/>
                <w:szCs w:val="20"/>
              </w:rPr>
              <w:t>земельного участка</w:t>
            </w:r>
          </w:p>
        </w:tc>
        <w:tc>
          <w:tcPr>
            <w:tcW w:w="1208" w:type="pct"/>
            <w:vAlign w:val="center"/>
          </w:tcPr>
          <w:p w:rsidR="00703765" w:rsidRPr="00E512FF" w:rsidRDefault="00703765" w:rsidP="00B27062">
            <w:pPr>
              <w:keepNext/>
              <w:keepLines/>
              <w:jc w:val="center"/>
              <w:rPr>
                <w:sz w:val="20"/>
                <w:szCs w:val="20"/>
              </w:rPr>
            </w:pPr>
            <w:r w:rsidRPr="00E512FF">
              <w:rPr>
                <w:sz w:val="20"/>
                <w:szCs w:val="20"/>
              </w:rPr>
              <w:t>Параметры разрешенного использования</w:t>
            </w:r>
          </w:p>
        </w:tc>
        <w:tc>
          <w:tcPr>
            <w:tcW w:w="921" w:type="pct"/>
            <w:vAlign w:val="center"/>
          </w:tcPr>
          <w:p w:rsidR="00703765" w:rsidRPr="00E512FF" w:rsidRDefault="00703765" w:rsidP="00B27062">
            <w:pPr>
              <w:keepNext/>
              <w:keepLines/>
              <w:jc w:val="center"/>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703765" w:rsidRPr="00A54A59" w:rsidTr="003C1024">
        <w:trPr>
          <w:trHeight w:val="3910"/>
        </w:trPr>
        <w:tc>
          <w:tcPr>
            <w:tcW w:w="1069" w:type="pct"/>
          </w:tcPr>
          <w:p w:rsidR="00703765" w:rsidRPr="00A54A59" w:rsidRDefault="00703765" w:rsidP="00B27062">
            <w:pPr>
              <w:keepNext/>
              <w:keepLines/>
              <w:rPr>
                <w:sz w:val="20"/>
                <w:szCs w:val="20"/>
              </w:rPr>
            </w:pPr>
            <w:r w:rsidRPr="00A54A59">
              <w:rPr>
                <w:sz w:val="20"/>
                <w:szCs w:val="20"/>
              </w:rPr>
              <w:lastRenderedPageBreak/>
              <w:t>Обслуживание автотранспорта</w:t>
            </w:r>
            <w:r>
              <w:rPr>
                <w:sz w:val="20"/>
                <w:szCs w:val="20"/>
              </w:rPr>
              <w:t xml:space="preserve"> (код 4.9)</w:t>
            </w:r>
          </w:p>
        </w:tc>
        <w:tc>
          <w:tcPr>
            <w:tcW w:w="1801" w:type="pct"/>
          </w:tcPr>
          <w:p w:rsidR="00703765" w:rsidRPr="00A54A59" w:rsidRDefault="00703765" w:rsidP="00B27062">
            <w:pPr>
              <w:keepNext/>
              <w:keepLines/>
              <w:jc w:val="both"/>
              <w:rPr>
                <w:sz w:val="20"/>
                <w:szCs w:val="20"/>
              </w:rPr>
            </w:pPr>
            <w:r w:rsidRPr="00A54A59">
              <w:rPr>
                <w:color w:val="2D2D2D"/>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08" w:type="pct"/>
          </w:tcPr>
          <w:p w:rsidR="00703765" w:rsidRDefault="00703765" w:rsidP="00B27062">
            <w:pPr>
              <w:jc w:val="both"/>
              <w:rPr>
                <w:sz w:val="20"/>
                <w:szCs w:val="20"/>
              </w:rPr>
            </w:pPr>
            <w:r>
              <w:rPr>
                <w:sz w:val="20"/>
                <w:szCs w:val="20"/>
              </w:rPr>
              <w:t>Предельные минимальные и (или) максимальные размеры земельных участков не подлежат установлению.</w:t>
            </w:r>
          </w:p>
          <w:p w:rsidR="00703765" w:rsidRPr="00712275" w:rsidRDefault="00703765" w:rsidP="00B27062">
            <w:pPr>
              <w:ind w:firstLine="284"/>
              <w:jc w:val="both"/>
              <w:rPr>
                <w:sz w:val="20"/>
                <w:szCs w:val="20"/>
              </w:rPr>
            </w:pPr>
            <w:r w:rsidRPr="00712275">
              <w:rPr>
                <w:sz w:val="20"/>
                <w:szCs w:val="20"/>
              </w:rPr>
              <w:t xml:space="preserve">Максимальный процент застройки в границах земельного </w:t>
            </w:r>
            <w:r w:rsidRPr="00172B49">
              <w:rPr>
                <w:sz w:val="20"/>
                <w:szCs w:val="20"/>
              </w:rPr>
              <w:t>участка – 65.</w:t>
            </w:r>
          </w:p>
          <w:p w:rsidR="00703765" w:rsidRPr="00712275" w:rsidRDefault="00703765" w:rsidP="00B27062">
            <w:pPr>
              <w:ind w:firstLine="284"/>
              <w:jc w:val="both"/>
              <w:rPr>
                <w:sz w:val="20"/>
                <w:szCs w:val="20"/>
              </w:rPr>
            </w:pPr>
            <w:r w:rsidRPr="00712275">
              <w:rPr>
                <w:sz w:val="20"/>
                <w:szCs w:val="20"/>
              </w:rPr>
              <w:t>Минимальные отступы от границ земельного участка в целях определения места допустимого размещения объекта – 3 м.</w:t>
            </w:r>
          </w:p>
          <w:p w:rsidR="00703765" w:rsidRPr="00A54A59" w:rsidRDefault="00703765" w:rsidP="00B27062">
            <w:pPr>
              <w:keepNext/>
              <w:keepLines/>
              <w:rPr>
                <w:sz w:val="20"/>
                <w:szCs w:val="20"/>
              </w:rPr>
            </w:pPr>
            <w:r w:rsidRPr="00712275">
              <w:rPr>
                <w:sz w:val="20"/>
                <w:szCs w:val="20"/>
              </w:rPr>
              <w:t>Пр</w:t>
            </w:r>
            <w:r>
              <w:rPr>
                <w:sz w:val="20"/>
                <w:szCs w:val="20"/>
              </w:rPr>
              <w:t>едельное количество этажей – 3.</w:t>
            </w:r>
          </w:p>
        </w:tc>
        <w:tc>
          <w:tcPr>
            <w:tcW w:w="921" w:type="pct"/>
          </w:tcPr>
          <w:p w:rsidR="00703765" w:rsidRPr="00A54A59" w:rsidRDefault="00703765" w:rsidP="00B27062">
            <w:pPr>
              <w:pStyle w:val="afd"/>
              <w:keepNext/>
              <w:keepLines/>
              <w:widowControl/>
              <w:rPr>
                <w:sz w:val="20"/>
                <w:szCs w:val="20"/>
              </w:rPr>
            </w:pPr>
            <w:r w:rsidRPr="006E1544">
              <w:rPr>
                <w:rFonts w:ascii="Times New Roman" w:hAnsi="Times New Roman" w:cs="Times New Roman"/>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tc>
      </w:tr>
    </w:tbl>
    <w:p w:rsidR="003C1024" w:rsidRDefault="003C1024" w:rsidP="003C1024">
      <w:pPr>
        <w:keepNext/>
        <w:keepLines/>
        <w:autoSpaceDE w:val="0"/>
        <w:ind w:firstLine="567"/>
        <w:jc w:val="both"/>
      </w:pPr>
      <w:r>
        <w:rPr>
          <w:b/>
        </w:rPr>
        <w:t>4.</w:t>
      </w:r>
      <w:r>
        <w:rPr>
          <w:i/>
        </w:rPr>
        <w:t>Предельные размеры</w:t>
      </w:r>
      <w:r>
        <w:t xml:space="preserve"> земельных участков, регламенты использования территории и требования к ней определяется в соответствии с  градостроительной документацией, СНиП 2.07.01-89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w:t>
      </w:r>
      <w:proofErr w:type="gramStart"/>
      <w:r>
        <w:t>планировочным решением</w:t>
      </w:r>
      <w:proofErr w:type="gramEnd"/>
      <w:r>
        <w:t xml:space="preserve"> объекта.</w:t>
      </w:r>
    </w:p>
    <w:p w:rsidR="003C1024" w:rsidRDefault="003C1024" w:rsidP="003C1024">
      <w:pPr>
        <w:keepNext/>
        <w:keepLines/>
        <w:jc w:val="both"/>
      </w:pPr>
      <w:r>
        <w:tab/>
      </w:r>
      <w:r>
        <w:rPr>
          <w:b/>
        </w:rPr>
        <w:t>5.</w:t>
      </w:r>
      <w:r>
        <w:t xml:space="preserve">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3C1024" w:rsidRDefault="003C1024" w:rsidP="003C1024">
      <w:pPr>
        <w:keepNext/>
        <w:keepLines/>
        <w:shd w:val="clear" w:color="auto" w:fill="FFFFFF"/>
        <w:jc w:val="both"/>
        <w:rPr>
          <w:b/>
          <w:color w:val="000000"/>
          <w:sz w:val="28"/>
        </w:rPr>
      </w:pPr>
      <w:r>
        <w:tab/>
      </w:r>
      <w:r>
        <w:rPr>
          <w:b/>
        </w:rPr>
        <w:t>6.</w:t>
      </w:r>
      <w:r>
        <w:t xml:space="preserve"> Инженерные коммуникации (линии электропередачи, линии связи, трубопроводы и другие подобные сооружения) на территории сельского поселения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3C1024" w:rsidRDefault="003C1024" w:rsidP="003C1024">
      <w:pPr>
        <w:keepNext/>
        <w:keepLines/>
        <w:shd w:val="clear" w:color="auto" w:fill="FFFFFF"/>
        <w:tabs>
          <w:tab w:val="left" w:pos="0"/>
        </w:tabs>
        <w:spacing w:before="240" w:after="240"/>
        <w:jc w:val="both"/>
        <w:outlineLvl w:val="2"/>
      </w:pPr>
      <w:bookmarkStart w:id="122" w:name="_Toc495176129"/>
      <w:bookmarkStart w:id="123" w:name="_Toc514673011"/>
      <w:r>
        <w:rPr>
          <w:b/>
          <w:color w:val="000000"/>
        </w:rPr>
        <w:t>Статья 46. Градостроительные регламенты на территориях зон  транспортной инфраструктуры</w:t>
      </w:r>
      <w:bookmarkEnd w:id="122"/>
      <w:bookmarkEnd w:id="123"/>
    </w:p>
    <w:p w:rsidR="003C1024" w:rsidRDefault="003C1024" w:rsidP="003C1024">
      <w:pPr>
        <w:keepNext/>
        <w:keepLines/>
        <w:shd w:val="clear" w:color="auto" w:fill="FFFFFF"/>
        <w:ind w:firstLine="709"/>
        <w:jc w:val="both"/>
      </w:pPr>
      <w:r>
        <w:lastRenderedPageBreak/>
        <w:t xml:space="preserve">В зону </w:t>
      </w:r>
      <w:r>
        <w:rPr>
          <w:b/>
          <w:color w:val="000000"/>
        </w:rPr>
        <w:t>транспортной инфраструктуры</w:t>
      </w:r>
      <w:r>
        <w:t xml:space="preserve"> входят объекты транспортной инфраструктуры: автомобильного транспорта.</w:t>
      </w:r>
    </w:p>
    <w:p w:rsidR="003C1024" w:rsidRDefault="003C1024" w:rsidP="003C1024">
      <w:pPr>
        <w:keepNext/>
        <w:keepLines/>
        <w:shd w:val="clear" w:color="auto" w:fill="FFFFFF"/>
        <w:ind w:firstLine="709"/>
        <w:jc w:val="both"/>
      </w:pPr>
      <w:r>
        <w:rPr>
          <w:b/>
          <w:bCs/>
        </w:rPr>
        <w:t>Т-1 –</w:t>
      </w:r>
      <w:r>
        <w:rPr>
          <w:b/>
        </w:rPr>
        <w:t>зона автомобильного транспорта</w:t>
      </w:r>
    </w:p>
    <w:p w:rsidR="003C1024" w:rsidRDefault="003C1024" w:rsidP="003C1024">
      <w:pPr>
        <w:keepNext/>
        <w:keepLines/>
        <w:jc w:val="both"/>
      </w:pPr>
      <w:r>
        <w:tab/>
      </w:r>
      <w:r>
        <w:rPr>
          <w:b/>
        </w:rPr>
        <w:t xml:space="preserve">1. </w:t>
      </w:r>
      <w:proofErr w:type="gramStart"/>
      <w:r>
        <w:rPr>
          <w:b/>
        </w:rPr>
        <w:t>Зона автомобильного транспорта</w:t>
      </w:r>
      <w:r>
        <w:t xml:space="preserve"> (код зон – Т-1) предназначена для размещения объектов автомобильного транспорта, в том числе сооружений и коммуникаций автомобильного транспорта: автомобильные дороги, автотранспортные предприятия, стоянки, парковки, автобусные остановки; павильоны на остановочных пунктах общественного транспорта и т.д.,  а также для установления санитарно - защитных зон таких объектов в соответствии с требованиями технических регламентов.</w:t>
      </w:r>
      <w:proofErr w:type="gramEnd"/>
    </w:p>
    <w:p w:rsidR="003C1024" w:rsidRDefault="003C1024" w:rsidP="003C1024">
      <w:pPr>
        <w:keepNext/>
        <w:keepLines/>
        <w:jc w:val="both"/>
      </w:pPr>
      <w:r>
        <w:tab/>
      </w:r>
    </w:p>
    <w:p w:rsidR="003C1024" w:rsidRPr="00C82385" w:rsidRDefault="003C1024" w:rsidP="003C1024">
      <w:pPr>
        <w:keepNext/>
        <w:keepLines/>
        <w:numPr>
          <w:ilvl w:val="0"/>
          <w:numId w:val="8"/>
        </w:numPr>
        <w:shd w:val="clear" w:color="auto" w:fill="FFFFFF"/>
        <w:tabs>
          <w:tab w:val="left" w:pos="0"/>
        </w:tabs>
        <w:spacing w:after="0" w:line="240" w:lineRule="auto"/>
        <w:jc w:val="both"/>
        <w:rPr>
          <w:b/>
        </w:rPr>
      </w:pPr>
      <w:r w:rsidRPr="00C82385">
        <w:rPr>
          <w:b/>
          <w:i/>
        </w:rPr>
        <w:t>Основные виды разрешенного использования</w:t>
      </w:r>
      <w:r w:rsidRPr="00C82385">
        <w:rPr>
          <w:b/>
        </w:rPr>
        <w:t xml:space="preserve"> земельных участков и объектов капитального строительства в зонах транспортной инфраструктуры:</w:t>
      </w:r>
    </w:p>
    <w:p w:rsidR="003C1024" w:rsidRDefault="003C1024" w:rsidP="003C1024">
      <w:pPr>
        <w:keepNext/>
        <w:keepLines/>
        <w:shd w:val="clear" w:color="auto" w:fill="FFFFFF"/>
        <w:tabs>
          <w:tab w:val="left" w:pos="0"/>
        </w:tabs>
        <w:ind w:firstLine="709"/>
        <w:jc w:val="both"/>
      </w:pPr>
      <w:r>
        <w:t>– 4.9  Обслуживание автотранспорта;</w:t>
      </w:r>
    </w:p>
    <w:p w:rsidR="003C1024" w:rsidRDefault="003C1024" w:rsidP="003C1024">
      <w:pPr>
        <w:keepNext/>
        <w:keepLines/>
        <w:shd w:val="clear" w:color="auto" w:fill="FFFFFF"/>
        <w:tabs>
          <w:tab w:val="left" w:pos="0"/>
        </w:tabs>
        <w:ind w:firstLine="709"/>
        <w:jc w:val="both"/>
      </w:pPr>
      <w:r>
        <w:t>– 4.9.1 Объекты придорожного сервиса;</w:t>
      </w:r>
    </w:p>
    <w:p w:rsidR="003C1024" w:rsidRDefault="003C1024" w:rsidP="003C1024">
      <w:pPr>
        <w:keepNext/>
        <w:keepLines/>
        <w:spacing w:line="200" w:lineRule="atLeast"/>
        <w:jc w:val="both"/>
      </w:pPr>
      <w:r>
        <w:tab/>
        <w:t xml:space="preserve">– 7.2 </w:t>
      </w:r>
      <w:bookmarkStart w:id="124" w:name="sub_1072"/>
      <w:r>
        <w:t>Автомобильный транспорт</w:t>
      </w:r>
      <w:bookmarkEnd w:id="124"/>
      <w:r>
        <w:t xml:space="preserve">; </w:t>
      </w:r>
    </w:p>
    <w:p w:rsidR="003C1024" w:rsidRDefault="003C1024" w:rsidP="003C1024">
      <w:pPr>
        <w:keepNext/>
        <w:keepLines/>
        <w:tabs>
          <w:tab w:val="left" w:pos="0"/>
        </w:tabs>
        <w:suppressAutoHyphens/>
        <w:snapToGrid w:val="0"/>
        <w:jc w:val="both"/>
        <w:rPr>
          <w:color w:val="2D2D2D"/>
        </w:rPr>
      </w:pPr>
      <w:r>
        <w:rPr>
          <w:color w:val="000000"/>
        </w:rPr>
        <w:tab/>
        <w:t xml:space="preserve">– 12.0 </w:t>
      </w:r>
      <w:r w:rsidRPr="00C82385">
        <w:rPr>
          <w:color w:val="2D2D2D"/>
        </w:rPr>
        <w:t>Земельные участки (территории) общего пользования</w:t>
      </w:r>
    </w:p>
    <w:p w:rsidR="003C1024" w:rsidRPr="009262A5" w:rsidRDefault="003C1024" w:rsidP="003C1024">
      <w:pPr>
        <w:keepNext/>
        <w:keepLines/>
        <w:ind w:left="720"/>
        <w:jc w:val="right"/>
        <w:rPr>
          <w:b/>
          <w:color w:val="003300"/>
          <w:sz w:val="16"/>
          <w:szCs w:val="16"/>
        </w:rPr>
      </w:pPr>
      <w:r w:rsidRPr="009262A5">
        <w:rPr>
          <w:color w:val="003300"/>
          <w:spacing w:val="-13"/>
        </w:rPr>
        <w:t>Таблица 1</w:t>
      </w:r>
      <w:r>
        <w:rPr>
          <w:color w:val="003300"/>
          <w:spacing w:val="-13"/>
        </w:rPr>
        <w:t>2</w:t>
      </w:r>
    </w:p>
    <w:p w:rsidR="003C1024" w:rsidRDefault="003C1024" w:rsidP="003C1024">
      <w:pPr>
        <w:keepNext/>
        <w:keepLines/>
        <w:tabs>
          <w:tab w:val="left" w:pos="0"/>
        </w:tabs>
        <w:suppressAutoHyphens/>
        <w:snapToGrid w:val="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2633"/>
        <w:gridCol w:w="3113"/>
        <w:gridCol w:w="2210"/>
      </w:tblGrid>
      <w:tr w:rsidR="003C1024" w:rsidRPr="00A54A59" w:rsidTr="00B27062">
        <w:trPr>
          <w:tblHeader/>
        </w:trPr>
        <w:tc>
          <w:tcPr>
            <w:tcW w:w="845" w:type="pct"/>
            <w:vAlign w:val="center"/>
          </w:tcPr>
          <w:p w:rsidR="003C1024" w:rsidRPr="00A54A59" w:rsidRDefault="003C1024" w:rsidP="00B27062">
            <w:pPr>
              <w:keepNext/>
              <w:keepLines/>
              <w:jc w:val="center"/>
              <w:rPr>
                <w:sz w:val="20"/>
                <w:szCs w:val="20"/>
              </w:rPr>
            </w:pPr>
            <w:r w:rsidRPr="00A54A59">
              <w:rPr>
                <w:sz w:val="20"/>
                <w:szCs w:val="20"/>
              </w:rPr>
              <w:t>Наименование вида разрешенного использования земельного участка</w:t>
            </w:r>
          </w:p>
        </w:tc>
        <w:tc>
          <w:tcPr>
            <w:tcW w:w="1376" w:type="pct"/>
            <w:vAlign w:val="center"/>
          </w:tcPr>
          <w:p w:rsidR="003C1024" w:rsidRPr="00A54A59" w:rsidRDefault="003C1024" w:rsidP="00B27062">
            <w:pPr>
              <w:keepNext/>
              <w:keepLines/>
              <w:jc w:val="center"/>
              <w:rPr>
                <w:sz w:val="20"/>
                <w:szCs w:val="20"/>
              </w:rPr>
            </w:pPr>
            <w:r w:rsidRPr="00A54A59">
              <w:rPr>
                <w:sz w:val="20"/>
                <w:szCs w:val="20"/>
              </w:rPr>
              <w:t>Описание вида разрешенного использования</w:t>
            </w:r>
          </w:p>
          <w:p w:rsidR="003C1024" w:rsidRPr="00A54A59" w:rsidRDefault="003C1024" w:rsidP="00B27062">
            <w:pPr>
              <w:keepNext/>
              <w:keepLines/>
              <w:jc w:val="center"/>
              <w:rPr>
                <w:sz w:val="20"/>
                <w:szCs w:val="20"/>
              </w:rPr>
            </w:pPr>
            <w:r w:rsidRPr="00A54A59">
              <w:rPr>
                <w:sz w:val="20"/>
                <w:szCs w:val="20"/>
              </w:rPr>
              <w:t>земельного участка</w:t>
            </w:r>
          </w:p>
        </w:tc>
        <w:tc>
          <w:tcPr>
            <w:tcW w:w="1627" w:type="pct"/>
            <w:vAlign w:val="center"/>
          </w:tcPr>
          <w:p w:rsidR="003C1024" w:rsidRPr="00E512FF" w:rsidRDefault="003C1024" w:rsidP="00B27062">
            <w:pPr>
              <w:keepNext/>
              <w:keepLines/>
              <w:jc w:val="center"/>
              <w:rPr>
                <w:sz w:val="20"/>
                <w:szCs w:val="20"/>
              </w:rPr>
            </w:pPr>
            <w:r w:rsidRPr="00E512FF">
              <w:rPr>
                <w:sz w:val="20"/>
                <w:szCs w:val="20"/>
              </w:rPr>
              <w:t>Параметры разрешенного использования</w:t>
            </w:r>
          </w:p>
        </w:tc>
        <w:tc>
          <w:tcPr>
            <w:tcW w:w="1152" w:type="pct"/>
            <w:vAlign w:val="center"/>
          </w:tcPr>
          <w:p w:rsidR="003C1024" w:rsidRPr="00E512FF" w:rsidRDefault="003C1024" w:rsidP="00B27062">
            <w:pPr>
              <w:keepNext/>
              <w:keepLines/>
              <w:jc w:val="center"/>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3C1024" w:rsidRPr="00A54A59" w:rsidTr="00B27062">
        <w:tc>
          <w:tcPr>
            <w:tcW w:w="845" w:type="pct"/>
          </w:tcPr>
          <w:p w:rsidR="003C1024" w:rsidRPr="00A54A59" w:rsidRDefault="003C1024" w:rsidP="00B27062">
            <w:pPr>
              <w:keepNext/>
              <w:keepLines/>
              <w:rPr>
                <w:sz w:val="20"/>
                <w:szCs w:val="20"/>
              </w:rPr>
            </w:pPr>
            <w:r w:rsidRPr="00A54A59">
              <w:rPr>
                <w:sz w:val="20"/>
                <w:szCs w:val="20"/>
              </w:rPr>
              <w:t>Обслуживание автотранспорта</w:t>
            </w:r>
            <w:r>
              <w:rPr>
                <w:sz w:val="20"/>
                <w:szCs w:val="20"/>
              </w:rPr>
              <w:t xml:space="preserve"> (код 4.9)</w:t>
            </w:r>
          </w:p>
        </w:tc>
        <w:tc>
          <w:tcPr>
            <w:tcW w:w="1376" w:type="pct"/>
          </w:tcPr>
          <w:p w:rsidR="003C1024" w:rsidRPr="00A54A59" w:rsidRDefault="003C1024" w:rsidP="00B27062">
            <w:pPr>
              <w:keepNext/>
              <w:keepLines/>
              <w:jc w:val="both"/>
              <w:rPr>
                <w:sz w:val="20"/>
                <w:szCs w:val="20"/>
              </w:rPr>
            </w:pPr>
            <w:r w:rsidRPr="00A54A59">
              <w:rPr>
                <w:color w:val="2D2D2D"/>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27" w:type="pct"/>
            <w:vMerge w:val="restart"/>
          </w:tcPr>
          <w:p w:rsidR="003C1024" w:rsidRPr="00076D45" w:rsidRDefault="003C1024" w:rsidP="00B27062">
            <w:pPr>
              <w:jc w:val="both"/>
              <w:rPr>
                <w:color w:val="003300"/>
                <w:sz w:val="20"/>
                <w:szCs w:val="20"/>
                <w:shd w:val="clear" w:color="auto" w:fill="FFFFFF"/>
              </w:rPr>
            </w:pPr>
            <w:r w:rsidRPr="00076D45">
              <w:rPr>
                <w:color w:val="003300"/>
                <w:sz w:val="20"/>
                <w:szCs w:val="20"/>
                <w:shd w:val="clear" w:color="auto" w:fill="FFFFFF"/>
              </w:rPr>
              <w:t>Предельные размеры ЗУ и параметры разрешенного использования ОКС для автомобильных дорог и технически связанных с ними сооружений - не подлежат установлению*</w:t>
            </w:r>
          </w:p>
          <w:p w:rsidR="003C1024" w:rsidRPr="00DA04A2" w:rsidRDefault="003C1024" w:rsidP="00B27062">
            <w:pPr>
              <w:jc w:val="both"/>
              <w:rPr>
                <w:b/>
                <w:i/>
                <w:color w:val="003300"/>
                <w:sz w:val="20"/>
                <w:szCs w:val="20"/>
              </w:rPr>
            </w:pPr>
            <w:r w:rsidRPr="00076D45">
              <w:rPr>
                <w:i/>
                <w:color w:val="003300"/>
                <w:sz w:val="16"/>
                <w:szCs w:val="16"/>
                <w:shd w:val="clear" w:color="auto" w:fill="FFFFFF"/>
              </w:rPr>
              <w:t>*</w:t>
            </w:r>
            <w:r w:rsidRPr="00DA04A2">
              <w:rPr>
                <w:i/>
                <w:color w:val="003300"/>
                <w:sz w:val="20"/>
                <w:szCs w:val="20"/>
                <w:shd w:val="clear" w:color="auto" w:fill="FFFFFF"/>
              </w:rPr>
              <w:t xml:space="preserve">Осуществление дорожной деятельности в отношении автомобильных дорог регионального или межмуниципального значения обеспечивается органом исполнительной власти Усть-Канского </w:t>
            </w:r>
            <w:r>
              <w:rPr>
                <w:i/>
                <w:color w:val="003300"/>
                <w:sz w:val="20"/>
                <w:szCs w:val="20"/>
                <w:shd w:val="clear" w:color="auto" w:fill="FFFFFF"/>
              </w:rPr>
              <w:t xml:space="preserve">района </w:t>
            </w:r>
            <w:r w:rsidRPr="00DA04A2">
              <w:rPr>
                <w:i/>
                <w:color w:val="003300"/>
                <w:sz w:val="20"/>
                <w:szCs w:val="20"/>
                <w:shd w:val="clear" w:color="auto" w:fill="FFFFFF"/>
              </w:rPr>
              <w:t>по управлению дорожным хозяйством.</w:t>
            </w:r>
          </w:p>
          <w:p w:rsidR="003C1024" w:rsidRPr="00DA04A2" w:rsidRDefault="003C1024" w:rsidP="00B27062">
            <w:pPr>
              <w:jc w:val="both"/>
              <w:rPr>
                <w:i/>
                <w:color w:val="003300"/>
                <w:sz w:val="20"/>
                <w:szCs w:val="20"/>
              </w:rPr>
            </w:pPr>
            <w:r w:rsidRPr="00DA04A2">
              <w:rPr>
                <w:i/>
                <w:color w:val="003300"/>
                <w:sz w:val="20"/>
                <w:szCs w:val="20"/>
              </w:rPr>
              <w:lastRenderedPageBreak/>
              <w:t xml:space="preserve">Размеры земельных участков, отводимых для автомобильных дорог определяются в соответствии с требованиями </w:t>
            </w:r>
            <w:hyperlink r:id="rId105" w:history="1">
              <w:r w:rsidRPr="00DA04A2">
                <w:rPr>
                  <w:rStyle w:val="ad"/>
                  <w:i/>
                  <w:color w:val="003300"/>
                  <w:sz w:val="20"/>
                  <w:szCs w:val="20"/>
                </w:rPr>
                <w:t>постановления Правительства Российской Федерации от 02.09.2009 N 717 "О нормах отвода земель для размещения автомобильных дорог и (или) объектов дорожного сервиса"</w:t>
              </w:r>
            </w:hyperlink>
            <w:r w:rsidRPr="00DA04A2">
              <w:rPr>
                <w:i/>
                <w:color w:val="003300"/>
                <w:sz w:val="20"/>
                <w:szCs w:val="20"/>
              </w:rPr>
              <w:t>.</w:t>
            </w:r>
          </w:p>
          <w:p w:rsidR="003C1024" w:rsidRPr="00DA04A2" w:rsidRDefault="003C1024" w:rsidP="00B27062">
            <w:pPr>
              <w:keepNext/>
              <w:keepLines/>
              <w:jc w:val="both"/>
              <w:rPr>
                <w:i/>
                <w:color w:val="003300"/>
                <w:sz w:val="20"/>
                <w:szCs w:val="20"/>
              </w:rPr>
            </w:pPr>
            <w:r w:rsidRPr="00DA04A2">
              <w:rPr>
                <w:i/>
                <w:color w:val="003300"/>
                <w:sz w:val="20"/>
                <w:szCs w:val="20"/>
              </w:rPr>
              <w:t>Для ОКС, предназначенных для обслуживания пассажиров и обеспечивающих работу транспортных средств и эксплуатацию автодороги в соответствии с отраслевыми нормами технологического проектирования</w:t>
            </w:r>
          </w:p>
          <w:p w:rsidR="003C1024" w:rsidRPr="00DA04A2" w:rsidRDefault="003C1024" w:rsidP="00B27062">
            <w:pPr>
              <w:jc w:val="both"/>
              <w:rPr>
                <w:color w:val="000000"/>
                <w:sz w:val="20"/>
                <w:szCs w:val="20"/>
              </w:rPr>
            </w:pPr>
            <w:r w:rsidRPr="00DA04A2">
              <w:rPr>
                <w:i/>
                <w:color w:val="000000"/>
                <w:sz w:val="20"/>
                <w:szCs w:val="20"/>
              </w:rPr>
              <w:t xml:space="preserve">Размеры земельных участков, отводимых для придорожного сервиса определяются в соответствии с требованиями </w:t>
            </w:r>
            <w:hyperlink r:id="rId106" w:history="1">
              <w:r w:rsidRPr="00DA04A2">
                <w:rPr>
                  <w:rStyle w:val="ad"/>
                  <w:i/>
                  <w:color w:val="000000"/>
                  <w:sz w:val="20"/>
                  <w:szCs w:val="20"/>
                </w:rPr>
                <w:t>постановления Правительства Российской Федерации от 02.09.2009 N 717 "О нормах отвода земель для размещения автомобильных дорог и (или) объектов дорожного сервиса"</w:t>
              </w:r>
            </w:hyperlink>
          </w:p>
          <w:p w:rsidR="003C1024" w:rsidRPr="008B0A3D" w:rsidRDefault="003C1024" w:rsidP="00B27062">
            <w:pPr>
              <w:keepNext/>
              <w:keepLines/>
              <w:jc w:val="both"/>
              <w:rPr>
                <w:sz w:val="20"/>
                <w:szCs w:val="20"/>
              </w:rPr>
            </w:pPr>
          </w:p>
        </w:tc>
        <w:tc>
          <w:tcPr>
            <w:tcW w:w="1152" w:type="pct"/>
            <w:vMerge w:val="restart"/>
          </w:tcPr>
          <w:p w:rsidR="003C1024" w:rsidRPr="008B0A3D" w:rsidRDefault="003C1024" w:rsidP="00B27062">
            <w:pPr>
              <w:keepNext/>
              <w:keepLines/>
              <w:jc w:val="both"/>
              <w:rPr>
                <w:sz w:val="20"/>
                <w:szCs w:val="20"/>
              </w:rPr>
            </w:pPr>
            <w:r w:rsidRPr="008B0A3D">
              <w:rPr>
                <w:sz w:val="20"/>
                <w:szCs w:val="20"/>
              </w:rPr>
              <w:lastRenderedPageBreak/>
              <w:t xml:space="preserve">- Размещение ОКС для хранения и обслуживания служебных автомобилей и специальной техники возможно с учетом зонирования производственной территории согласно проекту планировки. </w:t>
            </w:r>
          </w:p>
          <w:p w:rsidR="003C1024" w:rsidRDefault="003C1024" w:rsidP="00B27062">
            <w:pPr>
              <w:keepNext/>
              <w:keepLines/>
              <w:jc w:val="both"/>
              <w:rPr>
                <w:sz w:val="20"/>
                <w:szCs w:val="20"/>
              </w:rPr>
            </w:pPr>
            <w:r w:rsidRPr="008B0A3D">
              <w:rPr>
                <w:sz w:val="20"/>
                <w:szCs w:val="20"/>
              </w:rPr>
              <w:t xml:space="preserve">- Требуется соблюдение режима ограничения в пределах охранных зон объектов инженерной </w:t>
            </w:r>
            <w:r w:rsidRPr="008B0A3D">
              <w:rPr>
                <w:sz w:val="20"/>
                <w:szCs w:val="20"/>
              </w:rPr>
              <w:lastRenderedPageBreak/>
              <w:t>инфраструктуры согласно нормативным требованиям технических регламентов</w:t>
            </w:r>
          </w:p>
          <w:p w:rsidR="003C1024" w:rsidRPr="00EB5D64" w:rsidRDefault="003C1024" w:rsidP="00B27062">
            <w:pPr>
              <w:jc w:val="both"/>
              <w:rPr>
                <w:color w:val="003300"/>
                <w:sz w:val="20"/>
                <w:szCs w:val="20"/>
              </w:rPr>
            </w:pPr>
            <w:r w:rsidRPr="00EB5D64">
              <w:rPr>
                <w:color w:val="003300"/>
                <w:sz w:val="20"/>
                <w:szCs w:val="20"/>
              </w:rPr>
              <w:t xml:space="preserve">В границах данной территориальной зоны действуют следующие ЗОУИТ и территории особого регулирования градостроительной деятельности:  </w:t>
            </w:r>
          </w:p>
          <w:p w:rsidR="003C1024" w:rsidRPr="00EB5D64" w:rsidRDefault="003C1024" w:rsidP="00B27062">
            <w:pPr>
              <w:jc w:val="both"/>
              <w:rPr>
                <w:color w:val="003300"/>
                <w:sz w:val="20"/>
                <w:szCs w:val="20"/>
              </w:rPr>
            </w:pPr>
            <w:r w:rsidRPr="00EB5D64">
              <w:rPr>
                <w:color w:val="003300"/>
                <w:sz w:val="20"/>
                <w:szCs w:val="20"/>
              </w:rPr>
              <w:t>- санитарно-защитные зоны объектов специального, сельскохозяйственного назначения;</w:t>
            </w:r>
          </w:p>
          <w:p w:rsidR="003C1024" w:rsidRDefault="003C1024" w:rsidP="00B27062">
            <w:pPr>
              <w:jc w:val="both"/>
              <w:rPr>
                <w:color w:val="003300"/>
                <w:sz w:val="20"/>
                <w:szCs w:val="20"/>
              </w:rPr>
            </w:pPr>
            <w:r w:rsidRPr="00EB5D64">
              <w:rPr>
                <w:color w:val="003300"/>
                <w:sz w:val="20"/>
                <w:szCs w:val="20"/>
              </w:rPr>
              <w:t>- охранные зоны сетей инженерной инфраструктуры;</w:t>
            </w:r>
          </w:p>
          <w:p w:rsidR="003C1024" w:rsidRPr="00EB5D64" w:rsidRDefault="003C1024" w:rsidP="00B27062">
            <w:pPr>
              <w:jc w:val="both"/>
              <w:rPr>
                <w:color w:val="003300"/>
                <w:sz w:val="20"/>
                <w:szCs w:val="20"/>
              </w:rPr>
            </w:pPr>
            <w:r>
              <w:rPr>
                <w:color w:val="003300"/>
                <w:sz w:val="20"/>
                <w:szCs w:val="20"/>
              </w:rPr>
              <w:t>- ЗСО источников водоснабжения;</w:t>
            </w:r>
          </w:p>
          <w:p w:rsidR="003C1024" w:rsidRPr="00EB5D64" w:rsidRDefault="003C1024" w:rsidP="00B27062">
            <w:pPr>
              <w:jc w:val="both"/>
              <w:rPr>
                <w:color w:val="003300"/>
                <w:sz w:val="20"/>
                <w:szCs w:val="20"/>
              </w:rPr>
            </w:pPr>
            <w:r w:rsidRPr="00EB5D64">
              <w:rPr>
                <w:color w:val="003300"/>
                <w:sz w:val="20"/>
                <w:szCs w:val="20"/>
              </w:rPr>
              <w:t xml:space="preserve">- </w:t>
            </w:r>
            <w:proofErr w:type="spellStart"/>
            <w:r w:rsidRPr="00EB5D64">
              <w:rPr>
                <w:color w:val="003300"/>
                <w:sz w:val="20"/>
                <w:szCs w:val="20"/>
              </w:rPr>
              <w:t>водоохранные</w:t>
            </w:r>
            <w:proofErr w:type="spellEnd"/>
            <w:r w:rsidRPr="00EB5D64">
              <w:rPr>
                <w:color w:val="003300"/>
                <w:sz w:val="20"/>
                <w:szCs w:val="20"/>
              </w:rPr>
              <w:t xml:space="preserve"> зоны, прибрежные защитные полосы (в том числе береговая полоса)</w:t>
            </w:r>
            <w:r>
              <w:rPr>
                <w:color w:val="003300"/>
                <w:sz w:val="20"/>
                <w:szCs w:val="20"/>
              </w:rPr>
              <w:t>.</w:t>
            </w:r>
          </w:p>
          <w:p w:rsidR="003C1024" w:rsidRPr="008B0A3D" w:rsidRDefault="003C1024" w:rsidP="00B27062">
            <w:pPr>
              <w:keepNext/>
              <w:keepLines/>
              <w:jc w:val="both"/>
              <w:rPr>
                <w:sz w:val="20"/>
                <w:szCs w:val="20"/>
              </w:rPr>
            </w:pPr>
          </w:p>
        </w:tc>
      </w:tr>
      <w:tr w:rsidR="003C1024" w:rsidRPr="00A54A59" w:rsidTr="00B27062">
        <w:tc>
          <w:tcPr>
            <w:tcW w:w="845" w:type="pct"/>
          </w:tcPr>
          <w:p w:rsidR="003C1024" w:rsidRPr="00A54A59" w:rsidRDefault="003C1024" w:rsidP="00B27062">
            <w:pPr>
              <w:keepNext/>
              <w:keepLines/>
              <w:rPr>
                <w:sz w:val="20"/>
                <w:szCs w:val="20"/>
              </w:rPr>
            </w:pPr>
            <w:r>
              <w:rPr>
                <w:sz w:val="20"/>
                <w:szCs w:val="20"/>
              </w:rPr>
              <w:t>4.9.1</w:t>
            </w:r>
            <w:r w:rsidRPr="006E6BCD">
              <w:rPr>
                <w:bCs/>
                <w:sz w:val="20"/>
                <w:szCs w:val="20"/>
              </w:rPr>
              <w:t>Объекты придорожного сервиса</w:t>
            </w:r>
          </w:p>
        </w:tc>
        <w:tc>
          <w:tcPr>
            <w:tcW w:w="1376" w:type="pct"/>
          </w:tcPr>
          <w:p w:rsidR="003C1024" w:rsidRPr="006E6BCD" w:rsidRDefault="003C1024" w:rsidP="00B27062">
            <w:pPr>
              <w:jc w:val="both"/>
              <w:rPr>
                <w:bCs/>
                <w:sz w:val="20"/>
                <w:szCs w:val="20"/>
              </w:rPr>
            </w:pPr>
            <w:r w:rsidRPr="006E6BCD">
              <w:rPr>
                <w:bCs/>
                <w:sz w:val="20"/>
                <w:szCs w:val="20"/>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w:t>
            </w:r>
            <w:r w:rsidRPr="006E6BCD">
              <w:rPr>
                <w:bCs/>
                <w:sz w:val="20"/>
                <w:szCs w:val="20"/>
              </w:rPr>
              <w:lastRenderedPageBreak/>
              <w:t xml:space="preserve">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tc>
        <w:tc>
          <w:tcPr>
            <w:tcW w:w="1627" w:type="pct"/>
            <w:vMerge/>
          </w:tcPr>
          <w:p w:rsidR="003C1024" w:rsidRPr="007A6897" w:rsidRDefault="003C1024" w:rsidP="00B27062">
            <w:pPr>
              <w:keepNext/>
              <w:keepLines/>
              <w:ind w:firstLine="284"/>
              <w:jc w:val="both"/>
              <w:rPr>
                <w:sz w:val="20"/>
                <w:szCs w:val="20"/>
              </w:rPr>
            </w:pPr>
          </w:p>
        </w:tc>
        <w:tc>
          <w:tcPr>
            <w:tcW w:w="1152" w:type="pct"/>
            <w:vMerge/>
          </w:tcPr>
          <w:p w:rsidR="003C1024" w:rsidRPr="008B0A3D" w:rsidRDefault="003C1024" w:rsidP="00B27062">
            <w:pPr>
              <w:keepNext/>
              <w:keepLines/>
              <w:jc w:val="both"/>
              <w:rPr>
                <w:sz w:val="20"/>
                <w:szCs w:val="20"/>
              </w:rPr>
            </w:pPr>
          </w:p>
        </w:tc>
      </w:tr>
      <w:tr w:rsidR="003C1024" w:rsidRPr="00A54A59" w:rsidTr="00B27062">
        <w:tc>
          <w:tcPr>
            <w:tcW w:w="845" w:type="pct"/>
          </w:tcPr>
          <w:p w:rsidR="003C1024" w:rsidRPr="00A54A59" w:rsidRDefault="003C1024" w:rsidP="00B27062">
            <w:pPr>
              <w:keepNext/>
              <w:keepLines/>
              <w:rPr>
                <w:sz w:val="20"/>
                <w:szCs w:val="20"/>
              </w:rPr>
            </w:pPr>
            <w:r w:rsidRPr="00A54A59">
              <w:rPr>
                <w:sz w:val="20"/>
                <w:szCs w:val="20"/>
              </w:rPr>
              <w:lastRenderedPageBreak/>
              <w:t>Автомобильный транспорт</w:t>
            </w:r>
            <w:r>
              <w:rPr>
                <w:sz w:val="20"/>
                <w:szCs w:val="20"/>
              </w:rPr>
              <w:t xml:space="preserve"> (код 7.2)</w:t>
            </w:r>
          </w:p>
        </w:tc>
        <w:tc>
          <w:tcPr>
            <w:tcW w:w="1376" w:type="pct"/>
          </w:tcPr>
          <w:p w:rsidR="003C1024" w:rsidRPr="00A54A59" w:rsidRDefault="003C1024" w:rsidP="00B27062">
            <w:pPr>
              <w:keepNext/>
              <w:keepLines/>
              <w:jc w:val="both"/>
              <w:rPr>
                <w:sz w:val="20"/>
                <w:szCs w:val="20"/>
              </w:rPr>
            </w:pPr>
            <w:r w:rsidRPr="00A54A59">
              <w:rPr>
                <w:color w:val="2D2D2D"/>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A54A59">
              <w:rPr>
                <w:color w:val="2D2D2D"/>
                <w:sz w:val="20"/>
                <w:szCs w:val="20"/>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7" w:type="pct"/>
            <w:vMerge/>
          </w:tcPr>
          <w:p w:rsidR="003C1024" w:rsidRPr="00A54A59" w:rsidRDefault="003C1024" w:rsidP="00B27062">
            <w:pPr>
              <w:pStyle w:val="afd"/>
              <w:keepNext/>
              <w:keepLines/>
              <w:widowControl/>
              <w:rPr>
                <w:rFonts w:ascii="Times New Roman" w:hAnsi="Times New Roman" w:cs="Times New Roman"/>
                <w:sz w:val="20"/>
                <w:szCs w:val="20"/>
              </w:rPr>
            </w:pPr>
          </w:p>
        </w:tc>
        <w:tc>
          <w:tcPr>
            <w:tcW w:w="1152" w:type="pct"/>
            <w:vMerge/>
          </w:tcPr>
          <w:p w:rsidR="003C1024" w:rsidRPr="00A54A59" w:rsidRDefault="003C1024" w:rsidP="00B27062">
            <w:pPr>
              <w:pStyle w:val="afd"/>
              <w:keepNext/>
              <w:keepLines/>
              <w:widowControl/>
              <w:rPr>
                <w:rFonts w:ascii="Times New Roman" w:hAnsi="Times New Roman" w:cs="Times New Roman"/>
                <w:sz w:val="20"/>
                <w:szCs w:val="20"/>
              </w:rPr>
            </w:pPr>
          </w:p>
        </w:tc>
      </w:tr>
      <w:tr w:rsidR="003C1024" w:rsidRPr="00A54A59" w:rsidTr="00B27062">
        <w:tc>
          <w:tcPr>
            <w:tcW w:w="845" w:type="pct"/>
          </w:tcPr>
          <w:p w:rsidR="003C1024" w:rsidRPr="00A54A59" w:rsidRDefault="003C1024" w:rsidP="00B27062">
            <w:pPr>
              <w:pStyle w:val="afa"/>
              <w:keepNext/>
              <w:keepLines/>
              <w:widowControl/>
              <w:rPr>
                <w:sz w:val="20"/>
                <w:szCs w:val="20"/>
              </w:rPr>
            </w:pPr>
            <w:r w:rsidRPr="00A54A59">
              <w:rPr>
                <w:color w:val="2D2D2D"/>
                <w:sz w:val="20"/>
                <w:szCs w:val="20"/>
              </w:rPr>
              <w:t xml:space="preserve">Земельные </w:t>
            </w:r>
            <w:r w:rsidRPr="00A54A59">
              <w:rPr>
                <w:color w:val="2D2D2D"/>
                <w:sz w:val="20"/>
                <w:szCs w:val="20"/>
              </w:rPr>
              <w:lastRenderedPageBreak/>
              <w:t>участки (территории) общего пользования</w:t>
            </w:r>
            <w:r>
              <w:rPr>
                <w:color w:val="2D2D2D"/>
                <w:sz w:val="20"/>
                <w:szCs w:val="20"/>
              </w:rPr>
              <w:t xml:space="preserve"> (код 12.0)</w:t>
            </w:r>
          </w:p>
        </w:tc>
        <w:tc>
          <w:tcPr>
            <w:tcW w:w="1376" w:type="pct"/>
          </w:tcPr>
          <w:p w:rsidR="003C1024" w:rsidRPr="00A54A59" w:rsidRDefault="003C1024" w:rsidP="00B27062">
            <w:pPr>
              <w:pStyle w:val="afa"/>
              <w:keepNext/>
              <w:keepLines/>
              <w:widowControl/>
              <w:rPr>
                <w:sz w:val="20"/>
                <w:szCs w:val="20"/>
              </w:rPr>
            </w:pPr>
            <w:r w:rsidRPr="00A54A59">
              <w:rPr>
                <w:color w:val="2D2D2D"/>
                <w:sz w:val="20"/>
                <w:szCs w:val="20"/>
              </w:rPr>
              <w:lastRenderedPageBreak/>
              <w:t xml:space="preserve">Размещение объектов </w:t>
            </w:r>
            <w:r w:rsidRPr="00A54A59">
              <w:rPr>
                <w:color w:val="2D2D2D"/>
                <w:sz w:val="20"/>
                <w:szCs w:val="20"/>
              </w:rPr>
              <w:lastRenderedPageBreak/>
              <w:t>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7" w:type="pct"/>
          </w:tcPr>
          <w:p w:rsidR="003C1024" w:rsidRPr="008B0A3D" w:rsidRDefault="003C1024" w:rsidP="00B27062">
            <w:pPr>
              <w:keepNext/>
              <w:keepLines/>
              <w:jc w:val="both"/>
              <w:rPr>
                <w:sz w:val="20"/>
                <w:szCs w:val="20"/>
              </w:rPr>
            </w:pPr>
            <w:r w:rsidRPr="008B0A3D">
              <w:rPr>
                <w:sz w:val="20"/>
                <w:szCs w:val="20"/>
              </w:rPr>
              <w:lastRenderedPageBreak/>
              <w:t xml:space="preserve">- Использование ЗУ на которые </w:t>
            </w:r>
            <w:r w:rsidRPr="008B0A3D">
              <w:rPr>
                <w:sz w:val="20"/>
                <w:szCs w:val="20"/>
              </w:rPr>
              <w:lastRenderedPageBreak/>
              <w:t>действие градостроительных регламентов не распространяется определяется ОМС в соответствии с федеральными законами</w:t>
            </w:r>
          </w:p>
          <w:p w:rsidR="003C1024" w:rsidRPr="008B0A3D" w:rsidRDefault="003C1024" w:rsidP="00B27062">
            <w:pPr>
              <w:keepNext/>
              <w:keepLines/>
              <w:jc w:val="both"/>
              <w:rPr>
                <w:sz w:val="20"/>
                <w:szCs w:val="20"/>
              </w:rPr>
            </w:pPr>
            <w:r w:rsidRPr="008B0A3D">
              <w:rPr>
                <w:sz w:val="20"/>
                <w:szCs w:val="20"/>
              </w:rPr>
              <w:t>- Расчетные параметры улиц и дорог принимаются в условиях реконструкции параметры жилых улиц допускается принимать с учетом существующих, при условии обеспечения требований пожарной безопасности.</w:t>
            </w:r>
          </w:p>
          <w:p w:rsidR="003C1024" w:rsidRPr="008B0A3D" w:rsidRDefault="003C1024" w:rsidP="00B27062">
            <w:pPr>
              <w:keepNext/>
              <w:keepLines/>
              <w:rPr>
                <w:sz w:val="20"/>
                <w:szCs w:val="20"/>
              </w:rPr>
            </w:pPr>
            <w:r w:rsidRPr="008B0A3D">
              <w:rPr>
                <w:sz w:val="20"/>
                <w:szCs w:val="20"/>
              </w:rPr>
              <w:t xml:space="preserve">Минимальная ширина улиц в красных линиях  в зависимости от классификации 15- 25 м, проездов 7м, 10 м  - с размещением инженерных сетей. </w:t>
            </w:r>
          </w:p>
        </w:tc>
        <w:tc>
          <w:tcPr>
            <w:tcW w:w="1152" w:type="pct"/>
          </w:tcPr>
          <w:p w:rsidR="003C1024" w:rsidRPr="008B0A3D" w:rsidRDefault="003C1024" w:rsidP="00B27062">
            <w:pPr>
              <w:keepNext/>
              <w:keepLines/>
              <w:jc w:val="both"/>
              <w:rPr>
                <w:sz w:val="20"/>
                <w:szCs w:val="20"/>
              </w:rPr>
            </w:pPr>
            <w:r w:rsidRPr="008B0A3D">
              <w:rPr>
                <w:sz w:val="20"/>
                <w:szCs w:val="20"/>
              </w:rPr>
              <w:lastRenderedPageBreak/>
              <w:t xml:space="preserve">- В пределах красных </w:t>
            </w:r>
            <w:r w:rsidRPr="008B0A3D">
              <w:rPr>
                <w:sz w:val="20"/>
                <w:szCs w:val="20"/>
              </w:rPr>
              <w:lastRenderedPageBreak/>
              <w:t xml:space="preserve">линиях улиц запрещено строительство ОКС. </w:t>
            </w:r>
          </w:p>
          <w:p w:rsidR="003C1024" w:rsidRPr="008B0A3D" w:rsidRDefault="003C1024" w:rsidP="00B27062">
            <w:pPr>
              <w:keepNext/>
              <w:keepLines/>
              <w:jc w:val="both"/>
              <w:rPr>
                <w:sz w:val="20"/>
                <w:szCs w:val="20"/>
              </w:rPr>
            </w:pPr>
            <w:r w:rsidRPr="008B0A3D">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tc>
      </w:tr>
    </w:tbl>
    <w:p w:rsidR="003C1024" w:rsidRDefault="003C1024" w:rsidP="003C1024">
      <w:pPr>
        <w:keepNext/>
        <w:keepLines/>
        <w:tabs>
          <w:tab w:val="left" w:pos="0"/>
        </w:tabs>
        <w:suppressAutoHyphens/>
        <w:snapToGrid w:val="0"/>
        <w:jc w:val="both"/>
        <w:rPr>
          <w:color w:val="000000"/>
        </w:rPr>
      </w:pPr>
    </w:p>
    <w:p w:rsidR="003C1024" w:rsidRPr="00652631" w:rsidRDefault="003C1024" w:rsidP="003C1024">
      <w:pPr>
        <w:keepNext/>
        <w:keepLines/>
        <w:shd w:val="clear" w:color="auto" w:fill="FFFFFF"/>
        <w:tabs>
          <w:tab w:val="left" w:pos="9781"/>
        </w:tabs>
        <w:spacing w:line="274" w:lineRule="exact"/>
        <w:ind w:left="426" w:right="398" w:firstLine="144"/>
        <w:jc w:val="both"/>
        <w:rPr>
          <w:spacing w:val="3"/>
        </w:rPr>
      </w:pPr>
      <w:r>
        <w:rPr>
          <w:b/>
          <w:bCs/>
          <w:spacing w:val="1"/>
        </w:rPr>
        <w:t xml:space="preserve">  3</w:t>
      </w:r>
      <w:r w:rsidRPr="00652631">
        <w:rPr>
          <w:b/>
          <w:bCs/>
          <w:spacing w:val="1"/>
        </w:rPr>
        <w:t>.</w:t>
      </w:r>
      <w:r w:rsidRPr="00C82385">
        <w:rPr>
          <w:b/>
          <w:bCs/>
          <w:i/>
          <w:spacing w:val="1"/>
        </w:rPr>
        <w:t>Условно разрешенные виды использования</w:t>
      </w:r>
      <w:r w:rsidRPr="00C82385">
        <w:rPr>
          <w:b/>
          <w:bCs/>
          <w:spacing w:val="-1"/>
        </w:rPr>
        <w:t xml:space="preserve">земельных участков и объектов капитального строительства: </w:t>
      </w:r>
      <w:r w:rsidRPr="00C82385">
        <w:rPr>
          <w:b/>
          <w:bCs/>
          <w:color w:val="000000"/>
        </w:rPr>
        <w:t>не предусмотрены</w:t>
      </w:r>
    </w:p>
    <w:p w:rsidR="003C1024" w:rsidRPr="00C82385" w:rsidRDefault="003C1024" w:rsidP="003C1024">
      <w:pPr>
        <w:pStyle w:val="Iauiue"/>
        <w:keepNext/>
        <w:keepLines/>
        <w:widowControl/>
        <w:jc w:val="both"/>
        <w:rPr>
          <w:b/>
        </w:rPr>
      </w:pPr>
      <w:r>
        <w:rPr>
          <w:b/>
          <w:sz w:val="24"/>
          <w:szCs w:val="24"/>
        </w:rPr>
        <w:t>4.</w:t>
      </w:r>
      <w:r w:rsidRPr="00C82385">
        <w:rPr>
          <w:b/>
          <w:i/>
          <w:sz w:val="24"/>
          <w:szCs w:val="24"/>
        </w:rPr>
        <w:t>Вспомогательные виды разрешенного использования</w:t>
      </w:r>
      <w:r w:rsidRPr="00C82385">
        <w:rPr>
          <w:b/>
          <w:bCs/>
          <w:sz w:val="24"/>
          <w:szCs w:val="24"/>
        </w:rPr>
        <w:t xml:space="preserve"> земельных участков и объектов капитального строительства в зонах транспортной инфраструктуры:</w:t>
      </w:r>
    </w:p>
    <w:p w:rsidR="003C1024" w:rsidRDefault="003C1024" w:rsidP="003C1024">
      <w:pPr>
        <w:keepNext/>
        <w:keepLines/>
        <w:ind w:firstLine="709"/>
        <w:jc w:val="both"/>
      </w:pPr>
      <w:r>
        <w:t>– 3.1 Коммунальное обслуживание</w:t>
      </w:r>
    </w:p>
    <w:p w:rsidR="003C1024" w:rsidRPr="009262A5" w:rsidRDefault="003C1024" w:rsidP="003C1024">
      <w:pPr>
        <w:keepNext/>
        <w:keepLines/>
        <w:ind w:left="720"/>
        <w:jc w:val="right"/>
        <w:rPr>
          <w:b/>
          <w:color w:val="003300"/>
          <w:sz w:val="16"/>
          <w:szCs w:val="16"/>
        </w:rPr>
      </w:pPr>
      <w:r w:rsidRPr="009262A5">
        <w:rPr>
          <w:color w:val="003300"/>
          <w:spacing w:val="-13"/>
        </w:rPr>
        <w:t>Таблица 1</w:t>
      </w:r>
      <w:r>
        <w:rPr>
          <w:color w:val="003300"/>
          <w:spacing w:val="-13"/>
        </w:rPr>
        <w:t>3</w:t>
      </w:r>
    </w:p>
    <w:p w:rsidR="003C1024" w:rsidRDefault="003C1024" w:rsidP="003C1024">
      <w:pPr>
        <w:keepNext/>
        <w:keepLines/>
        <w:tabs>
          <w:tab w:val="left" w:pos="0"/>
        </w:tabs>
        <w:suppressAutoHyphen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108"/>
        <w:gridCol w:w="2996"/>
        <w:gridCol w:w="3225"/>
      </w:tblGrid>
      <w:tr w:rsidR="003C1024" w:rsidRPr="00A54A59" w:rsidTr="00B27062">
        <w:trPr>
          <w:tblHeader/>
        </w:trPr>
        <w:tc>
          <w:tcPr>
            <w:tcW w:w="649" w:type="pct"/>
            <w:vAlign w:val="center"/>
          </w:tcPr>
          <w:p w:rsidR="003C1024" w:rsidRPr="00A54A59" w:rsidRDefault="003C1024" w:rsidP="00B27062">
            <w:pPr>
              <w:keepNext/>
              <w:keepLines/>
              <w:jc w:val="center"/>
              <w:rPr>
                <w:sz w:val="20"/>
                <w:szCs w:val="20"/>
              </w:rPr>
            </w:pPr>
            <w:r w:rsidRPr="00A54A59">
              <w:rPr>
                <w:sz w:val="20"/>
                <w:szCs w:val="20"/>
              </w:rPr>
              <w:t>Наименование вида разрешенного использования земельного участка</w:t>
            </w:r>
          </w:p>
        </w:tc>
        <w:tc>
          <w:tcPr>
            <w:tcW w:w="1101" w:type="pct"/>
            <w:vAlign w:val="center"/>
          </w:tcPr>
          <w:p w:rsidR="003C1024" w:rsidRPr="00A54A59" w:rsidRDefault="003C1024" w:rsidP="00B27062">
            <w:pPr>
              <w:keepNext/>
              <w:keepLines/>
              <w:jc w:val="center"/>
              <w:rPr>
                <w:sz w:val="20"/>
                <w:szCs w:val="20"/>
              </w:rPr>
            </w:pPr>
            <w:r w:rsidRPr="00A54A59">
              <w:rPr>
                <w:sz w:val="20"/>
                <w:szCs w:val="20"/>
              </w:rPr>
              <w:t>Описание вида разрешенного использования</w:t>
            </w:r>
          </w:p>
          <w:p w:rsidR="003C1024" w:rsidRPr="00A54A59" w:rsidRDefault="003C1024" w:rsidP="00B27062">
            <w:pPr>
              <w:keepNext/>
              <w:keepLines/>
              <w:jc w:val="center"/>
              <w:rPr>
                <w:sz w:val="20"/>
                <w:szCs w:val="20"/>
              </w:rPr>
            </w:pPr>
            <w:r w:rsidRPr="00A54A59">
              <w:rPr>
                <w:sz w:val="20"/>
                <w:szCs w:val="20"/>
              </w:rPr>
              <w:t>земельного участка</w:t>
            </w:r>
          </w:p>
        </w:tc>
        <w:tc>
          <w:tcPr>
            <w:tcW w:w="1565" w:type="pct"/>
            <w:vAlign w:val="center"/>
          </w:tcPr>
          <w:p w:rsidR="003C1024" w:rsidRPr="00E512FF" w:rsidRDefault="003C1024" w:rsidP="00B27062">
            <w:pPr>
              <w:keepNext/>
              <w:keepLines/>
              <w:jc w:val="center"/>
              <w:rPr>
                <w:sz w:val="20"/>
                <w:szCs w:val="20"/>
              </w:rPr>
            </w:pPr>
            <w:r w:rsidRPr="00E512FF">
              <w:rPr>
                <w:sz w:val="20"/>
                <w:szCs w:val="20"/>
              </w:rPr>
              <w:t>Параметры разрешенного использования</w:t>
            </w:r>
          </w:p>
        </w:tc>
        <w:tc>
          <w:tcPr>
            <w:tcW w:w="1685" w:type="pct"/>
            <w:vAlign w:val="center"/>
          </w:tcPr>
          <w:p w:rsidR="003C1024" w:rsidRPr="00E512FF" w:rsidRDefault="003C1024" w:rsidP="00B27062">
            <w:pPr>
              <w:keepNext/>
              <w:keepLines/>
              <w:jc w:val="center"/>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3C1024" w:rsidRPr="00A54A59" w:rsidTr="00B27062">
        <w:tc>
          <w:tcPr>
            <w:tcW w:w="649" w:type="pct"/>
          </w:tcPr>
          <w:p w:rsidR="003C1024" w:rsidRPr="00A54A59" w:rsidRDefault="003C1024" w:rsidP="00B27062">
            <w:pPr>
              <w:keepNext/>
              <w:keepLines/>
              <w:jc w:val="both"/>
              <w:rPr>
                <w:sz w:val="20"/>
                <w:szCs w:val="20"/>
              </w:rPr>
            </w:pPr>
            <w:r w:rsidRPr="00A54A59">
              <w:rPr>
                <w:sz w:val="20"/>
                <w:szCs w:val="20"/>
              </w:rPr>
              <w:t>Коммунальное обслуживание</w:t>
            </w:r>
            <w:r>
              <w:rPr>
                <w:sz w:val="20"/>
                <w:szCs w:val="20"/>
              </w:rPr>
              <w:t xml:space="preserve"> (код </w:t>
            </w:r>
            <w:r>
              <w:rPr>
                <w:sz w:val="20"/>
                <w:szCs w:val="20"/>
              </w:rPr>
              <w:lastRenderedPageBreak/>
              <w:t>3.1)</w:t>
            </w:r>
          </w:p>
          <w:p w:rsidR="003C1024" w:rsidRPr="00A54A59" w:rsidRDefault="003C1024" w:rsidP="00B27062">
            <w:pPr>
              <w:keepNext/>
              <w:keepLines/>
              <w:rPr>
                <w:sz w:val="20"/>
                <w:szCs w:val="20"/>
              </w:rPr>
            </w:pPr>
          </w:p>
        </w:tc>
        <w:tc>
          <w:tcPr>
            <w:tcW w:w="1101" w:type="pct"/>
          </w:tcPr>
          <w:p w:rsidR="003C1024" w:rsidRPr="00A54A59" w:rsidRDefault="003C1024" w:rsidP="00B27062">
            <w:pPr>
              <w:keepNext/>
              <w:keepLines/>
              <w:jc w:val="both"/>
              <w:rPr>
                <w:sz w:val="20"/>
                <w:szCs w:val="20"/>
              </w:rPr>
            </w:pPr>
            <w:r w:rsidRPr="00A54A59">
              <w:rPr>
                <w:color w:val="2D2D2D"/>
                <w:sz w:val="20"/>
                <w:szCs w:val="20"/>
              </w:rPr>
              <w:lastRenderedPageBreak/>
              <w:t xml:space="preserve">Размещение объектов капитального строительства в целях </w:t>
            </w:r>
            <w:r w:rsidRPr="00A54A59">
              <w:rPr>
                <w:color w:val="2D2D2D"/>
                <w:sz w:val="20"/>
                <w:szCs w:val="20"/>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5" w:type="pct"/>
          </w:tcPr>
          <w:p w:rsidR="003C1024" w:rsidRDefault="003C1024" w:rsidP="00B27062">
            <w:pPr>
              <w:keepNext/>
              <w:keepLines/>
              <w:jc w:val="both"/>
              <w:rPr>
                <w:color w:val="800080"/>
                <w:sz w:val="20"/>
                <w:szCs w:val="20"/>
              </w:rPr>
            </w:pPr>
            <w:r w:rsidRPr="004B207F">
              <w:rPr>
                <w:color w:val="800080"/>
                <w:sz w:val="20"/>
                <w:szCs w:val="20"/>
              </w:rPr>
              <w:lastRenderedPageBreak/>
              <w:t xml:space="preserve">Максимальный процент застройки – </w:t>
            </w:r>
            <w:r>
              <w:rPr>
                <w:color w:val="800080"/>
                <w:sz w:val="20"/>
                <w:szCs w:val="20"/>
              </w:rPr>
              <w:t>5</w:t>
            </w:r>
            <w:r w:rsidRPr="004B207F">
              <w:rPr>
                <w:color w:val="800080"/>
                <w:sz w:val="20"/>
                <w:szCs w:val="20"/>
              </w:rPr>
              <w:t>0%.</w:t>
            </w:r>
          </w:p>
          <w:p w:rsidR="003C1024" w:rsidRDefault="003C1024" w:rsidP="00B27062">
            <w:pPr>
              <w:keepNext/>
              <w:keepLines/>
              <w:jc w:val="both"/>
              <w:rPr>
                <w:sz w:val="20"/>
                <w:szCs w:val="20"/>
              </w:rPr>
            </w:pPr>
            <w:r w:rsidRPr="008B0A3D">
              <w:rPr>
                <w:sz w:val="20"/>
                <w:szCs w:val="20"/>
              </w:rPr>
              <w:lastRenderedPageBreak/>
              <w:t xml:space="preserve">- Этажность – 1 </w:t>
            </w:r>
            <w:proofErr w:type="spellStart"/>
            <w:r w:rsidRPr="008B0A3D">
              <w:rPr>
                <w:sz w:val="20"/>
                <w:szCs w:val="20"/>
              </w:rPr>
              <w:t>эт</w:t>
            </w:r>
            <w:proofErr w:type="spellEnd"/>
            <w:r w:rsidRPr="008B0A3D">
              <w:rPr>
                <w:sz w:val="20"/>
                <w:szCs w:val="20"/>
              </w:rPr>
              <w:t>.</w:t>
            </w:r>
          </w:p>
          <w:p w:rsidR="003C1024" w:rsidRPr="008B0A3D" w:rsidRDefault="003C1024" w:rsidP="00B27062">
            <w:pPr>
              <w:jc w:val="both"/>
              <w:rPr>
                <w:sz w:val="20"/>
                <w:szCs w:val="20"/>
              </w:rPr>
            </w:pPr>
            <w:r>
              <w:rPr>
                <w:sz w:val="20"/>
                <w:szCs w:val="20"/>
              </w:rPr>
              <w:t>Предельные минимальные и (или) максимальные размеры земельных участков не подлежат установлению.</w:t>
            </w:r>
          </w:p>
          <w:p w:rsidR="003C1024" w:rsidRPr="008B0A3D" w:rsidRDefault="003C1024" w:rsidP="00B27062">
            <w:pPr>
              <w:keepNext/>
              <w:keepLines/>
              <w:jc w:val="both"/>
              <w:rPr>
                <w:bCs/>
                <w:sz w:val="20"/>
                <w:szCs w:val="20"/>
              </w:rPr>
            </w:pPr>
            <w:r w:rsidRPr="008B0A3D">
              <w:rPr>
                <w:sz w:val="20"/>
                <w:szCs w:val="20"/>
              </w:rPr>
              <w:t>-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w:t>
            </w:r>
            <w:r>
              <w:rPr>
                <w:sz w:val="20"/>
                <w:szCs w:val="20"/>
              </w:rPr>
              <w:t>, не менее 3 м</w:t>
            </w:r>
            <w:r w:rsidRPr="008B0A3D">
              <w:rPr>
                <w:sz w:val="20"/>
                <w:szCs w:val="20"/>
              </w:rPr>
              <w:t xml:space="preserve">. </w:t>
            </w:r>
          </w:p>
          <w:p w:rsidR="003C1024" w:rsidRPr="008B0A3D" w:rsidRDefault="003C1024" w:rsidP="00B27062">
            <w:pPr>
              <w:keepNext/>
              <w:keepLines/>
              <w:jc w:val="both"/>
              <w:rPr>
                <w:sz w:val="20"/>
                <w:szCs w:val="20"/>
              </w:rPr>
            </w:pPr>
            <w:r w:rsidRPr="008B0A3D">
              <w:rPr>
                <w:bCs/>
                <w:sz w:val="20"/>
                <w:szCs w:val="20"/>
              </w:rPr>
              <w:t xml:space="preserve">- Расстояние между ОКС на соседних  земельных участках принимается с учетом противопожарных требований согласно </w:t>
            </w:r>
            <w:r w:rsidRPr="008B0A3D">
              <w:rPr>
                <w:sz w:val="20"/>
                <w:szCs w:val="20"/>
              </w:rPr>
              <w:t xml:space="preserve">требованиям </w:t>
            </w:r>
            <w:hyperlink r:id="rId107" w:history="1">
              <w:r w:rsidRPr="008B0A3D">
                <w:rPr>
                  <w:rStyle w:val="ad"/>
                  <w:sz w:val="20"/>
                  <w:szCs w:val="20"/>
                </w:rPr>
                <w:t>СНиП 2.01.02-85</w:t>
              </w:r>
            </w:hyperlink>
            <w:r w:rsidRPr="008B0A3D">
              <w:rPr>
                <w:sz w:val="20"/>
                <w:szCs w:val="20"/>
                <w:vertAlign w:val="superscript"/>
              </w:rPr>
              <w:t>*</w:t>
            </w:r>
            <w:r w:rsidRPr="008B0A3D">
              <w:rPr>
                <w:sz w:val="20"/>
                <w:szCs w:val="20"/>
              </w:rPr>
              <w:t xml:space="preserve"> «Противопожарные нормы».</w:t>
            </w:r>
          </w:p>
          <w:p w:rsidR="003C1024" w:rsidRPr="00E861BA" w:rsidRDefault="003C1024" w:rsidP="00B27062">
            <w:pPr>
              <w:keepNext/>
              <w:keepLines/>
              <w:jc w:val="both"/>
              <w:rPr>
                <w:sz w:val="20"/>
                <w:szCs w:val="20"/>
              </w:rPr>
            </w:pPr>
            <w:r w:rsidRPr="008B0A3D">
              <w:rPr>
                <w:sz w:val="20"/>
                <w:szCs w:val="20"/>
              </w:rPr>
              <w:t>- Размещение сетей и объектов инженерной инфраструктуры относительно других коммуникаций и ОК</w:t>
            </w:r>
            <w:r>
              <w:rPr>
                <w:sz w:val="20"/>
                <w:szCs w:val="20"/>
              </w:rPr>
              <w:t>С</w:t>
            </w:r>
            <w:r w:rsidRPr="008B0A3D">
              <w:rPr>
                <w:sz w:val="20"/>
                <w:szCs w:val="20"/>
              </w:rPr>
              <w:t xml:space="preserve"> определяются  согласно установленным техническим регламентам  в  соответствии с нормативной документацией</w:t>
            </w:r>
            <w:r>
              <w:rPr>
                <w:sz w:val="20"/>
                <w:szCs w:val="20"/>
              </w:rPr>
              <w:t>.</w:t>
            </w:r>
          </w:p>
        </w:tc>
        <w:tc>
          <w:tcPr>
            <w:tcW w:w="1685" w:type="pct"/>
          </w:tcPr>
          <w:p w:rsidR="003C1024" w:rsidRPr="008B0A3D" w:rsidRDefault="003C1024" w:rsidP="00B27062">
            <w:pPr>
              <w:keepNext/>
              <w:keepLines/>
              <w:jc w:val="both"/>
              <w:rPr>
                <w:sz w:val="20"/>
                <w:szCs w:val="20"/>
              </w:rPr>
            </w:pPr>
            <w:r w:rsidRPr="008B0A3D">
              <w:rPr>
                <w:sz w:val="20"/>
                <w:szCs w:val="20"/>
              </w:rPr>
              <w:lastRenderedPageBreak/>
              <w:t xml:space="preserve">- Не допускается размещение объектов, требующих установления санитарно – </w:t>
            </w:r>
            <w:r w:rsidRPr="008B0A3D">
              <w:rPr>
                <w:sz w:val="20"/>
                <w:szCs w:val="20"/>
              </w:rPr>
              <w:lastRenderedPageBreak/>
              <w:t>защитных зон.</w:t>
            </w:r>
          </w:p>
          <w:p w:rsidR="003C1024" w:rsidRPr="008B0A3D" w:rsidRDefault="003C1024" w:rsidP="00B27062">
            <w:pPr>
              <w:keepNext/>
              <w:keepLines/>
              <w:jc w:val="both"/>
              <w:rPr>
                <w:sz w:val="20"/>
                <w:szCs w:val="20"/>
              </w:rPr>
            </w:pPr>
            <w:r w:rsidRPr="008B0A3D">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w:t>
            </w:r>
            <w:r>
              <w:rPr>
                <w:sz w:val="20"/>
                <w:szCs w:val="20"/>
              </w:rPr>
              <w:t>ментов.</w:t>
            </w:r>
            <w:r w:rsidRPr="008B0A3D">
              <w:rPr>
                <w:sz w:val="20"/>
                <w:szCs w:val="20"/>
              </w:rPr>
              <w:br/>
              <w:t>- Требуется соблюдение ограничений пользование ЗУ и ОКС при осуществлении публичного сервитута.</w:t>
            </w:r>
          </w:p>
          <w:p w:rsidR="003C1024" w:rsidRPr="008B0A3D" w:rsidRDefault="003C1024" w:rsidP="00B27062">
            <w:pPr>
              <w:keepNext/>
              <w:keepLines/>
              <w:jc w:val="both"/>
              <w:rPr>
                <w:sz w:val="20"/>
                <w:szCs w:val="20"/>
              </w:rPr>
            </w:pPr>
            <w:r w:rsidRPr="008B0A3D">
              <w:rPr>
                <w:sz w:val="20"/>
                <w:szCs w:val="20"/>
              </w:rPr>
              <w:t xml:space="preserve">- Требуется соблюдение правил благоустройства </w:t>
            </w:r>
            <w:r>
              <w:rPr>
                <w:sz w:val="20"/>
                <w:szCs w:val="20"/>
              </w:rPr>
              <w:t>Коргонского СП.</w:t>
            </w:r>
          </w:p>
          <w:p w:rsidR="003C1024" w:rsidRPr="008B0A3D" w:rsidRDefault="003C1024" w:rsidP="00B27062">
            <w:pPr>
              <w:keepNext/>
              <w:keepLines/>
              <w:jc w:val="both"/>
              <w:rPr>
                <w:sz w:val="20"/>
                <w:szCs w:val="20"/>
              </w:rPr>
            </w:pPr>
            <w:r w:rsidRPr="008B0A3D">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rsidR="003C1024" w:rsidRPr="008B0A3D" w:rsidRDefault="003C1024" w:rsidP="00B27062">
            <w:pPr>
              <w:keepNext/>
              <w:keepLines/>
              <w:jc w:val="both"/>
              <w:rPr>
                <w:sz w:val="20"/>
                <w:szCs w:val="20"/>
              </w:rPr>
            </w:pPr>
            <w:r w:rsidRPr="008B0A3D">
              <w:rPr>
                <w:sz w:val="20"/>
                <w:szCs w:val="20"/>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8B0A3D">
              <w:rPr>
                <w:sz w:val="20"/>
                <w:szCs w:val="20"/>
              </w:rPr>
              <w:t>водонесущих</w:t>
            </w:r>
            <w:proofErr w:type="spellEnd"/>
            <w:r w:rsidRPr="008B0A3D">
              <w:rPr>
                <w:sz w:val="20"/>
                <w:szCs w:val="20"/>
              </w:rPr>
              <w:t xml:space="preserve"> сетей 5м, до </w:t>
            </w:r>
            <w:proofErr w:type="spellStart"/>
            <w:r w:rsidRPr="008B0A3D">
              <w:rPr>
                <w:sz w:val="20"/>
                <w:szCs w:val="20"/>
              </w:rPr>
              <w:t>неводонесущих</w:t>
            </w:r>
            <w:proofErr w:type="spellEnd"/>
            <w:r w:rsidRPr="008B0A3D">
              <w:rPr>
                <w:sz w:val="20"/>
                <w:szCs w:val="20"/>
              </w:rPr>
              <w:t xml:space="preserve"> сетей 2м.</w:t>
            </w:r>
          </w:p>
          <w:p w:rsidR="003C1024" w:rsidRPr="00E861BA" w:rsidRDefault="003C1024" w:rsidP="00B27062">
            <w:pPr>
              <w:keepNext/>
              <w:keepLines/>
              <w:jc w:val="both"/>
              <w:textAlignment w:val="baseline"/>
              <w:rPr>
                <w:color w:val="2D2D2D"/>
                <w:sz w:val="20"/>
                <w:szCs w:val="20"/>
              </w:rPr>
            </w:pPr>
            <w:r w:rsidRPr="008B0A3D">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bl>
    <w:p w:rsidR="003C1024" w:rsidRDefault="003C1024" w:rsidP="003C1024">
      <w:pPr>
        <w:keepNext/>
        <w:keepLines/>
        <w:ind w:firstLine="709"/>
        <w:jc w:val="both"/>
      </w:pPr>
      <w:r>
        <w:rPr>
          <w:b/>
        </w:rPr>
        <w:lastRenderedPageBreak/>
        <w:t>5.</w:t>
      </w:r>
      <w:r>
        <w:t xml:space="preserve">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3C1024" w:rsidRDefault="003C1024" w:rsidP="003C1024">
      <w:pPr>
        <w:keepNext/>
        <w:keepLines/>
        <w:jc w:val="both"/>
      </w:pPr>
      <w:r>
        <w:lastRenderedPageBreak/>
        <w:tab/>
      </w:r>
      <w:r>
        <w:rPr>
          <w:b/>
        </w:rPr>
        <w:t>6.</w:t>
      </w:r>
      <w:r>
        <w:t xml:space="preserve"> Расчетные параметры улиц и проездов, сооружений автомобильного транспорта следует принимать в соответствии с Генеральным планом Усть-Канского сельского поселения.</w:t>
      </w:r>
    </w:p>
    <w:p w:rsidR="003C1024" w:rsidRDefault="003C1024" w:rsidP="003C1024">
      <w:pPr>
        <w:keepNext/>
        <w:keepLines/>
        <w:jc w:val="both"/>
        <w:rPr>
          <w:b/>
        </w:rPr>
      </w:pPr>
      <w:r>
        <w:rPr>
          <w:b/>
        </w:rPr>
        <w:t>7.</w:t>
      </w:r>
      <w:r>
        <w:t xml:space="preserve"> Внутриквартальные проезды определяются в составе проекта планировки или межевания (жилого образования, микрорайона, квартала)</w:t>
      </w:r>
    </w:p>
    <w:p w:rsidR="003C1024" w:rsidRDefault="003C1024" w:rsidP="003C1024">
      <w:pPr>
        <w:keepNext/>
        <w:keepLines/>
        <w:shd w:val="clear" w:color="auto" w:fill="FFFFFF"/>
        <w:ind w:firstLine="709"/>
        <w:jc w:val="both"/>
      </w:pPr>
      <w:r>
        <w:rPr>
          <w:b/>
        </w:rPr>
        <w:t>8.</w:t>
      </w:r>
      <w:r>
        <w:t xml:space="preserve">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3C1024" w:rsidRDefault="003C1024" w:rsidP="003C1024">
      <w:pPr>
        <w:keepNext/>
        <w:keepLines/>
        <w:shd w:val="clear" w:color="auto" w:fill="FFFFFF"/>
        <w:ind w:firstLine="709"/>
        <w:jc w:val="both"/>
      </w:pPr>
      <w:r>
        <w:t xml:space="preserve"> Согласно ч. 4.7 ст. 36 Градостроительного кодекса Российской Федерации на земельные участки в границах территорий общего пользования, в т.ч. улицы и площади, а также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w:t>
      </w:r>
    </w:p>
    <w:p w:rsidR="003C1024" w:rsidRPr="003D4E33" w:rsidRDefault="003C1024" w:rsidP="003C1024">
      <w:pPr>
        <w:keepNext/>
        <w:keepLines/>
        <w:rPr>
          <w:color w:val="800080"/>
          <w:sz w:val="16"/>
          <w:szCs w:val="16"/>
        </w:rPr>
      </w:pPr>
    </w:p>
    <w:p w:rsidR="003C1024" w:rsidRPr="00327650" w:rsidRDefault="003C1024" w:rsidP="003C1024">
      <w:pPr>
        <w:keepNext/>
        <w:keepLines/>
        <w:shd w:val="clear" w:color="auto" w:fill="FFFFFF"/>
        <w:jc w:val="both"/>
        <w:outlineLvl w:val="2"/>
        <w:rPr>
          <w:b/>
          <w:color w:val="003300"/>
          <w:sz w:val="20"/>
          <w:szCs w:val="20"/>
        </w:rPr>
      </w:pPr>
      <w:bookmarkStart w:id="125" w:name="_Toc514673012"/>
      <w:r w:rsidRPr="00327650">
        <w:rPr>
          <w:b/>
          <w:color w:val="003300"/>
        </w:rPr>
        <w:t>Статья 46.</w:t>
      </w:r>
      <w:r w:rsidRPr="00327650">
        <w:rPr>
          <w:b/>
          <w:bCs/>
          <w:color w:val="003300"/>
        </w:rPr>
        <w:t xml:space="preserve"> Градостроительные регламенты зоны рекреационного назначения</w:t>
      </w:r>
      <w:bookmarkEnd w:id="125"/>
    </w:p>
    <w:p w:rsidR="003C1024" w:rsidRPr="00327650" w:rsidRDefault="003C1024" w:rsidP="003C1024">
      <w:pPr>
        <w:keepNext/>
        <w:keepLines/>
        <w:ind w:firstLine="567"/>
        <w:jc w:val="both"/>
        <w:rPr>
          <w:color w:val="003300"/>
          <w:spacing w:val="-13"/>
        </w:rPr>
      </w:pPr>
      <w:r w:rsidRPr="00327650">
        <w:rPr>
          <w:color w:val="003300"/>
        </w:rPr>
        <w:t>1.Зона рекреационного назначения предназначена для сохранения природного ландшафта, экологически-чистой окружающей среды, а также организации отдыха и досуга  населения</w:t>
      </w:r>
    </w:p>
    <w:p w:rsidR="003C1024" w:rsidRDefault="003C1024" w:rsidP="003C1024">
      <w:pPr>
        <w:keepNext/>
        <w:keepLines/>
        <w:jc w:val="center"/>
        <w:rPr>
          <w:color w:val="003300"/>
        </w:rPr>
      </w:pPr>
      <w:r w:rsidRPr="00327650">
        <w:rPr>
          <w:color w:val="003300"/>
        </w:rPr>
        <w:t>Зона рекреационного назначения (Р)</w:t>
      </w:r>
    </w:p>
    <w:p w:rsidR="003C1024" w:rsidRPr="00327650" w:rsidRDefault="003C1024" w:rsidP="003C1024">
      <w:pPr>
        <w:keepNext/>
        <w:keepLines/>
        <w:jc w:val="center"/>
        <w:rPr>
          <w:color w:val="003300"/>
        </w:rPr>
      </w:pPr>
    </w:p>
    <w:p w:rsidR="003C1024" w:rsidRDefault="003C1024" w:rsidP="003C1024">
      <w:pPr>
        <w:keepNext/>
        <w:keepLines/>
        <w:ind w:left="720"/>
        <w:jc w:val="center"/>
        <w:rPr>
          <w:color w:val="003300"/>
        </w:rPr>
      </w:pPr>
      <w:r w:rsidRPr="00327650">
        <w:rPr>
          <w:color w:val="003300"/>
        </w:rPr>
        <w:t>Зона озелененных территорий общего пользования (Р-</w:t>
      </w:r>
      <w:r>
        <w:rPr>
          <w:color w:val="003300"/>
        </w:rPr>
        <w:t>1</w:t>
      </w:r>
      <w:r w:rsidRPr="00327650">
        <w:rPr>
          <w:color w:val="003300"/>
        </w:rPr>
        <w:t>)</w:t>
      </w:r>
    </w:p>
    <w:p w:rsidR="003C1024" w:rsidRPr="00327650" w:rsidRDefault="003C1024" w:rsidP="003C1024">
      <w:pPr>
        <w:keepNext/>
        <w:keepLines/>
        <w:ind w:left="720"/>
        <w:jc w:val="center"/>
        <w:rPr>
          <w:color w:val="003300"/>
          <w:spacing w:val="-13"/>
        </w:rPr>
      </w:pPr>
    </w:p>
    <w:p w:rsidR="003C1024" w:rsidRPr="00A514BE" w:rsidRDefault="003C1024" w:rsidP="003C1024">
      <w:pPr>
        <w:pStyle w:val="Iauiue"/>
        <w:keepNext/>
        <w:keepLines/>
        <w:widowControl/>
        <w:ind w:firstLine="709"/>
        <w:jc w:val="both"/>
        <w:rPr>
          <w:rFonts w:cs="Arial"/>
          <w:color w:val="000000"/>
          <w:sz w:val="24"/>
          <w:szCs w:val="24"/>
        </w:rPr>
      </w:pPr>
      <w:r w:rsidRPr="00327650">
        <w:rPr>
          <w:color w:val="003300"/>
          <w:sz w:val="16"/>
          <w:szCs w:val="16"/>
        </w:rPr>
        <w:t xml:space="preserve">1. </w:t>
      </w:r>
      <w:r>
        <w:rPr>
          <w:bCs/>
          <w:i/>
          <w:sz w:val="24"/>
          <w:szCs w:val="24"/>
        </w:rPr>
        <w:t>Основные виды разрешенного использования</w:t>
      </w:r>
      <w:r>
        <w:rPr>
          <w:bCs/>
          <w:sz w:val="24"/>
          <w:szCs w:val="24"/>
        </w:rPr>
        <w:t xml:space="preserve"> земельных </w:t>
      </w:r>
      <w:r w:rsidRPr="00A514BE">
        <w:rPr>
          <w:bCs/>
          <w:sz w:val="24"/>
          <w:szCs w:val="24"/>
        </w:rPr>
        <w:t xml:space="preserve">участков </w:t>
      </w:r>
      <w:r w:rsidRPr="00A514BE">
        <w:rPr>
          <w:color w:val="003300"/>
          <w:sz w:val="24"/>
          <w:szCs w:val="24"/>
        </w:rPr>
        <w:t>зоны озелененных территорий общего пользования</w:t>
      </w:r>
      <w:r>
        <w:rPr>
          <w:color w:val="003300"/>
          <w:sz w:val="24"/>
          <w:szCs w:val="24"/>
        </w:rPr>
        <w:t xml:space="preserve"> (парки, скверы, турбазы)</w:t>
      </w:r>
      <w:r w:rsidRPr="00A514BE">
        <w:rPr>
          <w:bCs/>
          <w:sz w:val="24"/>
          <w:szCs w:val="24"/>
        </w:rPr>
        <w:t>:</w:t>
      </w:r>
    </w:p>
    <w:p w:rsidR="003C1024" w:rsidRPr="00C82385" w:rsidRDefault="003C1024" w:rsidP="003C1024">
      <w:pPr>
        <w:pStyle w:val="Iauiue"/>
        <w:keepNext/>
        <w:keepLines/>
        <w:widowControl/>
        <w:numPr>
          <w:ilvl w:val="0"/>
          <w:numId w:val="9"/>
        </w:numPr>
        <w:ind w:left="0" w:firstLine="709"/>
        <w:jc w:val="both"/>
        <w:rPr>
          <w:b/>
          <w:bCs/>
          <w:sz w:val="24"/>
          <w:szCs w:val="24"/>
        </w:rPr>
      </w:pPr>
      <w:r w:rsidRPr="00C82385">
        <w:rPr>
          <w:b/>
          <w:bCs/>
          <w:i/>
          <w:sz w:val="24"/>
          <w:szCs w:val="24"/>
        </w:rPr>
        <w:t>Основные виды разрешенного использования</w:t>
      </w:r>
      <w:r w:rsidRPr="00C82385">
        <w:rPr>
          <w:b/>
          <w:bCs/>
          <w:sz w:val="24"/>
          <w:szCs w:val="24"/>
        </w:rPr>
        <w:t xml:space="preserve"> земельных участков и объектов капитального строительства</w:t>
      </w:r>
      <w:r w:rsidRPr="00C82385">
        <w:rPr>
          <w:b/>
          <w:sz w:val="24"/>
          <w:szCs w:val="24"/>
        </w:rPr>
        <w:t xml:space="preserve"> в зоне</w:t>
      </w:r>
      <w:r w:rsidRPr="00C82385">
        <w:rPr>
          <w:b/>
          <w:bCs/>
          <w:sz w:val="24"/>
          <w:szCs w:val="24"/>
        </w:rPr>
        <w:t xml:space="preserve"> размещения учреждений и объектов рекреационного назначения:</w:t>
      </w:r>
    </w:p>
    <w:p w:rsidR="003C1024" w:rsidRDefault="003C1024" w:rsidP="003C1024">
      <w:pPr>
        <w:pStyle w:val="Iauiue"/>
        <w:keepNext/>
        <w:keepLines/>
        <w:widowControl/>
        <w:shd w:val="clear" w:color="auto" w:fill="FFFFFF"/>
        <w:tabs>
          <w:tab w:val="left" w:pos="0"/>
        </w:tabs>
        <w:snapToGrid w:val="0"/>
        <w:ind w:firstLine="709"/>
        <w:jc w:val="both"/>
        <w:rPr>
          <w:sz w:val="24"/>
          <w:szCs w:val="24"/>
        </w:rPr>
      </w:pPr>
      <w:r>
        <w:rPr>
          <w:sz w:val="24"/>
          <w:szCs w:val="24"/>
        </w:rPr>
        <w:t>–  5.0 Отдых (рекреация);</w:t>
      </w:r>
    </w:p>
    <w:p w:rsidR="003C1024" w:rsidRDefault="003C1024" w:rsidP="003C1024">
      <w:pPr>
        <w:pStyle w:val="Iauiue"/>
        <w:keepNext/>
        <w:keepLines/>
        <w:widowControl/>
        <w:shd w:val="clear" w:color="auto" w:fill="FFFFFF"/>
        <w:tabs>
          <w:tab w:val="left" w:pos="0"/>
        </w:tabs>
        <w:snapToGrid w:val="0"/>
        <w:ind w:firstLine="709"/>
        <w:jc w:val="both"/>
        <w:rPr>
          <w:sz w:val="24"/>
          <w:szCs w:val="24"/>
        </w:rPr>
      </w:pPr>
      <w:r w:rsidRPr="00F519BA">
        <w:rPr>
          <w:sz w:val="24"/>
          <w:szCs w:val="24"/>
        </w:rPr>
        <w:t>–</w:t>
      </w:r>
      <w:r>
        <w:rPr>
          <w:sz w:val="24"/>
          <w:szCs w:val="24"/>
        </w:rPr>
        <w:t xml:space="preserve">  5.1 Спорт;</w:t>
      </w:r>
    </w:p>
    <w:p w:rsidR="003C1024" w:rsidRPr="00F519BA" w:rsidRDefault="003C1024" w:rsidP="003C1024">
      <w:pPr>
        <w:pStyle w:val="a4"/>
        <w:keepNext/>
        <w:keepLines/>
        <w:ind w:firstLine="709"/>
        <w:rPr>
          <w:rFonts w:ascii="Times New Roman" w:hAnsi="Times New Roman"/>
          <w:sz w:val="24"/>
          <w:szCs w:val="24"/>
        </w:rPr>
      </w:pPr>
      <w:r w:rsidRPr="00F519BA">
        <w:rPr>
          <w:rFonts w:ascii="Times New Roman" w:hAnsi="Times New Roman"/>
          <w:sz w:val="24"/>
          <w:szCs w:val="24"/>
        </w:rPr>
        <w:t xml:space="preserve">– </w:t>
      </w:r>
      <w:r w:rsidRPr="00F519BA">
        <w:rPr>
          <w:rStyle w:val="a9"/>
          <w:rFonts w:ascii="Times New Roman" w:hAnsi="Times New Roman"/>
          <w:b w:val="0"/>
          <w:bCs w:val="0"/>
          <w:sz w:val="24"/>
          <w:szCs w:val="24"/>
        </w:rPr>
        <w:t>5.2Природно-познавательный туризм</w:t>
      </w:r>
      <w:proofErr w:type="gramStart"/>
      <w:r w:rsidRPr="00F519BA">
        <w:rPr>
          <w:rStyle w:val="a9"/>
          <w:rFonts w:ascii="Times New Roman" w:hAnsi="Times New Roman"/>
          <w:b w:val="0"/>
          <w:bCs w:val="0"/>
          <w:sz w:val="24"/>
          <w:szCs w:val="24"/>
        </w:rPr>
        <w:t xml:space="preserve"> </w:t>
      </w:r>
      <w:r>
        <w:rPr>
          <w:rStyle w:val="a9"/>
          <w:rFonts w:ascii="Times New Roman" w:hAnsi="Times New Roman"/>
          <w:b w:val="0"/>
          <w:bCs w:val="0"/>
          <w:sz w:val="24"/>
          <w:szCs w:val="24"/>
        </w:rPr>
        <w:t>;</w:t>
      </w:r>
      <w:proofErr w:type="gramEnd"/>
    </w:p>
    <w:p w:rsidR="003C1024" w:rsidRPr="004E1FA4" w:rsidRDefault="003C1024" w:rsidP="003C1024">
      <w:pPr>
        <w:keepNext/>
        <w:keepLines/>
        <w:ind w:firstLine="709"/>
      </w:pPr>
      <w:r w:rsidRPr="004E1FA4">
        <w:t xml:space="preserve">– </w:t>
      </w:r>
      <w:r>
        <w:t xml:space="preserve"> 3.6 Культурное развитие</w:t>
      </w:r>
      <w:r w:rsidRPr="004E1FA4">
        <w:t>;</w:t>
      </w:r>
    </w:p>
    <w:p w:rsidR="003C1024" w:rsidRDefault="003C1024" w:rsidP="003C1024">
      <w:pPr>
        <w:keepNext/>
        <w:keepLines/>
        <w:ind w:firstLine="709"/>
      </w:pPr>
      <w:r>
        <w:t xml:space="preserve">–  </w:t>
      </w:r>
      <w:r w:rsidRPr="00C200F5">
        <w:rPr>
          <w:color w:val="2D2D2D"/>
        </w:rPr>
        <w:t>5.2.1Туристическое обслуживание</w:t>
      </w:r>
      <w:r w:rsidRPr="00C82385">
        <w:t>;</w:t>
      </w:r>
    </w:p>
    <w:p w:rsidR="003C1024" w:rsidRPr="009262A5" w:rsidRDefault="003C1024" w:rsidP="003C1024">
      <w:pPr>
        <w:keepNext/>
        <w:keepLines/>
        <w:ind w:left="720"/>
        <w:jc w:val="right"/>
        <w:rPr>
          <w:b/>
          <w:color w:val="003300"/>
          <w:sz w:val="16"/>
          <w:szCs w:val="16"/>
        </w:rPr>
      </w:pPr>
      <w:r w:rsidRPr="009262A5">
        <w:rPr>
          <w:color w:val="003300"/>
          <w:spacing w:val="-13"/>
        </w:rPr>
        <w:t>Таблица 1</w:t>
      </w:r>
      <w:r>
        <w:rPr>
          <w:color w:val="003300"/>
          <w:spacing w:val="-13"/>
        </w:rPr>
        <w:t>4</w:t>
      </w:r>
    </w:p>
    <w:p w:rsidR="003C1024" w:rsidRDefault="003C1024" w:rsidP="003C1024">
      <w:pPr>
        <w:keepNext/>
        <w:keepLines/>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6"/>
        <w:gridCol w:w="3209"/>
        <w:gridCol w:w="2453"/>
        <w:gridCol w:w="2023"/>
      </w:tblGrid>
      <w:tr w:rsidR="003C1024" w:rsidRPr="00C30765" w:rsidTr="00B27062">
        <w:trPr>
          <w:tblHeader/>
        </w:trPr>
        <w:tc>
          <w:tcPr>
            <w:tcW w:w="966" w:type="pct"/>
            <w:vAlign w:val="center"/>
          </w:tcPr>
          <w:p w:rsidR="003C1024" w:rsidRPr="00C30765" w:rsidRDefault="003C1024" w:rsidP="00B27062">
            <w:pPr>
              <w:keepNext/>
              <w:keepLines/>
              <w:jc w:val="center"/>
              <w:rPr>
                <w:sz w:val="20"/>
                <w:szCs w:val="20"/>
              </w:rPr>
            </w:pPr>
            <w:r w:rsidRPr="00C30765">
              <w:rPr>
                <w:sz w:val="20"/>
                <w:szCs w:val="20"/>
              </w:rPr>
              <w:lastRenderedPageBreak/>
              <w:t>Наименование вида разрешенного использования земельного участка</w:t>
            </w:r>
          </w:p>
        </w:tc>
        <w:tc>
          <w:tcPr>
            <w:tcW w:w="1683" w:type="pct"/>
            <w:vAlign w:val="center"/>
          </w:tcPr>
          <w:p w:rsidR="003C1024" w:rsidRPr="00C30765" w:rsidRDefault="003C1024" w:rsidP="00B27062">
            <w:pPr>
              <w:keepNext/>
              <w:keepLines/>
              <w:jc w:val="center"/>
              <w:rPr>
                <w:sz w:val="20"/>
                <w:szCs w:val="20"/>
              </w:rPr>
            </w:pPr>
            <w:r w:rsidRPr="00C30765">
              <w:rPr>
                <w:sz w:val="20"/>
                <w:szCs w:val="20"/>
              </w:rPr>
              <w:t>Описание вида разрешенного использования</w:t>
            </w:r>
          </w:p>
          <w:p w:rsidR="003C1024" w:rsidRPr="00C30765" w:rsidRDefault="003C1024" w:rsidP="00B27062">
            <w:pPr>
              <w:keepNext/>
              <w:keepLines/>
              <w:jc w:val="center"/>
              <w:rPr>
                <w:sz w:val="20"/>
                <w:szCs w:val="20"/>
              </w:rPr>
            </w:pPr>
            <w:r w:rsidRPr="00C30765">
              <w:rPr>
                <w:sz w:val="20"/>
                <w:szCs w:val="20"/>
              </w:rPr>
              <w:t>земельного участка</w:t>
            </w:r>
          </w:p>
        </w:tc>
        <w:tc>
          <w:tcPr>
            <w:tcW w:w="1288" w:type="pct"/>
            <w:vAlign w:val="center"/>
          </w:tcPr>
          <w:p w:rsidR="003C1024" w:rsidRPr="00E512FF" w:rsidRDefault="003C1024" w:rsidP="00B27062">
            <w:pPr>
              <w:keepNext/>
              <w:keepLines/>
              <w:jc w:val="center"/>
              <w:rPr>
                <w:sz w:val="20"/>
                <w:szCs w:val="20"/>
              </w:rPr>
            </w:pPr>
            <w:r w:rsidRPr="00E512FF">
              <w:rPr>
                <w:sz w:val="20"/>
                <w:szCs w:val="20"/>
              </w:rPr>
              <w:t>Параметры разрешенного использования</w:t>
            </w:r>
          </w:p>
        </w:tc>
        <w:tc>
          <w:tcPr>
            <w:tcW w:w="1063" w:type="pct"/>
            <w:vAlign w:val="center"/>
          </w:tcPr>
          <w:p w:rsidR="003C1024" w:rsidRPr="00E512FF" w:rsidRDefault="003C1024" w:rsidP="00B27062">
            <w:pPr>
              <w:keepNext/>
              <w:keepLines/>
              <w:jc w:val="center"/>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3C1024" w:rsidRPr="00C30765" w:rsidTr="00B27062">
        <w:tc>
          <w:tcPr>
            <w:tcW w:w="966" w:type="pct"/>
          </w:tcPr>
          <w:p w:rsidR="003C1024" w:rsidRDefault="003C1024" w:rsidP="00B27062">
            <w:pPr>
              <w:keepNext/>
              <w:keepLines/>
              <w:rPr>
                <w:rFonts w:eastAsia="Calibri"/>
                <w:sz w:val="20"/>
                <w:szCs w:val="20"/>
              </w:rPr>
            </w:pPr>
            <w:bookmarkStart w:id="126" w:name="sub_1050"/>
            <w:r w:rsidRPr="00C30765">
              <w:rPr>
                <w:sz w:val="20"/>
                <w:szCs w:val="20"/>
              </w:rPr>
              <w:t>Отдых (рекреация)</w:t>
            </w:r>
            <w:bookmarkEnd w:id="126"/>
            <w:r>
              <w:rPr>
                <w:sz w:val="20"/>
                <w:szCs w:val="20"/>
              </w:rPr>
              <w:t xml:space="preserve"> (код 5.0)</w:t>
            </w:r>
          </w:p>
          <w:p w:rsidR="003C1024" w:rsidRPr="00C30765" w:rsidRDefault="003C1024" w:rsidP="00B27062">
            <w:pPr>
              <w:keepNext/>
              <w:keepLines/>
              <w:jc w:val="both"/>
              <w:rPr>
                <w:sz w:val="20"/>
                <w:szCs w:val="20"/>
              </w:rPr>
            </w:pPr>
            <w:r w:rsidRPr="008B0A3D">
              <w:rPr>
                <w:rFonts w:eastAsia="Calibri"/>
                <w:sz w:val="20"/>
                <w:szCs w:val="20"/>
              </w:rPr>
              <w:t>в части создания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обустройства мест отдыха в них)</w:t>
            </w:r>
          </w:p>
        </w:tc>
        <w:tc>
          <w:tcPr>
            <w:tcW w:w="1683" w:type="pct"/>
          </w:tcPr>
          <w:p w:rsidR="003C1024" w:rsidRPr="00C30765" w:rsidRDefault="003C1024" w:rsidP="00B27062">
            <w:pPr>
              <w:keepNext/>
              <w:keepLines/>
              <w:ind w:firstLine="284"/>
              <w:jc w:val="both"/>
              <w:textAlignment w:val="baseline"/>
              <w:rPr>
                <w:color w:val="2D2D2D"/>
                <w:sz w:val="20"/>
                <w:szCs w:val="20"/>
              </w:rPr>
            </w:pPr>
            <w:r w:rsidRPr="00C30765">
              <w:rPr>
                <w:color w:val="2D2D2D"/>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C1024" w:rsidRPr="00C30765" w:rsidRDefault="003C1024" w:rsidP="00B27062">
            <w:pPr>
              <w:keepNext/>
              <w:keepLines/>
              <w:ind w:firstLine="284"/>
              <w:jc w:val="both"/>
              <w:textAlignment w:val="baseline"/>
              <w:rPr>
                <w:color w:val="2D2D2D"/>
                <w:sz w:val="20"/>
                <w:szCs w:val="20"/>
              </w:rPr>
            </w:pPr>
            <w:r w:rsidRPr="00C30765">
              <w:rPr>
                <w:color w:val="2D2D2D"/>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C1024" w:rsidRPr="00C30765" w:rsidRDefault="003C1024" w:rsidP="00B27062">
            <w:pPr>
              <w:keepNext/>
              <w:keepLines/>
              <w:jc w:val="both"/>
              <w:rPr>
                <w:sz w:val="20"/>
                <w:szCs w:val="20"/>
              </w:rPr>
            </w:pPr>
            <w:r w:rsidRPr="00C30765">
              <w:rPr>
                <w:color w:val="2D2D2D"/>
                <w:sz w:val="20"/>
                <w:szCs w:val="20"/>
              </w:rPr>
              <w:t>Содержание данного вида разрешенного использования включает в себя содержание видов разрешенного использования с кодами 5.1-5.5</w:t>
            </w:r>
          </w:p>
        </w:tc>
        <w:tc>
          <w:tcPr>
            <w:tcW w:w="1288" w:type="pct"/>
          </w:tcPr>
          <w:p w:rsidR="003C1024" w:rsidRPr="008B0A3D" w:rsidRDefault="003C1024" w:rsidP="00B27062">
            <w:pPr>
              <w:keepNext/>
              <w:keepLines/>
              <w:jc w:val="both"/>
              <w:rPr>
                <w:sz w:val="20"/>
                <w:szCs w:val="20"/>
              </w:rPr>
            </w:pPr>
            <w:r w:rsidRPr="008B0A3D">
              <w:rPr>
                <w:sz w:val="20"/>
                <w:szCs w:val="20"/>
              </w:rPr>
              <w:t>- Градостроительные регламенты зоны озелененных территорий общего пользованияне распространяется на территории скверов, бульваров.</w:t>
            </w:r>
          </w:p>
          <w:p w:rsidR="003C1024" w:rsidRPr="008B0A3D" w:rsidRDefault="003C1024" w:rsidP="00B27062">
            <w:pPr>
              <w:keepNext/>
              <w:keepLines/>
              <w:jc w:val="both"/>
              <w:rPr>
                <w:sz w:val="20"/>
                <w:szCs w:val="20"/>
              </w:rPr>
            </w:pPr>
            <w:r w:rsidRPr="008B0A3D">
              <w:rPr>
                <w:sz w:val="20"/>
                <w:szCs w:val="20"/>
              </w:rPr>
              <w:t xml:space="preserve">Использование ЗУ зоны озелененных территорий общего пользования на которые действие градостроительных регламентов не распространяется определяется ОМС в соответствии с федеральными законами. </w:t>
            </w:r>
          </w:p>
        </w:tc>
        <w:tc>
          <w:tcPr>
            <w:tcW w:w="1063" w:type="pct"/>
          </w:tcPr>
          <w:p w:rsidR="003C1024" w:rsidRPr="008B0A3D" w:rsidRDefault="003C1024" w:rsidP="00B27062">
            <w:pPr>
              <w:keepNext/>
              <w:keepLines/>
              <w:jc w:val="both"/>
              <w:rPr>
                <w:sz w:val="20"/>
                <w:szCs w:val="20"/>
              </w:rPr>
            </w:pPr>
            <w:r w:rsidRPr="008B0A3D">
              <w:rPr>
                <w:sz w:val="20"/>
                <w:szCs w:val="20"/>
              </w:rPr>
              <w:t>- Не допускается размещение объектов, требующих установления санитарно – защитных зон.</w:t>
            </w:r>
          </w:p>
          <w:p w:rsidR="003C1024" w:rsidRPr="008B0A3D" w:rsidRDefault="003C1024" w:rsidP="00B27062">
            <w:pPr>
              <w:keepNext/>
              <w:keepLines/>
              <w:jc w:val="both"/>
              <w:rPr>
                <w:sz w:val="20"/>
                <w:szCs w:val="20"/>
              </w:rPr>
            </w:pPr>
            <w:r w:rsidRPr="008B0A3D">
              <w:rPr>
                <w:sz w:val="20"/>
                <w:szCs w:val="20"/>
              </w:rPr>
              <w:t>- Не допускается попадания ЗУ зоны рекреационного назначения в границы СЗЗ в соответствии с положениями СанПиН 2.2.1/2.1.1.1200-03 "Санитарно-защитные зоны и санитарная классификация предприятий, сооружений и иных объектов".</w:t>
            </w:r>
          </w:p>
        </w:tc>
      </w:tr>
      <w:tr w:rsidR="003C1024" w:rsidRPr="00C30765" w:rsidTr="00B27062">
        <w:tc>
          <w:tcPr>
            <w:tcW w:w="966" w:type="pct"/>
          </w:tcPr>
          <w:p w:rsidR="003C1024" w:rsidRPr="00A54A59" w:rsidRDefault="003C1024" w:rsidP="00B27062">
            <w:pPr>
              <w:keepNext/>
              <w:keepLines/>
              <w:rPr>
                <w:sz w:val="20"/>
                <w:szCs w:val="20"/>
              </w:rPr>
            </w:pPr>
            <w:r w:rsidRPr="00A54A59">
              <w:rPr>
                <w:sz w:val="20"/>
                <w:szCs w:val="20"/>
              </w:rPr>
              <w:t>Спорт</w:t>
            </w:r>
            <w:r>
              <w:rPr>
                <w:sz w:val="20"/>
                <w:szCs w:val="20"/>
              </w:rPr>
              <w:t xml:space="preserve"> (код 5.1)</w:t>
            </w:r>
          </w:p>
        </w:tc>
        <w:tc>
          <w:tcPr>
            <w:tcW w:w="1683" w:type="pct"/>
          </w:tcPr>
          <w:p w:rsidR="003C1024" w:rsidRPr="00A54A59" w:rsidRDefault="003C1024" w:rsidP="00B27062">
            <w:pPr>
              <w:keepNext/>
              <w:keepLines/>
              <w:jc w:val="both"/>
              <w:rPr>
                <w:sz w:val="20"/>
                <w:szCs w:val="20"/>
              </w:rPr>
            </w:pPr>
            <w:r w:rsidRPr="00A54A59">
              <w:rPr>
                <w:color w:val="2D2D2D"/>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88" w:type="pct"/>
          </w:tcPr>
          <w:p w:rsidR="003C1024" w:rsidRDefault="003C1024" w:rsidP="00B27062">
            <w:pPr>
              <w:jc w:val="both"/>
              <w:rPr>
                <w:sz w:val="20"/>
                <w:szCs w:val="20"/>
              </w:rPr>
            </w:pPr>
            <w:r w:rsidRPr="008B0A3D">
              <w:rPr>
                <w:sz w:val="20"/>
                <w:szCs w:val="20"/>
              </w:rPr>
              <w:t>-</w:t>
            </w:r>
            <w:r>
              <w:rPr>
                <w:sz w:val="20"/>
                <w:szCs w:val="20"/>
              </w:rPr>
              <w:t xml:space="preserve"> 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p w:rsidR="003C1024" w:rsidRPr="008B0A3D" w:rsidRDefault="003C1024" w:rsidP="00B27062">
            <w:pPr>
              <w:keepNext/>
              <w:keepLines/>
              <w:jc w:val="both"/>
              <w:rPr>
                <w:sz w:val="20"/>
                <w:szCs w:val="20"/>
              </w:rPr>
            </w:pPr>
            <w:r w:rsidRPr="008B0A3D">
              <w:rPr>
                <w:sz w:val="20"/>
                <w:szCs w:val="20"/>
              </w:rPr>
              <w:t>- Место размещения сооружений и строений принимается согласно проекту планировки, исходя из архитектурно-планировочного решения с учетом противопожарных требований</w:t>
            </w:r>
            <w:r w:rsidRPr="008B0A3D">
              <w:t>.</w:t>
            </w:r>
          </w:p>
          <w:p w:rsidR="003C1024" w:rsidRPr="008B0A3D" w:rsidRDefault="003C1024" w:rsidP="00B27062">
            <w:pPr>
              <w:keepNext/>
              <w:keepLines/>
              <w:jc w:val="both"/>
              <w:rPr>
                <w:sz w:val="20"/>
                <w:szCs w:val="20"/>
              </w:rPr>
            </w:pPr>
          </w:p>
        </w:tc>
        <w:tc>
          <w:tcPr>
            <w:tcW w:w="1063" w:type="pct"/>
          </w:tcPr>
          <w:p w:rsidR="003C1024" w:rsidRPr="008B0A3D" w:rsidRDefault="003C1024" w:rsidP="00B27062">
            <w:pPr>
              <w:keepNext/>
              <w:keepLines/>
              <w:jc w:val="both"/>
              <w:rPr>
                <w:sz w:val="20"/>
                <w:szCs w:val="20"/>
              </w:rPr>
            </w:pPr>
          </w:p>
        </w:tc>
      </w:tr>
      <w:tr w:rsidR="003C1024" w:rsidRPr="00C30765" w:rsidTr="00B27062">
        <w:tc>
          <w:tcPr>
            <w:tcW w:w="966" w:type="pct"/>
          </w:tcPr>
          <w:p w:rsidR="003C1024" w:rsidRPr="00C30765" w:rsidRDefault="003C1024" w:rsidP="00B27062">
            <w:pPr>
              <w:keepNext/>
              <w:keepLines/>
              <w:rPr>
                <w:sz w:val="20"/>
                <w:szCs w:val="20"/>
              </w:rPr>
            </w:pPr>
            <w:r w:rsidRPr="00C30765">
              <w:rPr>
                <w:color w:val="2D2D2D"/>
                <w:sz w:val="20"/>
                <w:szCs w:val="20"/>
              </w:rPr>
              <w:lastRenderedPageBreak/>
              <w:t>Туристическое обслуживание</w:t>
            </w:r>
            <w:r>
              <w:rPr>
                <w:color w:val="2D2D2D"/>
                <w:sz w:val="20"/>
                <w:szCs w:val="20"/>
              </w:rPr>
              <w:t xml:space="preserve"> (код 5.2.1)</w:t>
            </w:r>
          </w:p>
        </w:tc>
        <w:tc>
          <w:tcPr>
            <w:tcW w:w="1683" w:type="pct"/>
          </w:tcPr>
          <w:p w:rsidR="003C1024" w:rsidRPr="00C30765" w:rsidRDefault="003C1024" w:rsidP="00B27062">
            <w:pPr>
              <w:keepNext/>
              <w:keepLines/>
              <w:ind w:firstLine="284"/>
              <w:jc w:val="both"/>
              <w:textAlignment w:val="baseline"/>
              <w:rPr>
                <w:color w:val="2D2D2D"/>
                <w:sz w:val="20"/>
                <w:szCs w:val="20"/>
              </w:rPr>
            </w:pPr>
            <w:r w:rsidRPr="00C30765">
              <w:rPr>
                <w:color w:val="2D2D2D"/>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288" w:type="pct"/>
            <w:vMerge w:val="restart"/>
          </w:tcPr>
          <w:p w:rsidR="003C1024" w:rsidRDefault="003C1024" w:rsidP="00B27062">
            <w:pPr>
              <w:jc w:val="both"/>
              <w:rPr>
                <w:sz w:val="20"/>
                <w:szCs w:val="20"/>
              </w:rPr>
            </w:pPr>
            <w:r w:rsidRPr="008B0A3D">
              <w:rPr>
                <w:sz w:val="20"/>
                <w:szCs w:val="20"/>
              </w:rPr>
              <w:t>-</w:t>
            </w:r>
            <w:r>
              <w:rPr>
                <w:sz w:val="20"/>
                <w:szCs w:val="20"/>
              </w:rPr>
              <w:t xml:space="preserve"> 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p w:rsidR="003C1024" w:rsidRPr="008B0A3D" w:rsidRDefault="003C1024" w:rsidP="00B27062">
            <w:pPr>
              <w:keepNext/>
              <w:keepLines/>
              <w:jc w:val="both"/>
              <w:rPr>
                <w:sz w:val="20"/>
                <w:szCs w:val="20"/>
              </w:rPr>
            </w:pPr>
            <w:r w:rsidRPr="008B0A3D">
              <w:rPr>
                <w:sz w:val="20"/>
                <w:szCs w:val="20"/>
              </w:rPr>
              <w:t>- Место размещения сооружений и строений принимается согласно проекту планировки, исходя из архитектурно-планировочного решения с учетом противопожарных требований</w:t>
            </w:r>
            <w:r w:rsidRPr="008B0A3D">
              <w:t>.</w:t>
            </w:r>
          </w:p>
          <w:p w:rsidR="003C1024" w:rsidRPr="00C30765" w:rsidRDefault="003C1024" w:rsidP="00B27062">
            <w:pPr>
              <w:pStyle w:val="afd"/>
              <w:keepNext/>
              <w:keepLines/>
              <w:widowControl/>
              <w:rPr>
                <w:sz w:val="20"/>
                <w:szCs w:val="20"/>
              </w:rPr>
            </w:pPr>
          </w:p>
        </w:tc>
        <w:tc>
          <w:tcPr>
            <w:tcW w:w="1063" w:type="pct"/>
            <w:vMerge w:val="restart"/>
          </w:tcPr>
          <w:p w:rsidR="003C1024" w:rsidRPr="008B0A3D" w:rsidRDefault="003C1024" w:rsidP="00B27062">
            <w:pPr>
              <w:keepNext/>
              <w:keepLines/>
              <w:jc w:val="both"/>
              <w:rPr>
                <w:sz w:val="20"/>
                <w:szCs w:val="20"/>
              </w:rPr>
            </w:pPr>
            <w:r w:rsidRPr="008B0A3D">
              <w:rPr>
                <w:sz w:val="20"/>
                <w:szCs w:val="20"/>
              </w:rPr>
              <w:t xml:space="preserve">-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
          <w:p w:rsidR="003C1024" w:rsidRPr="008B0A3D" w:rsidRDefault="003C1024" w:rsidP="00B27062">
            <w:pPr>
              <w:keepNext/>
              <w:keepLines/>
              <w:ind w:firstLine="26"/>
              <w:jc w:val="both"/>
              <w:rPr>
                <w:sz w:val="20"/>
                <w:szCs w:val="20"/>
              </w:rPr>
            </w:pPr>
            <w:r w:rsidRPr="008B0A3D">
              <w:rPr>
                <w:sz w:val="20"/>
                <w:szCs w:val="20"/>
              </w:rPr>
              <w:t>- В границах водоохраной зоны, прибрежной защитной полосы водных объектов требуется соблюдение ст.65 Водного кодекса РФ.</w:t>
            </w:r>
          </w:p>
          <w:p w:rsidR="003C1024" w:rsidRPr="008B0A3D" w:rsidRDefault="003C1024" w:rsidP="00B27062">
            <w:pPr>
              <w:keepNext/>
              <w:keepLines/>
              <w:jc w:val="both"/>
              <w:rPr>
                <w:sz w:val="20"/>
                <w:szCs w:val="20"/>
              </w:rPr>
            </w:pPr>
            <w:r w:rsidRPr="008B0A3D">
              <w:rPr>
                <w:sz w:val="20"/>
                <w:szCs w:val="20"/>
              </w:rPr>
              <w:t>Береговая полоса водных объектов общего пользования, ст.6 Водного кодекса РФ, должна быть доступна для общего пользования.</w:t>
            </w:r>
          </w:p>
          <w:p w:rsidR="003C1024" w:rsidRPr="008B0A3D" w:rsidRDefault="003C1024" w:rsidP="00B27062">
            <w:pPr>
              <w:keepNext/>
              <w:keepLines/>
              <w:jc w:val="both"/>
              <w:rPr>
                <w:sz w:val="20"/>
                <w:szCs w:val="20"/>
              </w:rPr>
            </w:pPr>
            <w:r w:rsidRPr="008B0A3D">
              <w:rPr>
                <w:sz w:val="20"/>
                <w:szCs w:val="20"/>
              </w:rPr>
              <w:t>- Не допускается размещение объектов, требующих установления санитарно – защитных зон</w:t>
            </w:r>
          </w:p>
          <w:p w:rsidR="003C1024" w:rsidRPr="00C30765" w:rsidRDefault="003C1024" w:rsidP="00B27062">
            <w:pPr>
              <w:keepNext/>
              <w:keepLines/>
              <w:rPr>
                <w:sz w:val="20"/>
                <w:szCs w:val="20"/>
              </w:rPr>
            </w:pPr>
          </w:p>
        </w:tc>
      </w:tr>
      <w:tr w:rsidR="003C1024" w:rsidRPr="00C30765" w:rsidTr="00B27062">
        <w:tc>
          <w:tcPr>
            <w:tcW w:w="966" w:type="pct"/>
          </w:tcPr>
          <w:p w:rsidR="003C1024" w:rsidRDefault="003C1024" w:rsidP="00B27062">
            <w:pPr>
              <w:keepNext/>
              <w:keepLines/>
              <w:rPr>
                <w:sz w:val="20"/>
                <w:szCs w:val="20"/>
              </w:rPr>
            </w:pPr>
            <w:r w:rsidRPr="00C30765">
              <w:rPr>
                <w:sz w:val="20"/>
                <w:szCs w:val="20"/>
              </w:rPr>
              <w:t>Культурное развитие</w:t>
            </w:r>
            <w:r>
              <w:rPr>
                <w:sz w:val="20"/>
                <w:szCs w:val="20"/>
              </w:rPr>
              <w:t xml:space="preserve"> (код 3.6)</w:t>
            </w:r>
            <w:r w:rsidRPr="00C30765">
              <w:rPr>
                <w:sz w:val="20"/>
                <w:szCs w:val="20"/>
              </w:rPr>
              <w:t>;</w:t>
            </w:r>
          </w:p>
          <w:p w:rsidR="003C1024" w:rsidRPr="008B0A3D" w:rsidRDefault="003C1024" w:rsidP="00B27062">
            <w:pPr>
              <w:keepNext/>
              <w:keepLines/>
              <w:rPr>
                <w:sz w:val="20"/>
                <w:szCs w:val="20"/>
              </w:rPr>
            </w:pPr>
            <w:r w:rsidRPr="008B0A3D">
              <w:rPr>
                <w:sz w:val="20"/>
                <w:szCs w:val="20"/>
              </w:rPr>
              <w:t xml:space="preserve"> (в части устройства площадок для празднеств и гуляний)</w:t>
            </w:r>
          </w:p>
          <w:p w:rsidR="003C1024" w:rsidRPr="00C30765" w:rsidRDefault="003C1024" w:rsidP="00B27062">
            <w:pPr>
              <w:keepNext/>
              <w:keepLines/>
              <w:rPr>
                <w:sz w:val="20"/>
                <w:szCs w:val="20"/>
              </w:rPr>
            </w:pPr>
          </w:p>
        </w:tc>
        <w:tc>
          <w:tcPr>
            <w:tcW w:w="1683" w:type="pct"/>
          </w:tcPr>
          <w:p w:rsidR="003C1024" w:rsidRPr="00C30765" w:rsidRDefault="003C1024" w:rsidP="00B27062">
            <w:pPr>
              <w:keepNext/>
              <w:keepLines/>
              <w:ind w:firstLine="709"/>
              <w:jc w:val="both"/>
              <w:textAlignment w:val="baseline"/>
              <w:rPr>
                <w:color w:val="2D2D2D"/>
                <w:sz w:val="20"/>
                <w:szCs w:val="20"/>
              </w:rPr>
            </w:pPr>
            <w:r w:rsidRPr="00C30765">
              <w:rPr>
                <w:color w:val="2D2D2D"/>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C1024" w:rsidRPr="00C30765" w:rsidRDefault="003C1024" w:rsidP="00B27062">
            <w:pPr>
              <w:keepNext/>
              <w:keepLines/>
              <w:ind w:firstLine="284"/>
              <w:jc w:val="both"/>
              <w:textAlignment w:val="baseline"/>
              <w:rPr>
                <w:color w:val="2D2D2D"/>
                <w:sz w:val="20"/>
                <w:szCs w:val="20"/>
              </w:rPr>
            </w:pPr>
            <w:r w:rsidRPr="00C30765">
              <w:rPr>
                <w:color w:val="2D2D2D"/>
                <w:sz w:val="20"/>
                <w:szCs w:val="20"/>
              </w:rPr>
              <w:t>устройство площадок для празднеств и гуляний;</w:t>
            </w:r>
          </w:p>
          <w:p w:rsidR="003C1024" w:rsidRPr="00C30765" w:rsidRDefault="003C1024" w:rsidP="00B27062">
            <w:pPr>
              <w:keepNext/>
              <w:keepLines/>
              <w:ind w:firstLine="284"/>
              <w:jc w:val="both"/>
              <w:textAlignment w:val="baseline"/>
              <w:rPr>
                <w:color w:val="2D2D2D"/>
                <w:sz w:val="20"/>
                <w:szCs w:val="20"/>
              </w:rPr>
            </w:pPr>
            <w:r w:rsidRPr="00C30765">
              <w:rPr>
                <w:color w:val="2D2D2D"/>
                <w:sz w:val="20"/>
                <w:szCs w:val="20"/>
              </w:rPr>
              <w:t>размещение зданий и сооружений для размещения цирков, зверинцев, зоопарков, океанариумов</w:t>
            </w:r>
          </w:p>
        </w:tc>
        <w:tc>
          <w:tcPr>
            <w:tcW w:w="1288" w:type="pct"/>
            <w:vMerge/>
          </w:tcPr>
          <w:p w:rsidR="003C1024" w:rsidRPr="00C30765" w:rsidRDefault="003C1024" w:rsidP="00B27062">
            <w:pPr>
              <w:pStyle w:val="afd"/>
              <w:keepNext/>
              <w:keepLines/>
              <w:widowControl/>
              <w:rPr>
                <w:rFonts w:ascii="Times New Roman" w:hAnsi="Times New Roman" w:cs="Times New Roman"/>
                <w:sz w:val="20"/>
                <w:szCs w:val="20"/>
              </w:rPr>
            </w:pPr>
          </w:p>
        </w:tc>
        <w:tc>
          <w:tcPr>
            <w:tcW w:w="1063" w:type="pct"/>
            <w:vMerge/>
          </w:tcPr>
          <w:p w:rsidR="003C1024" w:rsidRPr="00C30765" w:rsidRDefault="003C1024" w:rsidP="00B27062">
            <w:pPr>
              <w:pStyle w:val="afd"/>
              <w:keepNext/>
              <w:keepLines/>
              <w:widowControl/>
              <w:rPr>
                <w:rFonts w:ascii="Times New Roman" w:hAnsi="Times New Roman" w:cs="Times New Roman"/>
                <w:sz w:val="20"/>
                <w:szCs w:val="20"/>
              </w:rPr>
            </w:pPr>
          </w:p>
        </w:tc>
      </w:tr>
    </w:tbl>
    <w:p w:rsidR="003C1024" w:rsidRDefault="003C1024" w:rsidP="003C1024">
      <w:pPr>
        <w:keepNext/>
        <w:keepLines/>
      </w:pPr>
    </w:p>
    <w:p w:rsidR="003C1024" w:rsidRPr="00C82385" w:rsidRDefault="003C1024" w:rsidP="003C1024">
      <w:pPr>
        <w:pStyle w:val="Iauiue"/>
        <w:keepNext/>
        <w:keepLines/>
        <w:widowControl/>
        <w:numPr>
          <w:ilvl w:val="0"/>
          <w:numId w:val="9"/>
        </w:numPr>
        <w:ind w:left="0" w:firstLine="709"/>
        <w:jc w:val="both"/>
        <w:rPr>
          <w:b/>
          <w:bCs/>
          <w:sz w:val="24"/>
          <w:szCs w:val="24"/>
        </w:rPr>
      </w:pPr>
      <w:r w:rsidRPr="00C82385">
        <w:rPr>
          <w:b/>
          <w:i/>
          <w:sz w:val="24"/>
          <w:szCs w:val="24"/>
        </w:rPr>
        <w:lastRenderedPageBreak/>
        <w:t>Условно-разрешенные виды использования</w:t>
      </w:r>
      <w:r w:rsidRPr="00C82385">
        <w:rPr>
          <w:b/>
          <w:bCs/>
          <w:sz w:val="24"/>
          <w:szCs w:val="24"/>
        </w:rPr>
        <w:t xml:space="preserve"> земельных участков и объектов капитального строительства</w:t>
      </w:r>
      <w:r w:rsidRPr="00C82385">
        <w:rPr>
          <w:b/>
          <w:sz w:val="24"/>
          <w:szCs w:val="24"/>
        </w:rPr>
        <w:t xml:space="preserve"> в зоне</w:t>
      </w:r>
      <w:r w:rsidRPr="00C82385">
        <w:rPr>
          <w:b/>
          <w:bCs/>
          <w:sz w:val="24"/>
          <w:szCs w:val="24"/>
        </w:rPr>
        <w:t xml:space="preserve"> размещения учреждений и объектов рекреационного назначения:</w:t>
      </w:r>
      <w:r>
        <w:rPr>
          <w:b/>
          <w:bCs/>
          <w:sz w:val="24"/>
          <w:szCs w:val="24"/>
        </w:rPr>
        <w:t xml:space="preserve"> не установлены</w:t>
      </w:r>
    </w:p>
    <w:p w:rsidR="003C1024" w:rsidRPr="00CA1FC6" w:rsidRDefault="003C1024" w:rsidP="003C1024">
      <w:pPr>
        <w:pStyle w:val="Iauiue"/>
        <w:keepNext/>
        <w:keepLines/>
        <w:widowControl/>
        <w:shd w:val="clear" w:color="auto" w:fill="FFFFFF"/>
        <w:tabs>
          <w:tab w:val="left" w:pos="0"/>
        </w:tabs>
        <w:snapToGrid w:val="0"/>
        <w:jc w:val="both"/>
        <w:rPr>
          <w:b/>
        </w:rPr>
      </w:pPr>
      <w:r>
        <w:rPr>
          <w:b/>
          <w:sz w:val="24"/>
          <w:szCs w:val="24"/>
        </w:rPr>
        <w:tab/>
        <w:t>4.</w:t>
      </w:r>
      <w:r w:rsidRPr="00CA1FC6">
        <w:rPr>
          <w:b/>
          <w:bCs/>
          <w:i/>
          <w:sz w:val="24"/>
          <w:szCs w:val="24"/>
        </w:rPr>
        <w:t>Вспомогательные виды разрешенного использования</w:t>
      </w:r>
      <w:r w:rsidRPr="00CA1FC6">
        <w:rPr>
          <w:b/>
          <w:bCs/>
          <w:sz w:val="24"/>
          <w:szCs w:val="24"/>
        </w:rPr>
        <w:t xml:space="preserve"> земельных участков и объектов капитального:</w:t>
      </w:r>
    </w:p>
    <w:p w:rsidR="003C1024" w:rsidRDefault="003C1024" w:rsidP="003C1024">
      <w:pPr>
        <w:keepNext/>
        <w:keepLines/>
        <w:rPr>
          <w:lang w:eastAsia="ar-SA"/>
        </w:rPr>
      </w:pPr>
      <w:r>
        <w:tab/>
      </w:r>
    </w:p>
    <w:p w:rsidR="003C1024" w:rsidRPr="00116C71" w:rsidRDefault="003C1024" w:rsidP="003C1024">
      <w:pPr>
        <w:pStyle w:val="a6"/>
        <w:keepNext/>
        <w:keepLines/>
        <w:tabs>
          <w:tab w:val="left" w:pos="142"/>
          <w:tab w:val="left" w:pos="1134"/>
        </w:tabs>
        <w:ind w:left="0" w:firstLine="709"/>
        <w:rPr>
          <w:rFonts w:ascii="Times New Roman" w:hAnsi="Times New Roman" w:cs="Times New Roman"/>
          <w:sz w:val="24"/>
          <w:szCs w:val="24"/>
        </w:rPr>
      </w:pPr>
      <w:r w:rsidRPr="00116C71">
        <w:rPr>
          <w:rFonts w:ascii="Times New Roman" w:hAnsi="Times New Roman" w:cs="Times New Roman"/>
          <w:sz w:val="24"/>
          <w:szCs w:val="24"/>
        </w:rPr>
        <w:t>– 3.1 Коммунальное обслуживание;</w:t>
      </w:r>
    </w:p>
    <w:p w:rsidR="003C1024" w:rsidRPr="00116C71" w:rsidRDefault="003C1024" w:rsidP="003C1024">
      <w:pPr>
        <w:pStyle w:val="a6"/>
        <w:keepNext/>
        <w:keepLines/>
        <w:tabs>
          <w:tab w:val="left" w:pos="142"/>
          <w:tab w:val="left" w:pos="1134"/>
        </w:tabs>
        <w:ind w:left="0" w:firstLine="709"/>
        <w:rPr>
          <w:rFonts w:ascii="Times New Roman" w:hAnsi="Times New Roman" w:cs="Times New Roman"/>
          <w:sz w:val="24"/>
          <w:szCs w:val="24"/>
        </w:rPr>
      </w:pPr>
      <w:r w:rsidRPr="00116C71">
        <w:rPr>
          <w:rFonts w:ascii="Times New Roman" w:hAnsi="Times New Roman" w:cs="Times New Roman"/>
          <w:sz w:val="24"/>
          <w:szCs w:val="24"/>
        </w:rPr>
        <w:t>– 4.9 Обслуживание автотранспорта;</w:t>
      </w:r>
    </w:p>
    <w:p w:rsidR="003C1024" w:rsidRPr="00116C71" w:rsidRDefault="003C1024" w:rsidP="003C1024">
      <w:pPr>
        <w:pStyle w:val="a6"/>
        <w:keepNext/>
        <w:keepLines/>
        <w:tabs>
          <w:tab w:val="left" w:pos="142"/>
          <w:tab w:val="left" w:pos="1134"/>
        </w:tabs>
        <w:ind w:left="0" w:firstLine="709"/>
        <w:rPr>
          <w:rFonts w:ascii="Times New Roman" w:hAnsi="Times New Roman" w:cs="Times New Roman"/>
          <w:sz w:val="24"/>
          <w:szCs w:val="24"/>
        </w:rPr>
      </w:pPr>
      <w:r w:rsidRPr="00116C71">
        <w:rPr>
          <w:rFonts w:ascii="Times New Roman" w:hAnsi="Times New Roman" w:cs="Times New Roman"/>
          <w:sz w:val="24"/>
          <w:szCs w:val="24"/>
        </w:rPr>
        <w:t>– 11.1 Общее пользование водными объектами;</w:t>
      </w:r>
    </w:p>
    <w:p w:rsidR="003C1024" w:rsidRPr="008B0A3D" w:rsidRDefault="003C1024" w:rsidP="003C1024">
      <w:pPr>
        <w:keepNext/>
        <w:keepLines/>
        <w:rPr>
          <w:sz w:val="20"/>
          <w:szCs w:val="20"/>
        </w:rPr>
      </w:pPr>
      <w:r w:rsidRPr="00116C71">
        <w:t>– 12</w:t>
      </w:r>
      <w:r>
        <w:t xml:space="preserve">.0 </w:t>
      </w:r>
      <w:r w:rsidRPr="00FC6381">
        <w:t>Земельные участки (территории) общего пользования</w:t>
      </w:r>
    </w:p>
    <w:p w:rsidR="003C1024" w:rsidRPr="00D403B1" w:rsidRDefault="003C1024" w:rsidP="003C1024">
      <w:pPr>
        <w:keepNext/>
        <w:keepLines/>
        <w:rPr>
          <w:spacing w:val="-13"/>
        </w:rPr>
      </w:pPr>
    </w:p>
    <w:p w:rsidR="003C1024" w:rsidRDefault="003C1024" w:rsidP="003C1024">
      <w:pPr>
        <w:jc w:val="both"/>
        <w:rPr>
          <w:color w:val="003300"/>
          <w:spacing w:val="-13"/>
        </w:rPr>
      </w:pPr>
    </w:p>
    <w:p w:rsidR="003C1024" w:rsidRPr="009262A5" w:rsidRDefault="003C1024" w:rsidP="003C1024">
      <w:pPr>
        <w:jc w:val="center"/>
        <w:rPr>
          <w:color w:val="003300"/>
          <w:sz w:val="20"/>
          <w:szCs w:val="20"/>
        </w:rPr>
      </w:pPr>
      <w:r w:rsidRPr="009262A5">
        <w:rPr>
          <w:color w:val="003300"/>
        </w:rPr>
        <w:t>Зона природных территорий (Р-</w:t>
      </w:r>
      <w:r>
        <w:rPr>
          <w:color w:val="003300"/>
        </w:rPr>
        <w:t>2</w:t>
      </w:r>
      <w:r w:rsidRPr="009262A5">
        <w:rPr>
          <w:color w:val="003300"/>
        </w:rPr>
        <w:t>)</w:t>
      </w:r>
    </w:p>
    <w:p w:rsidR="003C1024" w:rsidRPr="009262A5" w:rsidRDefault="003C1024" w:rsidP="003C1024">
      <w:pPr>
        <w:keepNext/>
        <w:keepLines/>
        <w:ind w:left="720"/>
        <w:jc w:val="right"/>
        <w:rPr>
          <w:b/>
          <w:color w:val="003300"/>
          <w:sz w:val="16"/>
          <w:szCs w:val="16"/>
        </w:rPr>
      </w:pPr>
      <w:r w:rsidRPr="009262A5">
        <w:rPr>
          <w:color w:val="003300"/>
          <w:spacing w:val="-13"/>
        </w:rPr>
        <w:t xml:space="preserve">Таблица </w:t>
      </w:r>
      <w:r>
        <w:rPr>
          <w:color w:val="003300"/>
          <w:spacing w:val="-13"/>
        </w:rPr>
        <w:t>15</w:t>
      </w:r>
    </w:p>
    <w:p w:rsidR="003C1024" w:rsidRPr="009262A5" w:rsidRDefault="003C1024" w:rsidP="003C1024">
      <w:pPr>
        <w:jc w:val="both"/>
        <w:rPr>
          <w:color w:val="003300"/>
          <w:sz w:val="16"/>
          <w:szCs w:val="16"/>
        </w:rPr>
      </w:pPr>
      <w:r w:rsidRPr="009262A5">
        <w:rPr>
          <w:b/>
          <w:color w:val="003300"/>
          <w:sz w:val="16"/>
          <w:szCs w:val="16"/>
        </w:rPr>
        <w:t>1</w:t>
      </w:r>
      <w:r w:rsidRPr="009262A5">
        <w:rPr>
          <w:color w:val="003300"/>
          <w:sz w:val="16"/>
          <w:szCs w:val="16"/>
        </w:rPr>
        <w:t>. 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71"/>
        <w:gridCol w:w="1664"/>
        <w:gridCol w:w="2514"/>
        <w:gridCol w:w="2514"/>
        <w:gridCol w:w="2308"/>
      </w:tblGrid>
      <w:tr w:rsidR="003C1024" w:rsidRPr="009262A5" w:rsidTr="00B27062">
        <w:trPr>
          <w:trHeight w:val="240"/>
        </w:trPr>
        <w:tc>
          <w:tcPr>
            <w:tcW w:w="1166" w:type="pct"/>
            <w:gridSpan w:val="2"/>
            <w:tcBorders>
              <w:bottom w:val="single" w:sz="4" w:space="0" w:color="auto"/>
            </w:tcBorders>
            <w:vAlign w:val="center"/>
          </w:tcPr>
          <w:p w:rsidR="003C1024" w:rsidRPr="009262A5" w:rsidRDefault="003C1024" w:rsidP="00B27062">
            <w:pPr>
              <w:keepNext/>
              <w:keepLines/>
              <w:jc w:val="center"/>
              <w:rPr>
                <w:sz w:val="20"/>
                <w:szCs w:val="20"/>
              </w:rPr>
            </w:pPr>
            <w:r w:rsidRPr="009262A5">
              <w:rPr>
                <w:sz w:val="20"/>
                <w:szCs w:val="20"/>
              </w:rPr>
              <w:t>Наименование вида разрешенного использования земельного участка</w:t>
            </w:r>
          </w:p>
        </w:tc>
        <w:tc>
          <w:tcPr>
            <w:tcW w:w="1314" w:type="pct"/>
            <w:vMerge w:val="restart"/>
            <w:vAlign w:val="center"/>
          </w:tcPr>
          <w:p w:rsidR="003C1024" w:rsidRPr="009262A5" w:rsidRDefault="003C1024" w:rsidP="00B27062">
            <w:pPr>
              <w:keepNext/>
              <w:keepLines/>
              <w:jc w:val="center"/>
              <w:rPr>
                <w:sz w:val="20"/>
                <w:szCs w:val="20"/>
              </w:rPr>
            </w:pPr>
            <w:r w:rsidRPr="009262A5">
              <w:rPr>
                <w:sz w:val="20"/>
                <w:szCs w:val="20"/>
              </w:rPr>
              <w:t>Описание вида разрешенного использования</w:t>
            </w:r>
          </w:p>
          <w:p w:rsidR="003C1024" w:rsidRPr="009262A5" w:rsidRDefault="003C1024" w:rsidP="00B27062">
            <w:pPr>
              <w:keepNext/>
              <w:keepLines/>
              <w:jc w:val="center"/>
              <w:rPr>
                <w:sz w:val="20"/>
                <w:szCs w:val="20"/>
              </w:rPr>
            </w:pPr>
            <w:r w:rsidRPr="009262A5">
              <w:rPr>
                <w:sz w:val="20"/>
                <w:szCs w:val="20"/>
              </w:rPr>
              <w:t>земельного участка</w:t>
            </w:r>
          </w:p>
        </w:tc>
        <w:tc>
          <w:tcPr>
            <w:tcW w:w="1314" w:type="pct"/>
            <w:vMerge w:val="restart"/>
            <w:vAlign w:val="center"/>
          </w:tcPr>
          <w:p w:rsidR="003C1024" w:rsidRPr="009262A5" w:rsidRDefault="003C1024" w:rsidP="00B27062">
            <w:pPr>
              <w:keepNext/>
              <w:keepLines/>
              <w:jc w:val="center"/>
              <w:rPr>
                <w:sz w:val="20"/>
                <w:szCs w:val="20"/>
              </w:rPr>
            </w:pPr>
            <w:r w:rsidRPr="009262A5">
              <w:rPr>
                <w:sz w:val="20"/>
                <w:szCs w:val="20"/>
              </w:rPr>
              <w:t>Параметры разрешенного использования</w:t>
            </w:r>
          </w:p>
        </w:tc>
        <w:tc>
          <w:tcPr>
            <w:tcW w:w="1206" w:type="pct"/>
            <w:vMerge w:val="restart"/>
            <w:vAlign w:val="center"/>
          </w:tcPr>
          <w:p w:rsidR="003C1024" w:rsidRPr="009262A5" w:rsidRDefault="003C1024" w:rsidP="00B27062">
            <w:pPr>
              <w:keepNext/>
              <w:keepLines/>
              <w:jc w:val="center"/>
              <w:rPr>
                <w:sz w:val="20"/>
                <w:szCs w:val="20"/>
              </w:rPr>
            </w:pPr>
            <w:r w:rsidRPr="009262A5">
              <w:rPr>
                <w:sz w:val="20"/>
                <w:szCs w:val="20"/>
              </w:rPr>
              <w:t>Ограничения использования земельных участков и объектов капитального строительства</w:t>
            </w:r>
          </w:p>
        </w:tc>
      </w:tr>
      <w:tr w:rsidR="003C1024" w:rsidRPr="009262A5" w:rsidTr="00B27062">
        <w:trPr>
          <w:trHeight w:val="403"/>
        </w:trPr>
        <w:tc>
          <w:tcPr>
            <w:tcW w:w="296" w:type="pct"/>
            <w:tcBorders>
              <w:top w:val="single" w:sz="4" w:space="0" w:color="auto"/>
              <w:right w:val="single" w:sz="4" w:space="0" w:color="auto"/>
            </w:tcBorders>
            <w:vAlign w:val="center"/>
          </w:tcPr>
          <w:p w:rsidR="003C1024" w:rsidRPr="009262A5" w:rsidRDefault="003C1024" w:rsidP="00B27062">
            <w:pPr>
              <w:jc w:val="center"/>
              <w:rPr>
                <w:color w:val="003300"/>
                <w:sz w:val="16"/>
                <w:szCs w:val="16"/>
              </w:rPr>
            </w:pPr>
            <w:r w:rsidRPr="009262A5">
              <w:rPr>
                <w:color w:val="003300"/>
                <w:sz w:val="16"/>
                <w:szCs w:val="16"/>
              </w:rPr>
              <w:t>КОД</w:t>
            </w:r>
          </w:p>
        </w:tc>
        <w:tc>
          <w:tcPr>
            <w:tcW w:w="870" w:type="pct"/>
            <w:tcBorders>
              <w:top w:val="single" w:sz="4" w:space="0" w:color="auto"/>
              <w:left w:val="single" w:sz="4" w:space="0" w:color="auto"/>
            </w:tcBorders>
            <w:vAlign w:val="center"/>
          </w:tcPr>
          <w:p w:rsidR="003C1024" w:rsidRPr="009262A5" w:rsidRDefault="003C1024" w:rsidP="00B27062">
            <w:pPr>
              <w:tabs>
                <w:tab w:val="center" w:pos="4677"/>
                <w:tab w:val="right" w:pos="9355"/>
              </w:tabs>
              <w:jc w:val="center"/>
              <w:rPr>
                <w:color w:val="003300"/>
                <w:sz w:val="20"/>
                <w:szCs w:val="20"/>
              </w:rPr>
            </w:pPr>
            <w:r w:rsidRPr="009262A5">
              <w:rPr>
                <w:color w:val="003300"/>
                <w:sz w:val="16"/>
                <w:szCs w:val="16"/>
              </w:rPr>
              <w:t>НАИМЕНОВАНИЕ</w:t>
            </w:r>
          </w:p>
        </w:tc>
        <w:tc>
          <w:tcPr>
            <w:tcW w:w="1314" w:type="pct"/>
            <w:vMerge/>
          </w:tcPr>
          <w:p w:rsidR="003C1024" w:rsidRPr="009262A5" w:rsidRDefault="003C1024" w:rsidP="00B27062">
            <w:pPr>
              <w:jc w:val="center"/>
              <w:rPr>
                <w:b/>
                <w:color w:val="333399"/>
                <w:sz w:val="16"/>
                <w:szCs w:val="16"/>
              </w:rPr>
            </w:pPr>
          </w:p>
        </w:tc>
        <w:tc>
          <w:tcPr>
            <w:tcW w:w="1314" w:type="pct"/>
            <w:vMerge/>
            <w:vAlign w:val="center"/>
          </w:tcPr>
          <w:p w:rsidR="003C1024" w:rsidRPr="009262A5" w:rsidRDefault="003C1024" w:rsidP="00B27062">
            <w:pPr>
              <w:jc w:val="center"/>
              <w:rPr>
                <w:b/>
                <w:color w:val="333399"/>
                <w:sz w:val="16"/>
                <w:szCs w:val="16"/>
              </w:rPr>
            </w:pPr>
          </w:p>
        </w:tc>
        <w:tc>
          <w:tcPr>
            <w:tcW w:w="1206" w:type="pct"/>
            <w:vMerge/>
            <w:vAlign w:val="center"/>
          </w:tcPr>
          <w:p w:rsidR="003C1024" w:rsidRPr="009262A5" w:rsidRDefault="003C1024" w:rsidP="00B27062">
            <w:pPr>
              <w:jc w:val="center"/>
              <w:rPr>
                <w:b/>
                <w:sz w:val="16"/>
                <w:szCs w:val="16"/>
              </w:rPr>
            </w:pPr>
          </w:p>
        </w:tc>
      </w:tr>
      <w:tr w:rsidR="003C1024" w:rsidRPr="009262A5" w:rsidTr="00B27062">
        <w:trPr>
          <w:trHeight w:val="905"/>
        </w:trPr>
        <w:tc>
          <w:tcPr>
            <w:tcW w:w="296" w:type="pct"/>
            <w:tcBorders>
              <w:right w:val="single" w:sz="4" w:space="0" w:color="auto"/>
            </w:tcBorders>
          </w:tcPr>
          <w:p w:rsidR="003C1024" w:rsidRPr="009262A5" w:rsidRDefault="003C1024" w:rsidP="00B27062">
            <w:pPr>
              <w:rPr>
                <w:color w:val="003300"/>
                <w:sz w:val="20"/>
                <w:szCs w:val="20"/>
              </w:rPr>
            </w:pPr>
            <w:r w:rsidRPr="009262A5">
              <w:rPr>
                <w:color w:val="003300"/>
                <w:sz w:val="20"/>
                <w:szCs w:val="20"/>
              </w:rPr>
              <w:t>11.1</w:t>
            </w:r>
          </w:p>
        </w:tc>
        <w:tc>
          <w:tcPr>
            <w:tcW w:w="870" w:type="pct"/>
            <w:tcBorders>
              <w:left w:val="single" w:sz="4" w:space="0" w:color="auto"/>
            </w:tcBorders>
          </w:tcPr>
          <w:p w:rsidR="003C1024" w:rsidRPr="009262A5" w:rsidRDefault="003C1024" w:rsidP="00B27062">
            <w:pPr>
              <w:rPr>
                <w:color w:val="003300"/>
                <w:sz w:val="20"/>
                <w:szCs w:val="20"/>
              </w:rPr>
            </w:pPr>
            <w:r w:rsidRPr="009262A5">
              <w:rPr>
                <w:color w:val="003300"/>
                <w:sz w:val="20"/>
                <w:szCs w:val="20"/>
              </w:rPr>
              <w:t xml:space="preserve">Общее пользование водными </w:t>
            </w:r>
          </w:p>
          <w:p w:rsidR="003C1024" w:rsidRPr="009262A5" w:rsidRDefault="003C1024" w:rsidP="00B27062">
            <w:pPr>
              <w:rPr>
                <w:color w:val="003300"/>
                <w:sz w:val="20"/>
                <w:szCs w:val="20"/>
              </w:rPr>
            </w:pPr>
            <w:r w:rsidRPr="009262A5">
              <w:rPr>
                <w:color w:val="003300"/>
                <w:sz w:val="20"/>
                <w:szCs w:val="20"/>
              </w:rPr>
              <w:t>объектами</w:t>
            </w:r>
          </w:p>
        </w:tc>
        <w:tc>
          <w:tcPr>
            <w:tcW w:w="1314" w:type="pct"/>
          </w:tcPr>
          <w:p w:rsidR="003C1024" w:rsidRPr="009262A5" w:rsidRDefault="003C1024" w:rsidP="00B27062">
            <w:pPr>
              <w:jc w:val="both"/>
              <w:rPr>
                <w:color w:val="003300"/>
                <w:sz w:val="20"/>
                <w:szCs w:val="20"/>
                <w:shd w:val="clear" w:color="auto" w:fill="FFFFFF"/>
              </w:rPr>
            </w:pPr>
          </w:p>
        </w:tc>
        <w:tc>
          <w:tcPr>
            <w:tcW w:w="1314" w:type="pct"/>
          </w:tcPr>
          <w:p w:rsidR="003C1024" w:rsidRPr="009262A5" w:rsidRDefault="003C1024" w:rsidP="00B27062">
            <w:pPr>
              <w:jc w:val="both"/>
              <w:rPr>
                <w:color w:val="003300"/>
                <w:sz w:val="20"/>
                <w:szCs w:val="20"/>
                <w:shd w:val="clear" w:color="auto" w:fill="FFFFFF"/>
              </w:rPr>
            </w:pPr>
            <w:r w:rsidRPr="009262A5">
              <w:rPr>
                <w:color w:val="003300"/>
                <w:sz w:val="20"/>
                <w:szCs w:val="20"/>
                <w:shd w:val="clear" w:color="auto" w:fill="FFFFFF"/>
              </w:rPr>
              <w:t xml:space="preserve">Отсутствуют ЗУ, ОКС. </w:t>
            </w:r>
          </w:p>
          <w:p w:rsidR="003C1024" w:rsidRPr="009262A5" w:rsidRDefault="003C1024" w:rsidP="00B27062">
            <w:pPr>
              <w:jc w:val="both"/>
              <w:rPr>
                <w:color w:val="003300"/>
              </w:rPr>
            </w:pPr>
            <w:r w:rsidRPr="009262A5">
              <w:rPr>
                <w:i/>
                <w:color w:val="003300"/>
                <w:sz w:val="16"/>
                <w:szCs w:val="16"/>
              </w:rPr>
              <w:t>*Использование ЗУ в границах береговых полос водных объектов общего пользования устанавливается в соответствии с федеральными законами, в том числе с частью 8 ст.6 Водного кодекса РФ.</w:t>
            </w:r>
          </w:p>
        </w:tc>
        <w:tc>
          <w:tcPr>
            <w:tcW w:w="1206" w:type="pct"/>
            <w:vMerge w:val="restart"/>
          </w:tcPr>
          <w:p w:rsidR="003C1024" w:rsidRPr="009262A5" w:rsidRDefault="003C1024" w:rsidP="00B27062">
            <w:pPr>
              <w:jc w:val="both"/>
              <w:rPr>
                <w:color w:val="003300"/>
                <w:sz w:val="20"/>
                <w:szCs w:val="20"/>
              </w:rPr>
            </w:pPr>
            <w:r w:rsidRPr="009262A5">
              <w:rPr>
                <w:color w:val="003300"/>
                <w:sz w:val="20"/>
                <w:szCs w:val="20"/>
              </w:rPr>
              <w:t xml:space="preserve">В случае, если ЗУ (его часть) и ОКС расположены в границах зон с особыми условиями использования территориилибо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указанныхв </w:t>
            </w:r>
            <w:hyperlink w:anchor="sub_89" w:history="1">
              <w:r w:rsidRPr="009262A5">
                <w:rPr>
                  <w:rStyle w:val="af4"/>
                  <w:b w:val="0"/>
                  <w:color w:val="003300"/>
                  <w:sz w:val="20"/>
                  <w:szCs w:val="20"/>
                </w:rPr>
                <w:t xml:space="preserve">статье </w:t>
              </w:r>
              <w:r w:rsidRPr="009262A5">
                <w:rPr>
                  <w:rStyle w:val="af4"/>
                  <w:b w:val="0"/>
                  <w:color w:val="003300"/>
                  <w:sz w:val="20"/>
                  <w:szCs w:val="20"/>
                </w:rPr>
                <w:lastRenderedPageBreak/>
                <w:t>53</w:t>
              </w:r>
            </w:hyperlink>
            <w:r w:rsidRPr="009262A5">
              <w:rPr>
                <w:color w:val="003300"/>
                <w:sz w:val="20"/>
                <w:szCs w:val="20"/>
              </w:rPr>
              <w:t>настоящих Правил в соответствии с т.24.</w:t>
            </w:r>
          </w:p>
          <w:p w:rsidR="003C1024" w:rsidRPr="009262A5" w:rsidRDefault="003C1024" w:rsidP="00B27062">
            <w:pPr>
              <w:jc w:val="both"/>
              <w:rPr>
                <w:color w:val="003300"/>
                <w:sz w:val="20"/>
                <w:szCs w:val="20"/>
              </w:rPr>
            </w:pPr>
            <w:r w:rsidRPr="009262A5">
              <w:rPr>
                <w:color w:val="003300"/>
                <w:sz w:val="20"/>
                <w:szCs w:val="20"/>
              </w:rPr>
              <w:t xml:space="preserve">В границах данной территориальной зоны действуют следующие ЗОУИТ и территории особого регулирования градостроительной деятельности:  </w:t>
            </w:r>
          </w:p>
          <w:p w:rsidR="003C1024" w:rsidRPr="009262A5" w:rsidRDefault="003C1024" w:rsidP="00B27062">
            <w:pPr>
              <w:jc w:val="both"/>
              <w:rPr>
                <w:color w:val="003300"/>
                <w:sz w:val="20"/>
                <w:szCs w:val="20"/>
              </w:rPr>
            </w:pPr>
            <w:r w:rsidRPr="009262A5">
              <w:rPr>
                <w:color w:val="003300"/>
                <w:sz w:val="20"/>
                <w:szCs w:val="20"/>
              </w:rPr>
              <w:t>- санитарно-защитная зона  объекта специального назначения, подлежащего консервации;</w:t>
            </w:r>
          </w:p>
          <w:p w:rsidR="003C1024" w:rsidRPr="009262A5" w:rsidRDefault="003C1024" w:rsidP="00B27062">
            <w:pPr>
              <w:jc w:val="both"/>
              <w:rPr>
                <w:color w:val="003300"/>
                <w:sz w:val="20"/>
                <w:szCs w:val="20"/>
              </w:rPr>
            </w:pPr>
            <w:r w:rsidRPr="009262A5">
              <w:rPr>
                <w:color w:val="003300"/>
                <w:sz w:val="20"/>
                <w:szCs w:val="20"/>
              </w:rPr>
              <w:t xml:space="preserve">- </w:t>
            </w:r>
            <w:proofErr w:type="spellStart"/>
            <w:r w:rsidRPr="009262A5">
              <w:rPr>
                <w:color w:val="003300"/>
                <w:sz w:val="20"/>
                <w:szCs w:val="20"/>
              </w:rPr>
              <w:t>водоохранные</w:t>
            </w:r>
            <w:proofErr w:type="spellEnd"/>
            <w:r w:rsidRPr="009262A5">
              <w:rPr>
                <w:color w:val="003300"/>
                <w:sz w:val="20"/>
                <w:szCs w:val="20"/>
              </w:rPr>
              <w:t xml:space="preserve"> зоны, прибрежные защитные полосы (в том числе береговые полосы водных объектов общего пользования);</w:t>
            </w:r>
          </w:p>
          <w:p w:rsidR="003C1024" w:rsidRPr="009262A5" w:rsidRDefault="003C1024" w:rsidP="00B27062">
            <w:pPr>
              <w:jc w:val="both"/>
              <w:rPr>
                <w:color w:val="003300"/>
                <w:sz w:val="20"/>
                <w:szCs w:val="20"/>
              </w:rPr>
            </w:pPr>
            <w:r w:rsidRPr="009262A5">
              <w:rPr>
                <w:color w:val="003300"/>
                <w:sz w:val="20"/>
                <w:szCs w:val="20"/>
              </w:rPr>
              <w:t>- охранные зоны сетей инженерной инфраструктуры;</w:t>
            </w:r>
          </w:p>
          <w:p w:rsidR="003C1024" w:rsidRPr="009262A5" w:rsidRDefault="003C1024" w:rsidP="00B27062">
            <w:pPr>
              <w:jc w:val="both"/>
              <w:rPr>
                <w:color w:val="003300"/>
                <w:sz w:val="20"/>
                <w:szCs w:val="20"/>
              </w:rPr>
            </w:pPr>
            <w:r w:rsidRPr="009262A5">
              <w:rPr>
                <w:color w:val="003300"/>
                <w:sz w:val="20"/>
                <w:szCs w:val="20"/>
              </w:rPr>
              <w:t>- защитная зона объекта культурного наследия.</w:t>
            </w:r>
          </w:p>
          <w:p w:rsidR="003C1024" w:rsidRPr="009262A5" w:rsidRDefault="003C1024" w:rsidP="00B27062">
            <w:pPr>
              <w:jc w:val="both"/>
              <w:rPr>
                <w:b/>
                <w:color w:val="003300"/>
                <w:sz w:val="20"/>
                <w:szCs w:val="20"/>
              </w:rPr>
            </w:pPr>
            <w:r w:rsidRPr="009262A5">
              <w:rPr>
                <w:b/>
                <w:color w:val="003300"/>
                <w:sz w:val="20"/>
                <w:szCs w:val="20"/>
              </w:rPr>
              <w:t>Дополнительные ограничения</w:t>
            </w:r>
          </w:p>
          <w:p w:rsidR="003C1024" w:rsidRPr="009262A5" w:rsidRDefault="003C1024" w:rsidP="00B27062">
            <w:pPr>
              <w:jc w:val="both"/>
              <w:rPr>
                <w:color w:val="003300"/>
                <w:sz w:val="20"/>
                <w:szCs w:val="20"/>
              </w:rPr>
            </w:pPr>
            <w:r w:rsidRPr="009262A5">
              <w:rPr>
                <w:color w:val="003300"/>
                <w:sz w:val="20"/>
                <w:szCs w:val="20"/>
              </w:rPr>
              <w:t>- Запрещено строительство ОКС.</w:t>
            </w:r>
          </w:p>
          <w:p w:rsidR="003C1024" w:rsidRPr="009262A5" w:rsidRDefault="003C1024" w:rsidP="00B27062">
            <w:pPr>
              <w:jc w:val="both"/>
              <w:rPr>
                <w:sz w:val="20"/>
                <w:szCs w:val="20"/>
              </w:rPr>
            </w:pPr>
            <w:r w:rsidRPr="009262A5">
              <w:rPr>
                <w:color w:val="003300"/>
                <w:sz w:val="20"/>
                <w:szCs w:val="20"/>
              </w:rPr>
              <w:t>- Требуется соблюдение требований природоохранного законодательства.</w:t>
            </w:r>
          </w:p>
        </w:tc>
      </w:tr>
      <w:tr w:rsidR="003C1024" w:rsidRPr="009262A5" w:rsidTr="00B27062">
        <w:trPr>
          <w:trHeight w:val="1196"/>
        </w:trPr>
        <w:tc>
          <w:tcPr>
            <w:tcW w:w="296" w:type="pct"/>
            <w:tcBorders>
              <w:right w:val="single" w:sz="4" w:space="0" w:color="auto"/>
            </w:tcBorders>
          </w:tcPr>
          <w:p w:rsidR="003C1024" w:rsidRPr="009262A5" w:rsidRDefault="003C1024" w:rsidP="00B27062">
            <w:pPr>
              <w:rPr>
                <w:rFonts w:eastAsia="Calibri"/>
                <w:color w:val="003300"/>
                <w:sz w:val="20"/>
                <w:szCs w:val="20"/>
              </w:rPr>
            </w:pPr>
            <w:r w:rsidRPr="009262A5">
              <w:rPr>
                <w:rFonts w:eastAsia="Calibri"/>
                <w:color w:val="003300"/>
                <w:sz w:val="20"/>
                <w:szCs w:val="20"/>
              </w:rPr>
              <w:t>5.2</w:t>
            </w:r>
          </w:p>
        </w:tc>
        <w:tc>
          <w:tcPr>
            <w:tcW w:w="870" w:type="pct"/>
            <w:tcBorders>
              <w:left w:val="single" w:sz="4" w:space="0" w:color="auto"/>
            </w:tcBorders>
          </w:tcPr>
          <w:p w:rsidR="003C1024" w:rsidRPr="009262A5" w:rsidRDefault="003C1024" w:rsidP="00B27062">
            <w:pPr>
              <w:rPr>
                <w:rFonts w:eastAsia="Calibri"/>
                <w:color w:val="003300"/>
                <w:sz w:val="20"/>
                <w:szCs w:val="20"/>
              </w:rPr>
            </w:pPr>
            <w:r w:rsidRPr="009262A5">
              <w:rPr>
                <w:rFonts w:eastAsia="Calibri"/>
                <w:color w:val="003300"/>
                <w:sz w:val="20"/>
                <w:szCs w:val="20"/>
              </w:rPr>
              <w:t>Природно-познавательный туризм</w:t>
            </w:r>
          </w:p>
        </w:tc>
        <w:tc>
          <w:tcPr>
            <w:tcW w:w="1314" w:type="pct"/>
          </w:tcPr>
          <w:p w:rsidR="003C1024" w:rsidRPr="009262A5" w:rsidRDefault="003C1024" w:rsidP="00B27062">
            <w:pPr>
              <w:jc w:val="both"/>
              <w:rPr>
                <w:color w:val="003300"/>
                <w:sz w:val="20"/>
                <w:szCs w:val="20"/>
                <w:shd w:val="clear" w:color="auto" w:fill="FFFFFF"/>
              </w:rPr>
            </w:pPr>
          </w:p>
        </w:tc>
        <w:tc>
          <w:tcPr>
            <w:tcW w:w="1314" w:type="pct"/>
          </w:tcPr>
          <w:p w:rsidR="003C1024" w:rsidRPr="009262A5" w:rsidRDefault="003C1024" w:rsidP="00B27062">
            <w:pPr>
              <w:jc w:val="both"/>
              <w:rPr>
                <w:color w:val="003300"/>
                <w:sz w:val="20"/>
                <w:szCs w:val="20"/>
                <w:shd w:val="clear" w:color="auto" w:fill="FFFFFF"/>
              </w:rPr>
            </w:pPr>
            <w:r w:rsidRPr="009262A5">
              <w:rPr>
                <w:color w:val="003300"/>
                <w:sz w:val="20"/>
                <w:szCs w:val="20"/>
                <w:shd w:val="clear" w:color="auto" w:fill="FFFFFF"/>
              </w:rPr>
              <w:t>Предельные размеры ЗУ и параметры разрешенного использования ОКС - не подлежат установлению</w:t>
            </w:r>
            <w:r w:rsidRPr="009262A5">
              <w:rPr>
                <w:color w:val="003300"/>
                <w:sz w:val="16"/>
                <w:szCs w:val="16"/>
                <w:shd w:val="clear" w:color="auto" w:fill="FFFFFF"/>
              </w:rPr>
              <w:t>*.</w:t>
            </w:r>
          </w:p>
          <w:p w:rsidR="003C1024" w:rsidRPr="009262A5" w:rsidRDefault="003C1024" w:rsidP="00B27062">
            <w:pPr>
              <w:jc w:val="both"/>
              <w:rPr>
                <w:i/>
                <w:color w:val="003300"/>
                <w:sz w:val="16"/>
                <w:szCs w:val="16"/>
                <w:shd w:val="clear" w:color="auto" w:fill="FFFFFF"/>
              </w:rPr>
            </w:pPr>
            <w:r w:rsidRPr="009262A5">
              <w:rPr>
                <w:i/>
                <w:color w:val="003300"/>
                <w:sz w:val="16"/>
                <w:szCs w:val="16"/>
                <w:shd w:val="clear" w:color="auto" w:fill="FFFFFF"/>
              </w:rPr>
              <w:t>* в связи с отсутствием ОКС.</w:t>
            </w:r>
          </w:p>
          <w:p w:rsidR="003C1024" w:rsidRPr="009262A5" w:rsidRDefault="003C1024" w:rsidP="00B27062">
            <w:pPr>
              <w:jc w:val="both"/>
              <w:rPr>
                <w:color w:val="003300"/>
                <w:sz w:val="20"/>
                <w:szCs w:val="20"/>
              </w:rPr>
            </w:pPr>
          </w:p>
        </w:tc>
        <w:tc>
          <w:tcPr>
            <w:tcW w:w="1206" w:type="pct"/>
            <w:vMerge/>
          </w:tcPr>
          <w:p w:rsidR="003C1024" w:rsidRPr="009262A5" w:rsidRDefault="003C1024" w:rsidP="00B27062">
            <w:pPr>
              <w:rPr>
                <w:sz w:val="20"/>
                <w:szCs w:val="20"/>
              </w:rPr>
            </w:pPr>
          </w:p>
        </w:tc>
      </w:tr>
      <w:tr w:rsidR="003C1024" w:rsidRPr="009262A5" w:rsidTr="00B27062">
        <w:trPr>
          <w:trHeight w:val="1196"/>
        </w:trPr>
        <w:tc>
          <w:tcPr>
            <w:tcW w:w="296" w:type="pct"/>
            <w:tcBorders>
              <w:right w:val="single" w:sz="4" w:space="0" w:color="auto"/>
            </w:tcBorders>
          </w:tcPr>
          <w:p w:rsidR="003C1024" w:rsidRPr="009262A5" w:rsidRDefault="003C1024" w:rsidP="00B27062">
            <w:pPr>
              <w:rPr>
                <w:color w:val="003300"/>
                <w:sz w:val="20"/>
                <w:szCs w:val="20"/>
              </w:rPr>
            </w:pPr>
            <w:r w:rsidRPr="009262A5">
              <w:rPr>
                <w:color w:val="003300"/>
                <w:sz w:val="20"/>
                <w:szCs w:val="20"/>
              </w:rPr>
              <w:lastRenderedPageBreak/>
              <w:t>12.0</w:t>
            </w:r>
          </w:p>
        </w:tc>
        <w:tc>
          <w:tcPr>
            <w:tcW w:w="870" w:type="pct"/>
            <w:tcBorders>
              <w:left w:val="single" w:sz="4" w:space="0" w:color="auto"/>
            </w:tcBorders>
          </w:tcPr>
          <w:p w:rsidR="003C1024" w:rsidRPr="009262A5" w:rsidRDefault="003C1024" w:rsidP="00B27062">
            <w:pPr>
              <w:rPr>
                <w:color w:val="003300"/>
                <w:sz w:val="20"/>
                <w:szCs w:val="20"/>
              </w:rPr>
            </w:pPr>
            <w:r w:rsidRPr="009262A5">
              <w:rPr>
                <w:color w:val="003300"/>
                <w:sz w:val="20"/>
                <w:szCs w:val="20"/>
              </w:rPr>
              <w:t>Земельные участки (территории) общего пользования</w:t>
            </w:r>
          </w:p>
          <w:p w:rsidR="003C1024" w:rsidRPr="009262A5" w:rsidRDefault="003C1024" w:rsidP="00B27062">
            <w:pPr>
              <w:rPr>
                <w:color w:val="003300"/>
                <w:sz w:val="20"/>
                <w:szCs w:val="20"/>
              </w:rPr>
            </w:pPr>
          </w:p>
        </w:tc>
        <w:tc>
          <w:tcPr>
            <w:tcW w:w="1314" w:type="pct"/>
          </w:tcPr>
          <w:p w:rsidR="003C1024" w:rsidRPr="009262A5" w:rsidRDefault="003C1024" w:rsidP="00B27062">
            <w:pPr>
              <w:jc w:val="both"/>
              <w:rPr>
                <w:color w:val="003300"/>
                <w:sz w:val="20"/>
                <w:szCs w:val="20"/>
              </w:rPr>
            </w:pPr>
          </w:p>
        </w:tc>
        <w:tc>
          <w:tcPr>
            <w:tcW w:w="1314" w:type="pct"/>
          </w:tcPr>
          <w:p w:rsidR="003C1024" w:rsidRPr="009262A5" w:rsidRDefault="003C1024" w:rsidP="00B27062">
            <w:pPr>
              <w:jc w:val="both"/>
              <w:rPr>
                <w:color w:val="003300"/>
                <w:sz w:val="20"/>
                <w:szCs w:val="20"/>
              </w:rPr>
            </w:pPr>
            <w:r w:rsidRPr="009262A5">
              <w:rPr>
                <w:color w:val="003300"/>
                <w:sz w:val="20"/>
                <w:szCs w:val="20"/>
              </w:rPr>
              <w:t>Действие градостроительного регламента зоны рекреационного назначения на ЗУ в границах улично-дорожной сети, скверов, бульваров, и площадей не распространяется.</w:t>
            </w:r>
          </w:p>
          <w:p w:rsidR="003C1024" w:rsidRPr="009262A5" w:rsidRDefault="003C1024" w:rsidP="00B27062">
            <w:pPr>
              <w:jc w:val="both"/>
              <w:rPr>
                <w:color w:val="003300"/>
                <w:sz w:val="20"/>
                <w:szCs w:val="20"/>
              </w:rPr>
            </w:pPr>
            <w:r w:rsidRPr="009262A5">
              <w:rPr>
                <w:color w:val="003300"/>
                <w:sz w:val="20"/>
                <w:szCs w:val="20"/>
              </w:rPr>
              <w:t xml:space="preserve">Использование ЗУ на </w:t>
            </w:r>
            <w:r w:rsidRPr="009262A5">
              <w:rPr>
                <w:color w:val="003300"/>
                <w:sz w:val="20"/>
                <w:szCs w:val="20"/>
              </w:rPr>
              <w:lastRenderedPageBreak/>
              <w:t>которые действие градостроительных регламентов не распространяется, определяется в соответствии с федеральными законами.</w:t>
            </w:r>
          </w:p>
          <w:p w:rsidR="003C1024" w:rsidRPr="009262A5" w:rsidRDefault="003C1024" w:rsidP="00B27062">
            <w:pPr>
              <w:jc w:val="both"/>
              <w:rPr>
                <w:color w:val="003300"/>
                <w:sz w:val="20"/>
                <w:szCs w:val="20"/>
              </w:rPr>
            </w:pPr>
            <w:r w:rsidRPr="009262A5">
              <w:rPr>
                <w:color w:val="003300"/>
                <w:sz w:val="20"/>
                <w:szCs w:val="20"/>
              </w:rPr>
              <w:t xml:space="preserve">Нормативная ширина улиц в красных линиях в зависимости от классификации 15- 25 м, проездов 7м, 10 м (с размещением инженерных сетей)*. </w:t>
            </w:r>
          </w:p>
          <w:p w:rsidR="003C1024" w:rsidRPr="009262A5" w:rsidRDefault="003C1024" w:rsidP="00B27062">
            <w:pPr>
              <w:jc w:val="both"/>
              <w:rPr>
                <w:color w:val="003300"/>
              </w:rPr>
            </w:pPr>
            <w:r w:rsidRPr="009262A5">
              <w:rPr>
                <w:i/>
                <w:color w:val="003300"/>
                <w:sz w:val="16"/>
                <w:szCs w:val="16"/>
              </w:rPr>
              <w:t>*В сложившейся застройке параметры жилых улиц допускается принимать с учетом существующих, при условии обеспечения требований пожарной безопасности</w:t>
            </w:r>
          </w:p>
        </w:tc>
        <w:tc>
          <w:tcPr>
            <w:tcW w:w="1206" w:type="pct"/>
          </w:tcPr>
          <w:p w:rsidR="003C1024" w:rsidRPr="009262A5" w:rsidRDefault="003C1024" w:rsidP="00B27062">
            <w:pPr>
              <w:jc w:val="both"/>
              <w:rPr>
                <w:color w:val="003300"/>
                <w:sz w:val="20"/>
                <w:szCs w:val="20"/>
              </w:rPr>
            </w:pPr>
            <w:r w:rsidRPr="009262A5">
              <w:rPr>
                <w:b/>
                <w:color w:val="003300"/>
                <w:sz w:val="20"/>
                <w:szCs w:val="20"/>
              </w:rPr>
              <w:lastRenderedPageBreak/>
              <w:t>Дополнительные ограничения</w:t>
            </w:r>
          </w:p>
          <w:p w:rsidR="003C1024" w:rsidRPr="009262A5" w:rsidRDefault="003C1024" w:rsidP="00B27062">
            <w:pPr>
              <w:jc w:val="both"/>
              <w:rPr>
                <w:color w:val="003300"/>
                <w:sz w:val="20"/>
                <w:szCs w:val="20"/>
              </w:rPr>
            </w:pPr>
            <w:r w:rsidRPr="009262A5">
              <w:rPr>
                <w:color w:val="003300"/>
                <w:sz w:val="20"/>
                <w:szCs w:val="20"/>
              </w:rPr>
              <w:t>В пределах красных линиях улиц и проездов запрещено строительство ОКС.</w:t>
            </w:r>
          </w:p>
        </w:tc>
      </w:tr>
    </w:tbl>
    <w:p w:rsidR="003C1024" w:rsidRPr="009262A5" w:rsidRDefault="003C1024" w:rsidP="003C1024">
      <w:pPr>
        <w:keepNext/>
        <w:keepLines/>
        <w:ind w:left="720"/>
        <w:jc w:val="right"/>
        <w:rPr>
          <w:spacing w:val="-13"/>
        </w:rPr>
      </w:pPr>
    </w:p>
    <w:p w:rsidR="003C1024" w:rsidRPr="009262A5" w:rsidRDefault="003C1024" w:rsidP="003C1024">
      <w:pPr>
        <w:jc w:val="both"/>
        <w:rPr>
          <w:color w:val="003300"/>
          <w:sz w:val="16"/>
          <w:szCs w:val="16"/>
        </w:rPr>
      </w:pPr>
      <w:r w:rsidRPr="009262A5">
        <w:rPr>
          <w:color w:val="003300"/>
          <w:sz w:val="16"/>
          <w:szCs w:val="16"/>
        </w:rPr>
        <w:t xml:space="preserve">2. УСЛОВНО РАЗРЕШЁННЫЕ ВИДЫ И ПАРАМЕТРЫ ИСПОЛЬЗОВАНИЯ ЗЕМЕЛЬНЫХ УЧАСТКОВ И ОБЪЕКТОВ КАПИТАЛЬНОГО СТРОИТЕЛЬСТВА:  НЕ </w:t>
      </w:r>
      <w:proofErr w:type="gramStart"/>
      <w:r w:rsidRPr="009262A5">
        <w:rPr>
          <w:color w:val="003300"/>
          <w:sz w:val="16"/>
          <w:szCs w:val="16"/>
        </w:rPr>
        <w:t>УСТАНОВЛЕНЫ</w:t>
      </w:r>
      <w:proofErr w:type="gramEnd"/>
    </w:p>
    <w:p w:rsidR="003C1024" w:rsidRPr="009262A5" w:rsidRDefault="003C1024" w:rsidP="003C1024">
      <w:pPr>
        <w:rPr>
          <w:b/>
          <w:color w:val="003300"/>
          <w:sz w:val="20"/>
          <w:szCs w:val="20"/>
        </w:rPr>
      </w:pPr>
    </w:p>
    <w:p w:rsidR="003C1024" w:rsidRPr="00344104" w:rsidRDefault="003C1024" w:rsidP="003C1024">
      <w:pPr>
        <w:jc w:val="both"/>
        <w:rPr>
          <w:color w:val="003300"/>
          <w:sz w:val="16"/>
          <w:szCs w:val="16"/>
        </w:rPr>
      </w:pPr>
      <w:r w:rsidRPr="009262A5">
        <w:rPr>
          <w:color w:val="003300"/>
          <w:sz w:val="16"/>
          <w:szCs w:val="16"/>
        </w:rPr>
        <w:t>3. ВСПОМОГАТЕЛЬНЫЕ ВИДЫ И ПАРАМЕТРЫ РАЗРЕШЕННОГО ИСПОЛЬЗОВАНИЯ ЗЕМЕЛЬНЫХ УЧАСТКОВ И ОБЪЕКТОВ КАПИТАЛЬНОГО СТРОИТЕЛЬСТВА: НЕ УСТАНОВЛЕНЫ.</w:t>
      </w:r>
    </w:p>
    <w:p w:rsidR="003C1024" w:rsidRPr="00A51329" w:rsidRDefault="003C1024" w:rsidP="003C1024">
      <w:pPr>
        <w:jc w:val="both"/>
        <w:rPr>
          <w:color w:val="800080"/>
          <w:sz w:val="16"/>
          <w:szCs w:val="16"/>
        </w:rPr>
      </w:pPr>
    </w:p>
    <w:p w:rsidR="00EC7860" w:rsidRDefault="00EC7860" w:rsidP="00EC7860">
      <w:pPr>
        <w:keepNext/>
        <w:keepLines/>
        <w:autoSpaceDE w:val="0"/>
        <w:ind w:firstLine="540"/>
        <w:jc w:val="both"/>
        <w:outlineLvl w:val="2"/>
      </w:pPr>
      <w:bookmarkStart w:id="127" w:name="_Toc495176132"/>
      <w:bookmarkStart w:id="128" w:name="_Toc514673013"/>
      <w:r>
        <w:rPr>
          <w:b/>
        </w:rPr>
        <w:lastRenderedPageBreak/>
        <w:t xml:space="preserve">Статья 48. </w:t>
      </w:r>
      <w:r>
        <w:rPr>
          <w:b/>
          <w:bCs/>
          <w:color w:val="000000"/>
        </w:rPr>
        <w:t xml:space="preserve">Градостроительные регламенты </w:t>
      </w:r>
      <w:r>
        <w:rPr>
          <w:b/>
        </w:rPr>
        <w:t>на территориях зон сельскохозяйственного использования</w:t>
      </w:r>
      <w:bookmarkEnd w:id="127"/>
      <w:bookmarkEnd w:id="128"/>
    </w:p>
    <w:p w:rsidR="00EC7860" w:rsidRDefault="00EC7860" w:rsidP="00EC7860">
      <w:pPr>
        <w:keepNext/>
        <w:keepLines/>
        <w:shd w:val="clear" w:color="auto" w:fill="FFFFFF"/>
        <w:ind w:right="-1" w:firstLine="540"/>
        <w:jc w:val="both"/>
      </w:pPr>
      <w:r>
        <w:t>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дачного хозяйства, садоводства, личного подсобного хозяйства, развития объектов сельскохозяйственного назначения.</w:t>
      </w:r>
    </w:p>
    <w:p w:rsidR="00EC7860" w:rsidRDefault="00EC7860" w:rsidP="00EC7860">
      <w:pPr>
        <w:pStyle w:val="0"/>
        <w:keepNext/>
        <w:keepLines/>
        <w:shd w:val="clear" w:color="auto" w:fill="FFFFFF"/>
      </w:pPr>
      <w:r>
        <w:rPr>
          <w:color w:val="auto"/>
        </w:rPr>
        <w:t>Территории зон сельскохозяйственного использования могут быть использованы в целях ведения сельского хозяйства до момента принятия решения об изменении их использования в соответствии с проектами планировки (ст.85 ЗК РФ).</w:t>
      </w:r>
    </w:p>
    <w:p w:rsidR="00EC7860" w:rsidRDefault="00EC7860" w:rsidP="00EC7860">
      <w:pPr>
        <w:keepNext/>
        <w:keepLines/>
        <w:shd w:val="clear" w:color="auto" w:fill="FFFFFF"/>
        <w:ind w:right="-1" w:firstLine="540"/>
        <w:jc w:val="both"/>
      </w:pPr>
      <w:r>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EC7860" w:rsidRDefault="00EC7860" w:rsidP="00EC7860">
      <w:pPr>
        <w:keepNext/>
        <w:keepLines/>
        <w:shd w:val="clear" w:color="auto" w:fill="FFFFFF"/>
        <w:ind w:right="-1" w:firstLine="540"/>
        <w:jc w:val="both"/>
      </w:pPr>
      <w:r>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EC7860" w:rsidRDefault="00EC7860" w:rsidP="00EC7860">
      <w:pPr>
        <w:keepNext/>
        <w:keepLines/>
        <w:shd w:val="clear" w:color="auto" w:fill="FFFFFF"/>
        <w:ind w:right="-1" w:firstLine="540"/>
        <w:jc w:val="both"/>
      </w:pPr>
      <w:r>
        <w:t>Территории зон сельскохозяйственного использования могут быть переведены в состав другой функциональной зоны, в соответствии с утвержденной градостроительной документацией, градостроительным регламентом, установленным настоящими Правилами для конкретных территорий поселения.</w:t>
      </w:r>
    </w:p>
    <w:p w:rsidR="00EC7860" w:rsidRDefault="00EC7860" w:rsidP="00EC7860">
      <w:pPr>
        <w:keepNext/>
        <w:keepLines/>
        <w:shd w:val="clear" w:color="auto" w:fill="FFFFFF"/>
        <w:ind w:right="-1" w:firstLine="540"/>
        <w:jc w:val="both"/>
        <w:rPr>
          <w:b/>
        </w:rPr>
      </w:pPr>
      <w:r>
        <w:t>На территориях зон сельскохозяйственного использования не допускается размещение объектов производственного сельскохозяйственного назначения, оказывающих вредное влияние на окружающую среду.</w:t>
      </w:r>
    </w:p>
    <w:p w:rsidR="00EC7860" w:rsidRDefault="00EC7860" w:rsidP="00EC7860">
      <w:pPr>
        <w:keepNext/>
        <w:keepLines/>
        <w:autoSpaceDE w:val="0"/>
        <w:ind w:left="540"/>
        <w:jc w:val="both"/>
        <w:rPr>
          <w:b/>
        </w:rPr>
      </w:pPr>
    </w:p>
    <w:p w:rsidR="00EC7860" w:rsidRDefault="00EC7860" w:rsidP="00EC7860">
      <w:pPr>
        <w:keepNext/>
        <w:keepLines/>
        <w:autoSpaceDE w:val="0"/>
        <w:ind w:left="540"/>
        <w:jc w:val="both"/>
        <w:rPr>
          <w:color w:val="000000"/>
        </w:rPr>
      </w:pPr>
      <w:r>
        <w:rPr>
          <w:b/>
        </w:rPr>
        <w:t>СХ-1З</w:t>
      </w:r>
      <w:r w:rsidRPr="00963A5D">
        <w:rPr>
          <w:b/>
        </w:rPr>
        <w:t>он</w:t>
      </w:r>
      <w:r>
        <w:rPr>
          <w:b/>
        </w:rPr>
        <w:t>а</w:t>
      </w:r>
      <w:r w:rsidRPr="00963A5D">
        <w:rPr>
          <w:b/>
        </w:rPr>
        <w:t xml:space="preserve"> сельскохозяйственных угодий</w:t>
      </w:r>
    </w:p>
    <w:p w:rsidR="00EC7860" w:rsidRDefault="00EC7860" w:rsidP="00EC7860">
      <w:pPr>
        <w:pStyle w:val="af0"/>
        <w:keepNext/>
        <w:keepLines/>
        <w:tabs>
          <w:tab w:val="left" w:pos="720"/>
        </w:tabs>
        <w:jc w:val="both"/>
      </w:pPr>
      <w:r>
        <w:rPr>
          <w:color w:val="000000"/>
        </w:rPr>
        <w:tab/>
      </w:r>
      <w:r>
        <w:rPr>
          <w:b/>
          <w:color w:val="000000"/>
        </w:rPr>
        <w:t>1.</w:t>
      </w:r>
      <w:r w:rsidRPr="00CA1FC6">
        <w:rPr>
          <w:b/>
          <w:i/>
        </w:rPr>
        <w:t>Основные виды разрешенного использования</w:t>
      </w:r>
      <w:r w:rsidRPr="00CA1FC6">
        <w:rPr>
          <w:b/>
        </w:rPr>
        <w:t xml:space="preserve"> земельных участков и объектов капитального строительства </w:t>
      </w:r>
      <w:r>
        <w:rPr>
          <w:color w:val="000000"/>
        </w:rPr>
        <w:t>(СХ-1)</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1.2выращивание зерновых и иных сельскохозяйственных культур;</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1.</w:t>
      </w:r>
      <w:r>
        <w:t xml:space="preserve">3 </w:t>
      </w:r>
      <w:r w:rsidRPr="001010A1">
        <w:t>овощеводство</w:t>
      </w:r>
      <w:r>
        <w:t>;</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1.4выращивание тонизирующих, лекарственных, цветочных культур</w:t>
      </w:r>
      <w:r>
        <w:t>;</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1.</w:t>
      </w:r>
      <w:r>
        <w:t xml:space="preserve">5 </w:t>
      </w:r>
      <w:r w:rsidRPr="001010A1">
        <w:t>садоводство</w:t>
      </w:r>
      <w:r>
        <w:t>;</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1.</w:t>
      </w:r>
      <w:r>
        <w:t xml:space="preserve">8 </w:t>
      </w:r>
      <w:r w:rsidRPr="001010A1">
        <w:t>скотоводство</w:t>
      </w:r>
      <w:r>
        <w:t>;</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1.</w:t>
      </w:r>
      <w:r>
        <w:t xml:space="preserve">12 </w:t>
      </w:r>
      <w:r w:rsidRPr="001010A1">
        <w:t>пчеловодство</w:t>
      </w:r>
      <w:r>
        <w:t>;</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1.</w:t>
      </w:r>
      <w:r>
        <w:t xml:space="preserve">13 </w:t>
      </w:r>
      <w:r w:rsidRPr="001010A1">
        <w:t>рыбоводство;</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1.</w:t>
      </w:r>
      <w:r>
        <w:t>1</w:t>
      </w:r>
      <w:r w:rsidRPr="001010A1">
        <w:t>4научное обеспечение сельского хозяйства;</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lastRenderedPageBreak/>
        <w:t>– 1.</w:t>
      </w:r>
      <w:r>
        <w:t xml:space="preserve">16 </w:t>
      </w:r>
      <w:r w:rsidRPr="001010A1">
        <w:t>ведение личного подсобного хозяйства на полевых участках;</w:t>
      </w:r>
    </w:p>
    <w:p w:rsidR="00EC7860" w:rsidRDefault="00EC7860" w:rsidP="00EC7860">
      <w:pPr>
        <w:keepNext/>
        <w:keepLines/>
        <w:shd w:val="clear" w:color="auto" w:fill="FFFFFF"/>
        <w:tabs>
          <w:tab w:val="left" w:pos="0"/>
          <w:tab w:val="left" w:pos="709"/>
          <w:tab w:val="left" w:pos="900"/>
        </w:tabs>
        <w:suppressAutoHyphens/>
        <w:snapToGrid w:val="0"/>
        <w:ind w:firstLine="720"/>
        <w:jc w:val="both"/>
      </w:pPr>
      <w:r w:rsidRPr="001010A1">
        <w:t xml:space="preserve">– </w:t>
      </w:r>
      <w:r>
        <w:t xml:space="preserve">1.17 </w:t>
      </w:r>
      <w:r w:rsidRPr="001010A1">
        <w:t>питомники.</w:t>
      </w:r>
    </w:p>
    <w:p w:rsidR="00EC7860" w:rsidRPr="009262A5" w:rsidRDefault="00EC7860" w:rsidP="00EC7860">
      <w:pPr>
        <w:keepNext/>
        <w:keepLines/>
        <w:ind w:left="720"/>
        <w:jc w:val="right"/>
        <w:rPr>
          <w:b/>
          <w:color w:val="003300"/>
          <w:sz w:val="16"/>
          <w:szCs w:val="16"/>
        </w:rPr>
      </w:pPr>
      <w:r w:rsidRPr="009262A5">
        <w:rPr>
          <w:color w:val="003300"/>
          <w:spacing w:val="-13"/>
        </w:rPr>
        <w:t xml:space="preserve">Таблица </w:t>
      </w:r>
      <w:r>
        <w:rPr>
          <w:color w:val="003300"/>
          <w:spacing w:val="-13"/>
        </w:rPr>
        <w:t>16</w:t>
      </w:r>
    </w:p>
    <w:tbl>
      <w:tblPr>
        <w:tblW w:w="5000" w:type="pct"/>
        <w:tblBorders>
          <w:top w:val="single" w:sz="4" w:space="0" w:color="auto"/>
          <w:left w:val="single" w:sz="4" w:space="0" w:color="auto"/>
          <w:bottom w:val="single" w:sz="4" w:space="0" w:color="auto"/>
          <w:right w:val="single" w:sz="4" w:space="0" w:color="auto"/>
        </w:tblBorders>
        <w:tblLook w:val="0000"/>
      </w:tblPr>
      <w:tblGrid>
        <w:gridCol w:w="2367"/>
        <w:gridCol w:w="2418"/>
        <w:gridCol w:w="2368"/>
        <w:gridCol w:w="2418"/>
      </w:tblGrid>
      <w:tr w:rsidR="00EC7860" w:rsidRPr="00FE3709" w:rsidTr="00EC7860">
        <w:tc>
          <w:tcPr>
            <w:tcW w:w="1237" w:type="pct"/>
            <w:tcBorders>
              <w:top w:val="single" w:sz="4" w:space="0" w:color="auto"/>
              <w:bottom w:val="single" w:sz="4" w:space="0" w:color="auto"/>
              <w:right w:val="single" w:sz="4" w:space="0" w:color="auto"/>
            </w:tcBorders>
          </w:tcPr>
          <w:p w:rsidR="00EC7860" w:rsidRPr="00FE3709" w:rsidRDefault="00EC7860" w:rsidP="00B27062">
            <w:pPr>
              <w:pStyle w:val="afe"/>
              <w:keepNext/>
              <w:keepLines/>
              <w:widowControl/>
              <w:rPr>
                <w:sz w:val="20"/>
                <w:szCs w:val="20"/>
              </w:rPr>
            </w:pPr>
            <w:r w:rsidRPr="00FE3709">
              <w:rPr>
                <w:sz w:val="20"/>
                <w:szCs w:val="20"/>
              </w:rPr>
              <w:t>Наименование вида разрешенного использования земельного участка*</w:t>
            </w:r>
          </w:p>
        </w:tc>
        <w:tc>
          <w:tcPr>
            <w:tcW w:w="1263" w:type="pct"/>
            <w:tcBorders>
              <w:top w:val="single" w:sz="4" w:space="0" w:color="auto"/>
              <w:left w:val="single" w:sz="4" w:space="0" w:color="auto"/>
              <w:bottom w:val="single" w:sz="4" w:space="0" w:color="auto"/>
              <w:right w:val="single" w:sz="4" w:space="0" w:color="auto"/>
            </w:tcBorders>
          </w:tcPr>
          <w:p w:rsidR="00EC7860" w:rsidRPr="00FE3709" w:rsidRDefault="00EC7860" w:rsidP="00B27062">
            <w:pPr>
              <w:pStyle w:val="afe"/>
              <w:keepNext/>
              <w:keepLines/>
              <w:widowControl/>
              <w:rPr>
                <w:sz w:val="20"/>
                <w:szCs w:val="20"/>
              </w:rPr>
            </w:pPr>
            <w:r w:rsidRPr="00FE3709">
              <w:rPr>
                <w:sz w:val="20"/>
                <w:szCs w:val="20"/>
              </w:rPr>
              <w:t>Описание вида разрешенного использования земельного участка**</w:t>
            </w:r>
          </w:p>
        </w:tc>
        <w:tc>
          <w:tcPr>
            <w:tcW w:w="1237" w:type="pct"/>
            <w:tcBorders>
              <w:top w:val="single" w:sz="4" w:space="0" w:color="auto"/>
              <w:left w:val="single" w:sz="4" w:space="0" w:color="auto"/>
              <w:bottom w:val="single" w:sz="4" w:space="0" w:color="auto"/>
              <w:right w:val="single" w:sz="4" w:space="0" w:color="auto"/>
            </w:tcBorders>
            <w:vAlign w:val="center"/>
          </w:tcPr>
          <w:p w:rsidR="00EC7860" w:rsidRPr="00FE3709" w:rsidRDefault="00EC7860" w:rsidP="00B27062">
            <w:pPr>
              <w:keepNext/>
              <w:keepLines/>
              <w:jc w:val="center"/>
              <w:rPr>
                <w:sz w:val="20"/>
                <w:szCs w:val="20"/>
              </w:rPr>
            </w:pPr>
            <w:r w:rsidRPr="00FE3709">
              <w:rPr>
                <w:sz w:val="20"/>
                <w:szCs w:val="20"/>
              </w:rPr>
              <w:t>Параметры разрешенного использования</w:t>
            </w:r>
          </w:p>
        </w:tc>
        <w:tc>
          <w:tcPr>
            <w:tcW w:w="1263" w:type="pct"/>
            <w:tcBorders>
              <w:top w:val="single" w:sz="4" w:space="0" w:color="auto"/>
              <w:left w:val="single" w:sz="4" w:space="0" w:color="auto"/>
              <w:bottom w:val="single" w:sz="4" w:space="0" w:color="auto"/>
              <w:right w:val="single" w:sz="4" w:space="0" w:color="auto"/>
            </w:tcBorders>
            <w:vAlign w:val="center"/>
          </w:tcPr>
          <w:p w:rsidR="00EC7860" w:rsidRPr="00FE3709" w:rsidRDefault="00EC7860" w:rsidP="00B27062">
            <w:pPr>
              <w:keepNext/>
              <w:keepLines/>
              <w:jc w:val="center"/>
              <w:rPr>
                <w:sz w:val="20"/>
                <w:szCs w:val="20"/>
              </w:rPr>
            </w:pPr>
            <w:r w:rsidRPr="00FE3709">
              <w:rPr>
                <w:sz w:val="20"/>
                <w:szCs w:val="20"/>
              </w:rPr>
              <w:t>Ограничения использования земельных участков и объектов капитального строительства</w:t>
            </w:r>
          </w:p>
        </w:tc>
      </w:tr>
      <w:tr w:rsidR="00EC7860" w:rsidRPr="00FE3709" w:rsidTr="00EC7860">
        <w:tc>
          <w:tcPr>
            <w:tcW w:w="1237" w:type="pct"/>
            <w:tcBorders>
              <w:top w:val="single" w:sz="4" w:space="0" w:color="auto"/>
              <w:bottom w:val="single" w:sz="4" w:space="0" w:color="auto"/>
              <w:right w:val="single" w:sz="4" w:space="0" w:color="auto"/>
            </w:tcBorders>
          </w:tcPr>
          <w:p w:rsidR="00EC7860" w:rsidRPr="00FE3709" w:rsidRDefault="00EC7860" w:rsidP="00B27062">
            <w:pPr>
              <w:pStyle w:val="afe"/>
              <w:keepNext/>
              <w:keepLines/>
              <w:widowControl/>
              <w:rPr>
                <w:sz w:val="20"/>
                <w:szCs w:val="20"/>
              </w:rPr>
            </w:pPr>
            <w:r w:rsidRPr="00FE3709">
              <w:rPr>
                <w:sz w:val="20"/>
                <w:szCs w:val="20"/>
              </w:rPr>
              <w:t>1</w:t>
            </w:r>
          </w:p>
        </w:tc>
        <w:tc>
          <w:tcPr>
            <w:tcW w:w="1263" w:type="pct"/>
            <w:tcBorders>
              <w:top w:val="single" w:sz="4" w:space="0" w:color="auto"/>
              <w:left w:val="single" w:sz="4" w:space="0" w:color="auto"/>
              <w:bottom w:val="single" w:sz="4" w:space="0" w:color="auto"/>
              <w:right w:val="single" w:sz="4" w:space="0" w:color="auto"/>
            </w:tcBorders>
          </w:tcPr>
          <w:p w:rsidR="00EC7860" w:rsidRPr="00FE3709" w:rsidRDefault="00EC7860" w:rsidP="00B27062">
            <w:pPr>
              <w:pStyle w:val="afe"/>
              <w:keepNext/>
              <w:keepLines/>
              <w:widowControl/>
              <w:rPr>
                <w:sz w:val="20"/>
                <w:szCs w:val="20"/>
              </w:rPr>
            </w:pPr>
            <w:r w:rsidRPr="00FE3709">
              <w:rPr>
                <w:sz w:val="20"/>
                <w:szCs w:val="20"/>
              </w:rPr>
              <w:t>2</w:t>
            </w:r>
          </w:p>
        </w:tc>
        <w:tc>
          <w:tcPr>
            <w:tcW w:w="1237" w:type="pct"/>
            <w:tcBorders>
              <w:top w:val="single" w:sz="4" w:space="0" w:color="auto"/>
              <w:left w:val="single" w:sz="4" w:space="0" w:color="auto"/>
              <w:bottom w:val="single" w:sz="4" w:space="0" w:color="auto"/>
              <w:right w:val="single" w:sz="4" w:space="0" w:color="auto"/>
            </w:tcBorders>
          </w:tcPr>
          <w:p w:rsidR="00EC7860" w:rsidRPr="00FE3709" w:rsidRDefault="00EC7860" w:rsidP="00B27062">
            <w:pPr>
              <w:pStyle w:val="afe"/>
              <w:keepNext/>
              <w:keepLines/>
              <w:widowControl/>
              <w:rPr>
                <w:sz w:val="20"/>
                <w:szCs w:val="20"/>
              </w:rPr>
            </w:pPr>
            <w:r>
              <w:rPr>
                <w:sz w:val="20"/>
                <w:szCs w:val="20"/>
              </w:rPr>
              <w:t>3</w:t>
            </w:r>
          </w:p>
        </w:tc>
        <w:tc>
          <w:tcPr>
            <w:tcW w:w="1263" w:type="pct"/>
            <w:tcBorders>
              <w:top w:val="single" w:sz="4" w:space="0" w:color="auto"/>
              <w:left w:val="single" w:sz="4" w:space="0" w:color="auto"/>
              <w:bottom w:val="single" w:sz="4" w:space="0" w:color="auto"/>
              <w:right w:val="single" w:sz="4" w:space="0" w:color="auto"/>
            </w:tcBorders>
          </w:tcPr>
          <w:p w:rsidR="00EC7860" w:rsidRPr="00FE3709" w:rsidRDefault="00EC7860" w:rsidP="00B27062">
            <w:pPr>
              <w:pStyle w:val="afe"/>
              <w:keepNext/>
              <w:keepLines/>
              <w:widowControl/>
              <w:rPr>
                <w:sz w:val="20"/>
                <w:szCs w:val="20"/>
              </w:rPr>
            </w:pPr>
            <w:r>
              <w:rPr>
                <w:sz w:val="20"/>
                <w:szCs w:val="20"/>
              </w:rPr>
              <w:t>4</w:t>
            </w:r>
          </w:p>
        </w:tc>
      </w:tr>
      <w:tr w:rsidR="00EC7860" w:rsidRPr="00FE3709" w:rsidTr="00EC7860">
        <w:tc>
          <w:tcPr>
            <w:tcW w:w="1237" w:type="pct"/>
            <w:tcBorders>
              <w:top w:val="single" w:sz="4" w:space="0" w:color="auto"/>
              <w:bottom w:val="single" w:sz="4" w:space="0" w:color="auto"/>
              <w:right w:val="single" w:sz="4" w:space="0" w:color="auto"/>
            </w:tcBorders>
            <w:vAlign w:val="center"/>
          </w:tcPr>
          <w:p w:rsidR="00EC7860" w:rsidRPr="00FE3709" w:rsidRDefault="00EC7860" w:rsidP="00B27062">
            <w:pPr>
              <w:keepNext/>
              <w:keepLines/>
              <w:textAlignment w:val="baseline"/>
              <w:rPr>
                <w:color w:val="2D2D2D"/>
                <w:sz w:val="20"/>
                <w:szCs w:val="20"/>
              </w:rPr>
            </w:pPr>
            <w:r w:rsidRPr="00FE3709">
              <w:rPr>
                <w:color w:val="2D2D2D"/>
                <w:sz w:val="20"/>
                <w:szCs w:val="20"/>
              </w:rPr>
              <w:t>Выращивание зерновых и иных сельскохозяйственных культур</w:t>
            </w:r>
            <w:r>
              <w:rPr>
                <w:color w:val="2D2D2D"/>
                <w:sz w:val="20"/>
                <w:szCs w:val="20"/>
              </w:rPr>
              <w:t xml:space="preserve"> (код 1.2)</w:t>
            </w:r>
          </w:p>
        </w:tc>
        <w:tc>
          <w:tcPr>
            <w:tcW w:w="1263" w:type="pct"/>
            <w:tcBorders>
              <w:top w:val="single" w:sz="4" w:space="0" w:color="auto"/>
              <w:left w:val="single" w:sz="4" w:space="0" w:color="auto"/>
              <w:bottom w:val="single" w:sz="4" w:space="0" w:color="auto"/>
              <w:right w:val="single" w:sz="4" w:space="0" w:color="auto"/>
            </w:tcBorders>
            <w:vAlign w:val="center"/>
          </w:tcPr>
          <w:p w:rsidR="00EC7860" w:rsidRPr="00FE3709" w:rsidRDefault="00EC7860" w:rsidP="00B27062">
            <w:pPr>
              <w:keepNext/>
              <w:keepLines/>
              <w:ind w:firstLine="284"/>
              <w:jc w:val="both"/>
              <w:textAlignment w:val="baseline"/>
              <w:rPr>
                <w:color w:val="2D2D2D"/>
                <w:sz w:val="20"/>
                <w:szCs w:val="20"/>
              </w:rPr>
            </w:pPr>
            <w:r w:rsidRPr="00FE3709">
              <w:rPr>
                <w:color w:val="2D2D2D"/>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237" w:type="pct"/>
            <w:vMerge w:val="restart"/>
            <w:tcBorders>
              <w:top w:val="single" w:sz="4" w:space="0" w:color="auto"/>
              <w:left w:val="single" w:sz="4" w:space="0" w:color="auto"/>
              <w:right w:val="single" w:sz="4" w:space="0" w:color="auto"/>
            </w:tcBorders>
          </w:tcPr>
          <w:p w:rsidR="00EC7860" w:rsidRDefault="00EC7860" w:rsidP="00B27062">
            <w:pPr>
              <w:jc w:val="both"/>
              <w:rPr>
                <w:color w:val="003300"/>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r w:rsidRPr="004F40B0">
              <w:rPr>
                <w:color w:val="003300"/>
                <w:sz w:val="20"/>
                <w:szCs w:val="20"/>
              </w:rPr>
              <w:t>*</w:t>
            </w:r>
          </w:p>
          <w:p w:rsidR="00EC7860" w:rsidRPr="004F40B0" w:rsidRDefault="00EC7860" w:rsidP="00B27062">
            <w:pPr>
              <w:jc w:val="both"/>
              <w:rPr>
                <w:color w:val="003300"/>
                <w:sz w:val="20"/>
                <w:szCs w:val="20"/>
              </w:rPr>
            </w:pPr>
            <w:r w:rsidRPr="004F40B0">
              <w:rPr>
                <w:i/>
                <w:color w:val="003300"/>
                <w:sz w:val="16"/>
                <w:szCs w:val="16"/>
              </w:rPr>
              <w:t xml:space="preserve">*В связи с тем, что в границах зоны сельскохозяйственных угодий допускается размещать недостающие до </w:t>
            </w:r>
            <w:r w:rsidRPr="004F40B0">
              <w:rPr>
                <w:i/>
                <w:color w:val="003300"/>
                <w:sz w:val="16"/>
                <w:szCs w:val="16"/>
                <w:lang w:val="en-US"/>
              </w:rPr>
              <w:t>max</w:t>
            </w:r>
            <w:r w:rsidRPr="004F40B0">
              <w:rPr>
                <w:i/>
                <w:color w:val="003300"/>
                <w:sz w:val="16"/>
                <w:szCs w:val="16"/>
              </w:rPr>
              <w:t xml:space="preserve"> нормы дополнительные огородные участки, выделяемые за пределами жилой зоны</w:t>
            </w:r>
            <w:proofErr w:type="gramStart"/>
            <w:r w:rsidRPr="004F40B0">
              <w:rPr>
                <w:i/>
                <w:color w:val="003300"/>
                <w:sz w:val="20"/>
                <w:szCs w:val="20"/>
              </w:rPr>
              <w:t>.</w:t>
            </w:r>
            <w:proofErr w:type="gramEnd"/>
            <w:r w:rsidRPr="004F40B0">
              <w:rPr>
                <w:i/>
                <w:color w:val="003300"/>
                <w:sz w:val="16"/>
                <w:szCs w:val="16"/>
              </w:rPr>
              <w:t xml:space="preserve"> </w:t>
            </w:r>
            <w:proofErr w:type="gramStart"/>
            <w:r w:rsidRPr="004F40B0">
              <w:rPr>
                <w:i/>
                <w:color w:val="003300"/>
                <w:sz w:val="16"/>
                <w:szCs w:val="16"/>
              </w:rPr>
              <w:t>д</w:t>
            </w:r>
            <w:proofErr w:type="gramEnd"/>
            <w:r w:rsidRPr="004F40B0">
              <w:rPr>
                <w:i/>
                <w:color w:val="003300"/>
                <w:sz w:val="16"/>
                <w:szCs w:val="16"/>
              </w:rPr>
              <w:t>ля ведения ЛПХ.</w:t>
            </w:r>
          </w:p>
          <w:p w:rsidR="00EC7860" w:rsidRPr="004F40B0" w:rsidRDefault="00EC7860" w:rsidP="00B27062">
            <w:pPr>
              <w:jc w:val="both"/>
              <w:rPr>
                <w:i/>
                <w:color w:val="003300"/>
                <w:sz w:val="16"/>
                <w:szCs w:val="16"/>
              </w:rPr>
            </w:pPr>
            <w:r w:rsidRPr="004F40B0">
              <w:rPr>
                <w:i/>
                <w:color w:val="003300"/>
                <w:sz w:val="16"/>
                <w:szCs w:val="16"/>
              </w:rPr>
              <w:t xml:space="preserve">Размеры существующих земельных участков допускается устанавливать с учетом фактического землепользования. </w:t>
            </w:r>
          </w:p>
          <w:p w:rsidR="00EC7860" w:rsidRDefault="00EC7860" w:rsidP="00B27062">
            <w:pPr>
              <w:jc w:val="both"/>
              <w:rPr>
                <w:sz w:val="20"/>
                <w:szCs w:val="20"/>
              </w:rPr>
            </w:pPr>
            <w:r>
              <w:rPr>
                <w:sz w:val="20"/>
                <w:szCs w:val="20"/>
              </w:rPr>
              <w:t>.</w:t>
            </w:r>
          </w:p>
          <w:p w:rsidR="00EC7860" w:rsidRPr="00FE3709" w:rsidRDefault="00EC7860" w:rsidP="00B27062">
            <w:pPr>
              <w:keepNext/>
              <w:keepLines/>
              <w:ind w:firstLine="284"/>
              <w:jc w:val="both"/>
              <w:textAlignment w:val="baseline"/>
              <w:rPr>
                <w:color w:val="2D2D2D"/>
                <w:sz w:val="20"/>
                <w:szCs w:val="20"/>
              </w:rPr>
            </w:pPr>
          </w:p>
        </w:tc>
        <w:tc>
          <w:tcPr>
            <w:tcW w:w="1263" w:type="pct"/>
            <w:vMerge w:val="restart"/>
            <w:tcBorders>
              <w:top w:val="single" w:sz="4" w:space="0" w:color="auto"/>
              <w:left w:val="single" w:sz="4" w:space="0" w:color="auto"/>
              <w:right w:val="single" w:sz="4" w:space="0" w:color="auto"/>
            </w:tcBorders>
          </w:tcPr>
          <w:p w:rsidR="00EC7860" w:rsidRPr="00FE3709" w:rsidRDefault="00EC7860" w:rsidP="00B27062">
            <w:pPr>
              <w:keepNext/>
              <w:keepLines/>
              <w:ind w:firstLine="284"/>
              <w:jc w:val="both"/>
              <w:textAlignment w:val="baseline"/>
              <w:rPr>
                <w:color w:val="2D2D2D"/>
                <w:sz w:val="20"/>
                <w:szCs w:val="20"/>
              </w:rPr>
            </w:pPr>
            <w:r w:rsidRPr="004F40B0">
              <w:rPr>
                <w:color w:val="003300"/>
                <w:sz w:val="20"/>
                <w:szCs w:val="20"/>
              </w:rPr>
              <w:t xml:space="preserve">В случае, если ЗУ (его часть) и ОКС расположены в границах зон с особыми условиями использования территориилибо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w:t>
            </w:r>
            <w:r w:rsidRPr="008B0A3D">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tc>
      </w:tr>
      <w:tr w:rsidR="00EC7860" w:rsidRPr="00FE3709" w:rsidTr="00EC7860">
        <w:tc>
          <w:tcPr>
            <w:tcW w:w="1237" w:type="pct"/>
            <w:tcBorders>
              <w:top w:val="single" w:sz="4" w:space="0" w:color="auto"/>
              <w:bottom w:val="single" w:sz="4" w:space="0" w:color="auto"/>
              <w:right w:val="single" w:sz="4" w:space="0" w:color="auto"/>
            </w:tcBorders>
            <w:vAlign w:val="center"/>
          </w:tcPr>
          <w:p w:rsidR="00EC7860" w:rsidRPr="00FE3709" w:rsidRDefault="00EC7860" w:rsidP="00B27062">
            <w:pPr>
              <w:keepNext/>
              <w:keepLines/>
              <w:textAlignment w:val="baseline"/>
              <w:rPr>
                <w:color w:val="2D2D2D"/>
                <w:sz w:val="20"/>
                <w:szCs w:val="20"/>
              </w:rPr>
            </w:pPr>
            <w:r w:rsidRPr="00FE3709">
              <w:rPr>
                <w:color w:val="2D2D2D"/>
                <w:sz w:val="20"/>
                <w:szCs w:val="20"/>
              </w:rPr>
              <w:t>Овощеводство</w:t>
            </w:r>
            <w:r>
              <w:rPr>
                <w:color w:val="2D2D2D"/>
                <w:sz w:val="20"/>
                <w:szCs w:val="20"/>
              </w:rPr>
              <w:t xml:space="preserve"> (код 1.3)</w:t>
            </w:r>
          </w:p>
        </w:tc>
        <w:tc>
          <w:tcPr>
            <w:tcW w:w="1263" w:type="pct"/>
            <w:tcBorders>
              <w:top w:val="single" w:sz="4" w:space="0" w:color="auto"/>
              <w:left w:val="single" w:sz="4" w:space="0" w:color="auto"/>
              <w:bottom w:val="single" w:sz="4" w:space="0" w:color="auto"/>
              <w:right w:val="single" w:sz="4" w:space="0" w:color="auto"/>
            </w:tcBorders>
            <w:vAlign w:val="center"/>
          </w:tcPr>
          <w:p w:rsidR="00EC7860" w:rsidRPr="00FE3709" w:rsidRDefault="00EC7860" w:rsidP="00B27062">
            <w:pPr>
              <w:keepNext/>
              <w:keepLines/>
              <w:ind w:firstLine="284"/>
              <w:jc w:val="both"/>
              <w:textAlignment w:val="baseline"/>
              <w:rPr>
                <w:color w:val="2D2D2D"/>
                <w:sz w:val="20"/>
                <w:szCs w:val="20"/>
              </w:rPr>
            </w:pPr>
            <w:r w:rsidRPr="00FE3709">
              <w:rPr>
                <w:color w:val="2D2D2D"/>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237" w:type="pct"/>
            <w:vMerge/>
            <w:tcBorders>
              <w:left w:val="single" w:sz="4" w:space="0" w:color="auto"/>
              <w:right w:val="single" w:sz="4" w:space="0" w:color="auto"/>
            </w:tcBorders>
          </w:tcPr>
          <w:p w:rsidR="00EC7860" w:rsidRPr="00FE3709" w:rsidRDefault="00EC7860" w:rsidP="00B27062">
            <w:pPr>
              <w:keepNext/>
              <w:keepLines/>
              <w:ind w:firstLine="284"/>
              <w:textAlignment w:val="baseline"/>
              <w:rPr>
                <w:color w:val="2D2D2D"/>
                <w:sz w:val="20"/>
                <w:szCs w:val="20"/>
              </w:rPr>
            </w:pPr>
          </w:p>
        </w:tc>
        <w:tc>
          <w:tcPr>
            <w:tcW w:w="1263" w:type="pct"/>
            <w:vMerge/>
            <w:tcBorders>
              <w:left w:val="single" w:sz="4" w:space="0" w:color="auto"/>
              <w:right w:val="single" w:sz="4" w:space="0" w:color="auto"/>
            </w:tcBorders>
          </w:tcPr>
          <w:p w:rsidR="00EC7860" w:rsidRPr="00FE3709" w:rsidRDefault="00EC7860" w:rsidP="00B27062">
            <w:pPr>
              <w:keepNext/>
              <w:keepLines/>
              <w:ind w:firstLine="284"/>
              <w:textAlignment w:val="baseline"/>
              <w:rPr>
                <w:color w:val="2D2D2D"/>
                <w:sz w:val="20"/>
                <w:szCs w:val="20"/>
              </w:rPr>
            </w:pPr>
          </w:p>
        </w:tc>
      </w:tr>
      <w:tr w:rsidR="00EC7860" w:rsidRPr="00FE3709" w:rsidTr="00EC7860">
        <w:tc>
          <w:tcPr>
            <w:tcW w:w="1237" w:type="pct"/>
            <w:tcBorders>
              <w:top w:val="single" w:sz="4" w:space="0" w:color="auto"/>
              <w:bottom w:val="single" w:sz="4" w:space="0" w:color="auto"/>
              <w:right w:val="single" w:sz="4" w:space="0" w:color="auto"/>
            </w:tcBorders>
            <w:vAlign w:val="center"/>
          </w:tcPr>
          <w:p w:rsidR="00EC7860" w:rsidRPr="00FE3709" w:rsidRDefault="00EC7860" w:rsidP="00B27062">
            <w:pPr>
              <w:keepNext/>
              <w:keepLines/>
              <w:textAlignment w:val="baseline"/>
              <w:rPr>
                <w:color w:val="2D2D2D"/>
                <w:sz w:val="20"/>
                <w:szCs w:val="20"/>
              </w:rPr>
            </w:pPr>
            <w:r w:rsidRPr="00FE3709">
              <w:rPr>
                <w:color w:val="2D2D2D"/>
                <w:sz w:val="20"/>
                <w:szCs w:val="20"/>
              </w:rPr>
              <w:t>Выращивание тонизирующих, лекарственных, цветочных культур</w:t>
            </w:r>
            <w:r>
              <w:rPr>
                <w:color w:val="2D2D2D"/>
                <w:sz w:val="20"/>
                <w:szCs w:val="20"/>
              </w:rPr>
              <w:t xml:space="preserve"> (код 1.4)</w:t>
            </w:r>
          </w:p>
        </w:tc>
        <w:tc>
          <w:tcPr>
            <w:tcW w:w="1263" w:type="pct"/>
            <w:tcBorders>
              <w:top w:val="single" w:sz="4" w:space="0" w:color="auto"/>
              <w:left w:val="single" w:sz="4" w:space="0" w:color="auto"/>
              <w:bottom w:val="single" w:sz="4" w:space="0" w:color="auto"/>
              <w:right w:val="single" w:sz="4" w:space="0" w:color="auto"/>
            </w:tcBorders>
            <w:vAlign w:val="center"/>
          </w:tcPr>
          <w:p w:rsidR="00EC7860" w:rsidRPr="00FE3709" w:rsidRDefault="00EC7860" w:rsidP="00B27062">
            <w:pPr>
              <w:keepNext/>
              <w:keepLines/>
              <w:ind w:firstLine="284"/>
              <w:jc w:val="both"/>
              <w:textAlignment w:val="baseline"/>
              <w:rPr>
                <w:color w:val="2D2D2D"/>
                <w:sz w:val="20"/>
                <w:szCs w:val="20"/>
              </w:rPr>
            </w:pPr>
            <w:r w:rsidRPr="00FE3709">
              <w:rPr>
                <w:color w:val="2D2D2D"/>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237" w:type="pct"/>
            <w:vMerge/>
            <w:tcBorders>
              <w:left w:val="single" w:sz="4" w:space="0" w:color="auto"/>
              <w:right w:val="single" w:sz="4" w:space="0" w:color="auto"/>
            </w:tcBorders>
          </w:tcPr>
          <w:p w:rsidR="00EC7860" w:rsidRPr="00FE3709" w:rsidRDefault="00EC7860" w:rsidP="00B27062">
            <w:pPr>
              <w:keepNext/>
              <w:keepLines/>
              <w:ind w:firstLine="284"/>
              <w:textAlignment w:val="baseline"/>
              <w:rPr>
                <w:color w:val="2D2D2D"/>
                <w:sz w:val="20"/>
                <w:szCs w:val="20"/>
              </w:rPr>
            </w:pPr>
          </w:p>
        </w:tc>
        <w:tc>
          <w:tcPr>
            <w:tcW w:w="1263" w:type="pct"/>
            <w:vMerge/>
            <w:tcBorders>
              <w:left w:val="single" w:sz="4" w:space="0" w:color="auto"/>
              <w:bottom w:val="single" w:sz="4" w:space="0" w:color="auto"/>
              <w:right w:val="single" w:sz="4" w:space="0" w:color="auto"/>
            </w:tcBorders>
          </w:tcPr>
          <w:p w:rsidR="00EC7860" w:rsidRPr="00FE3709" w:rsidRDefault="00EC7860" w:rsidP="00B27062">
            <w:pPr>
              <w:keepNext/>
              <w:keepLines/>
              <w:ind w:firstLine="284"/>
              <w:textAlignment w:val="baseline"/>
              <w:rPr>
                <w:color w:val="2D2D2D"/>
                <w:sz w:val="20"/>
                <w:szCs w:val="20"/>
              </w:rPr>
            </w:pPr>
          </w:p>
        </w:tc>
      </w:tr>
      <w:tr w:rsidR="00EC7860" w:rsidRPr="00FE3709" w:rsidTr="00EC7860">
        <w:tc>
          <w:tcPr>
            <w:tcW w:w="1237" w:type="pct"/>
            <w:tcBorders>
              <w:top w:val="single" w:sz="4" w:space="0" w:color="auto"/>
              <w:bottom w:val="single" w:sz="4" w:space="0" w:color="auto"/>
              <w:right w:val="single" w:sz="4" w:space="0" w:color="auto"/>
            </w:tcBorders>
            <w:vAlign w:val="center"/>
          </w:tcPr>
          <w:p w:rsidR="00EC7860" w:rsidRPr="00FE3709" w:rsidRDefault="00EC7860" w:rsidP="00B27062">
            <w:pPr>
              <w:keepNext/>
              <w:keepLines/>
              <w:textAlignment w:val="baseline"/>
              <w:rPr>
                <w:color w:val="2D2D2D"/>
                <w:sz w:val="20"/>
                <w:szCs w:val="20"/>
              </w:rPr>
            </w:pPr>
            <w:r w:rsidRPr="00FE3709">
              <w:rPr>
                <w:color w:val="2D2D2D"/>
                <w:sz w:val="20"/>
                <w:szCs w:val="20"/>
              </w:rPr>
              <w:t>Садоводство</w:t>
            </w:r>
            <w:r>
              <w:rPr>
                <w:color w:val="2D2D2D"/>
                <w:sz w:val="20"/>
                <w:szCs w:val="20"/>
              </w:rPr>
              <w:t xml:space="preserve"> (код 1.5)</w:t>
            </w:r>
          </w:p>
        </w:tc>
        <w:tc>
          <w:tcPr>
            <w:tcW w:w="1263" w:type="pct"/>
            <w:tcBorders>
              <w:top w:val="single" w:sz="4" w:space="0" w:color="auto"/>
              <w:left w:val="single" w:sz="4" w:space="0" w:color="auto"/>
              <w:bottom w:val="single" w:sz="4" w:space="0" w:color="auto"/>
              <w:right w:val="single" w:sz="4" w:space="0" w:color="auto"/>
            </w:tcBorders>
            <w:vAlign w:val="center"/>
          </w:tcPr>
          <w:p w:rsidR="00EC7860" w:rsidRPr="00FE3709" w:rsidRDefault="00EC7860" w:rsidP="00B27062">
            <w:pPr>
              <w:keepNext/>
              <w:keepLines/>
              <w:ind w:firstLine="284"/>
              <w:jc w:val="both"/>
              <w:textAlignment w:val="baseline"/>
              <w:rPr>
                <w:color w:val="2D2D2D"/>
                <w:sz w:val="20"/>
                <w:szCs w:val="20"/>
              </w:rPr>
            </w:pPr>
            <w:r w:rsidRPr="00FE3709">
              <w:rPr>
                <w:color w:val="2D2D2D"/>
                <w:sz w:val="20"/>
                <w:szCs w:val="20"/>
              </w:rPr>
              <w:t xml:space="preserve">Осуществление хозяйственной деятельности, в том числе на </w:t>
            </w:r>
            <w:r w:rsidRPr="00FE3709">
              <w:rPr>
                <w:color w:val="2D2D2D"/>
                <w:sz w:val="20"/>
                <w:szCs w:val="20"/>
              </w:rPr>
              <w:lastRenderedPageBreak/>
              <w:t>сельскохозяйственных угодьях, связанной с выращиванием многолетних плодовых и ягодных культур, винограда, и иных многолетних культур</w:t>
            </w:r>
          </w:p>
        </w:tc>
        <w:tc>
          <w:tcPr>
            <w:tcW w:w="1237" w:type="pct"/>
            <w:vMerge/>
            <w:tcBorders>
              <w:left w:val="single" w:sz="4" w:space="0" w:color="auto"/>
              <w:bottom w:val="single" w:sz="4" w:space="0" w:color="auto"/>
              <w:right w:val="single" w:sz="4" w:space="0" w:color="auto"/>
            </w:tcBorders>
          </w:tcPr>
          <w:p w:rsidR="00EC7860" w:rsidRPr="00FE3709" w:rsidRDefault="00EC7860" w:rsidP="00B27062">
            <w:pPr>
              <w:keepNext/>
              <w:keepLines/>
              <w:ind w:firstLine="284"/>
              <w:textAlignment w:val="baseline"/>
              <w:rPr>
                <w:color w:val="2D2D2D"/>
                <w:sz w:val="20"/>
                <w:szCs w:val="20"/>
              </w:rPr>
            </w:pPr>
          </w:p>
        </w:tc>
        <w:tc>
          <w:tcPr>
            <w:tcW w:w="1263" w:type="pct"/>
            <w:tcBorders>
              <w:top w:val="single" w:sz="4" w:space="0" w:color="auto"/>
              <w:left w:val="single" w:sz="4" w:space="0" w:color="auto"/>
              <w:bottom w:val="single" w:sz="4" w:space="0" w:color="auto"/>
              <w:right w:val="single" w:sz="4" w:space="0" w:color="auto"/>
            </w:tcBorders>
          </w:tcPr>
          <w:p w:rsidR="00EC7860" w:rsidRPr="00FE3709" w:rsidRDefault="00EC7860" w:rsidP="00B27062">
            <w:pPr>
              <w:keepNext/>
              <w:keepLines/>
              <w:ind w:firstLine="284"/>
              <w:textAlignment w:val="baseline"/>
              <w:rPr>
                <w:color w:val="2D2D2D"/>
                <w:sz w:val="20"/>
                <w:szCs w:val="20"/>
              </w:rPr>
            </w:pPr>
          </w:p>
        </w:tc>
      </w:tr>
      <w:tr w:rsidR="00EC7860" w:rsidRPr="00FE3709" w:rsidTr="00EC7860">
        <w:tc>
          <w:tcPr>
            <w:tcW w:w="1237" w:type="pct"/>
            <w:tcBorders>
              <w:top w:val="single" w:sz="4" w:space="0" w:color="auto"/>
              <w:bottom w:val="single" w:sz="4" w:space="0" w:color="auto"/>
              <w:right w:val="single" w:sz="4" w:space="0" w:color="auto"/>
            </w:tcBorders>
            <w:vAlign w:val="center"/>
          </w:tcPr>
          <w:p w:rsidR="00EC7860" w:rsidRPr="00FE3709" w:rsidRDefault="00EC7860" w:rsidP="00B27062">
            <w:pPr>
              <w:keepNext/>
              <w:keepLines/>
              <w:textAlignment w:val="baseline"/>
              <w:rPr>
                <w:color w:val="2D2D2D"/>
                <w:sz w:val="20"/>
                <w:szCs w:val="20"/>
              </w:rPr>
            </w:pPr>
            <w:r w:rsidRPr="00FE3709">
              <w:rPr>
                <w:color w:val="2D2D2D"/>
                <w:sz w:val="20"/>
                <w:szCs w:val="20"/>
              </w:rPr>
              <w:lastRenderedPageBreak/>
              <w:t>Скотоводство</w:t>
            </w:r>
            <w:r>
              <w:rPr>
                <w:color w:val="2D2D2D"/>
                <w:sz w:val="20"/>
                <w:szCs w:val="20"/>
              </w:rPr>
              <w:t xml:space="preserve"> (код 1.6)</w:t>
            </w:r>
          </w:p>
        </w:tc>
        <w:tc>
          <w:tcPr>
            <w:tcW w:w="1263" w:type="pct"/>
            <w:tcBorders>
              <w:top w:val="single" w:sz="4" w:space="0" w:color="auto"/>
              <w:left w:val="single" w:sz="4" w:space="0" w:color="auto"/>
              <w:bottom w:val="single" w:sz="4" w:space="0" w:color="auto"/>
              <w:right w:val="single" w:sz="4" w:space="0" w:color="auto"/>
            </w:tcBorders>
            <w:vAlign w:val="center"/>
          </w:tcPr>
          <w:p w:rsidR="00EC7860" w:rsidRPr="00FE3709" w:rsidRDefault="00EC7860" w:rsidP="00B27062">
            <w:pPr>
              <w:keepNext/>
              <w:keepLines/>
              <w:ind w:firstLine="284"/>
              <w:jc w:val="both"/>
              <w:textAlignment w:val="baseline"/>
              <w:rPr>
                <w:color w:val="2D2D2D"/>
                <w:sz w:val="20"/>
                <w:szCs w:val="20"/>
              </w:rPr>
            </w:pPr>
            <w:r w:rsidRPr="00FE3709">
              <w:rPr>
                <w:color w:val="2D2D2D"/>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C7860" w:rsidRPr="00FE3709" w:rsidRDefault="00EC7860" w:rsidP="00B27062">
            <w:pPr>
              <w:keepNext/>
              <w:keepLines/>
              <w:ind w:firstLine="284"/>
              <w:jc w:val="both"/>
              <w:textAlignment w:val="baseline"/>
              <w:rPr>
                <w:color w:val="2D2D2D"/>
                <w:sz w:val="20"/>
                <w:szCs w:val="20"/>
              </w:rPr>
            </w:pPr>
            <w:r w:rsidRPr="00FE3709">
              <w:rPr>
                <w:color w:val="2D2D2D"/>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C7860" w:rsidRPr="00FE3709" w:rsidRDefault="00EC7860" w:rsidP="00B27062">
            <w:pPr>
              <w:keepNext/>
              <w:keepLines/>
              <w:ind w:firstLine="284"/>
              <w:jc w:val="both"/>
              <w:textAlignment w:val="baseline"/>
              <w:rPr>
                <w:color w:val="2D2D2D"/>
                <w:sz w:val="20"/>
                <w:szCs w:val="20"/>
              </w:rPr>
            </w:pPr>
            <w:r w:rsidRPr="00FE3709">
              <w:rPr>
                <w:color w:val="2D2D2D"/>
                <w:sz w:val="20"/>
                <w:szCs w:val="20"/>
              </w:rPr>
              <w:t>разведение племенных животных, производство и использование племенной продукции (материала)</w:t>
            </w:r>
          </w:p>
        </w:tc>
        <w:tc>
          <w:tcPr>
            <w:tcW w:w="1237" w:type="pct"/>
            <w:tcBorders>
              <w:top w:val="single" w:sz="4" w:space="0" w:color="auto"/>
              <w:left w:val="single" w:sz="4" w:space="0" w:color="auto"/>
              <w:bottom w:val="single" w:sz="4" w:space="0" w:color="auto"/>
              <w:right w:val="single" w:sz="4" w:space="0" w:color="auto"/>
            </w:tcBorders>
          </w:tcPr>
          <w:p w:rsidR="00EC7860" w:rsidRPr="008B0A3D" w:rsidRDefault="00EC7860" w:rsidP="00B27062">
            <w:pPr>
              <w:keepNext/>
              <w:keepLines/>
              <w:jc w:val="both"/>
              <w:rPr>
                <w:sz w:val="20"/>
                <w:szCs w:val="20"/>
              </w:rPr>
            </w:pPr>
            <w:r w:rsidRPr="008B0A3D">
              <w:rPr>
                <w:sz w:val="20"/>
                <w:szCs w:val="20"/>
              </w:rPr>
              <w:t xml:space="preserve">- Для коневодства минимальная плотность застройки –39%, </w:t>
            </w:r>
            <w:r>
              <w:rPr>
                <w:sz w:val="20"/>
                <w:szCs w:val="20"/>
              </w:rPr>
              <w:t>для КРС 50-60%%,.</w:t>
            </w:r>
            <w:r w:rsidRPr="008B0A3D">
              <w:rPr>
                <w:sz w:val="20"/>
                <w:szCs w:val="20"/>
              </w:rPr>
              <w:t xml:space="preserve"> Оптимальная плотность застройки определяется по заданию на проектирование с учетом  технологических, санитарных (в том числе зооветеринарных) и противопожарных требований.</w:t>
            </w:r>
          </w:p>
          <w:p w:rsidR="00EC7860" w:rsidRPr="008B0A3D" w:rsidRDefault="00EC7860" w:rsidP="00B27062">
            <w:pPr>
              <w:keepNext/>
              <w:keepLines/>
              <w:ind w:firstLine="34"/>
              <w:jc w:val="both"/>
              <w:rPr>
                <w:sz w:val="20"/>
                <w:szCs w:val="20"/>
              </w:rPr>
            </w:pPr>
            <w:r w:rsidRPr="008B0A3D">
              <w:rPr>
                <w:sz w:val="20"/>
                <w:szCs w:val="20"/>
              </w:rPr>
              <w:t xml:space="preserve">- Требования к параметрам сооружений и границам земельных участков оговорены в СП 19.13330.2011 актуализированная редакция СНиП </w:t>
            </w:r>
            <w:r w:rsidRPr="008B0A3D">
              <w:rPr>
                <w:sz w:val="20"/>
                <w:szCs w:val="20"/>
                <w:lang w:val="en-US"/>
              </w:rPr>
              <w:t>II</w:t>
            </w:r>
            <w:r w:rsidRPr="008B0A3D">
              <w:rPr>
                <w:sz w:val="20"/>
                <w:szCs w:val="20"/>
              </w:rPr>
              <w:t>-97-76* «Генеральные планы сельскохозяйственных предприятий», СП 56.13330.2011 актуализированная редакция СНиП 31-03-2011 «Производственные здания».</w:t>
            </w:r>
          </w:p>
          <w:p w:rsidR="00EC7860" w:rsidRPr="008B0A3D" w:rsidRDefault="00EC7860" w:rsidP="00B27062">
            <w:pPr>
              <w:keepNext/>
              <w:keepLines/>
              <w:jc w:val="both"/>
              <w:rPr>
                <w:sz w:val="20"/>
                <w:szCs w:val="20"/>
              </w:rPr>
            </w:pPr>
          </w:p>
        </w:tc>
        <w:tc>
          <w:tcPr>
            <w:tcW w:w="1263" w:type="pct"/>
            <w:vMerge w:val="restart"/>
            <w:tcBorders>
              <w:top w:val="single" w:sz="4" w:space="0" w:color="auto"/>
              <w:left w:val="single" w:sz="4" w:space="0" w:color="auto"/>
              <w:right w:val="single" w:sz="4" w:space="0" w:color="auto"/>
            </w:tcBorders>
          </w:tcPr>
          <w:p w:rsidR="00EC7860" w:rsidRPr="008B0A3D" w:rsidRDefault="00EC7860" w:rsidP="00B27062">
            <w:pPr>
              <w:keepNext/>
              <w:keepLines/>
              <w:jc w:val="both"/>
              <w:rPr>
                <w:sz w:val="20"/>
                <w:szCs w:val="20"/>
              </w:rPr>
            </w:pPr>
            <w:r w:rsidRPr="008B0A3D">
              <w:rPr>
                <w:sz w:val="20"/>
                <w:szCs w:val="20"/>
              </w:rPr>
              <w:t>- Не допускается для конкретного</w:t>
            </w:r>
          </w:p>
          <w:p w:rsidR="00EC7860" w:rsidRPr="008B0A3D" w:rsidRDefault="00EC7860" w:rsidP="00B27062">
            <w:pPr>
              <w:keepNext/>
              <w:keepLines/>
              <w:jc w:val="both"/>
              <w:rPr>
                <w:sz w:val="20"/>
                <w:szCs w:val="20"/>
              </w:rPr>
            </w:pPr>
            <w:r w:rsidRPr="008B0A3D">
              <w:rPr>
                <w:sz w:val="20"/>
                <w:szCs w:val="20"/>
              </w:rPr>
              <w:t>земельного участка размещение объектов, требующих установления санитарно – защитных зон большего размера, чем отражено на схеме градостроительного зонирования, если при этом  нарушаются нормативные требования  санитарного законодательства.</w:t>
            </w:r>
          </w:p>
          <w:p w:rsidR="00EC7860" w:rsidRPr="008B0A3D" w:rsidRDefault="00EC7860" w:rsidP="00B27062">
            <w:pPr>
              <w:keepNext/>
              <w:keepLines/>
              <w:jc w:val="both"/>
              <w:rPr>
                <w:sz w:val="20"/>
                <w:szCs w:val="20"/>
              </w:rPr>
            </w:pPr>
            <w:r w:rsidRPr="008B0A3D">
              <w:rPr>
                <w:sz w:val="20"/>
                <w:szCs w:val="20"/>
              </w:rPr>
              <w:t>Возможно перепрофилирование  объекта сельскохозяйственного назначения на иной вид животноводческой деятельности того же класса опасности при соблюдении требований санитарного законодательства с учетом имеющегося землепользования и соблюдения положений статьи 13 Правил.</w:t>
            </w:r>
          </w:p>
          <w:p w:rsidR="00EC7860" w:rsidRPr="008B0A3D" w:rsidRDefault="00EC7860" w:rsidP="00B27062">
            <w:pPr>
              <w:keepNext/>
              <w:keepLines/>
              <w:jc w:val="both"/>
              <w:rPr>
                <w:sz w:val="20"/>
                <w:szCs w:val="20"/>
              </w:rPr>
            </w:pPr>
            <w:r w:rsidRPr="008B0A3D">
              <w:rPr>
                <w:sz w:val="20"/>
                <w:szCs w:val="20"/>
              </w:rPr>
              <w:t xml:space="preserve">-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tc>
      </w:tr>
      <w:tr w:rsidR="00EC7860" w:rsidRPr="00FE3709" w:rsidTr="00EC7860">
        <w:tc>
          <w:tcPr>
            <w:tcW w:w="1237" w:type="pct"/>
            <w:tcBorders>
              <w:top w:val="single" w:sz="4" w:space="0" w:color="auto"/>
              <w:bottom w:val="single" w:sz="4" w:space="0" w:color="auto"/>
              <w:right w:val="single" w:sz="4" w:space="0" w:color="auto"/>
            </w:tcBorders>
            <w:vAlign w:val="center"/>
          </w:tcPr>
          <w:p w:rsidR="00EC7860" w:rsidRPr="00FE3709" w:rsidRDefault="00EC7860" w:rsidP="00B27062">
            <w:pPr>
              <w:keepNext/>
              <w:keepLines/>
              <w:textAlignment w:val="baseline"/>
              <w:rPr>
                <w:color w:val="2D2D2D"/>
                <w:sz w:val="20"/>
                <w:szCs w:val="20"/>
              </w:rPr>
            </w:pPr>
            <w:r w:rsidRPr="00FE3709">
              <w:rPr>
                <w:color w:val="2D2D2D"/>
                <w:sz w:val="20"/>
                <w:szCs w:val="20"/>
              </w:rPr>
              <w:t>Пчеловодство</w:t>
            </w:r>
            <w:r>
              <w:rPr>
                <w:color w:val="2D2D2D"/>
                <w:sz w:val="20"/>
                <w:szCs w:val="20"/>
              </w:rPr>
              <w:t xml:space="preserve"> (код 1.12)</w:t>
            </w:r>
          </w:p>
        </w:tc>
        <w:tc>
          <w:tcPr>
            <w:tcW w:w="1263" w:type="pct"/>
            <w:tcBorders>
              <w:top w:val="single" w:sz="4" w:space="0" w:color="auto"/>
              <w:left w:val="single" w:sz="4" w:space="0" w:color="auto"/>
              <w:bottom w:val="single" w:sz="4" w:space="0" w:color="auto"/>
              <w:right w:val="single" w:sz="4" w:space="0" w:color="auto"/>
            </w:tcBorders>
            <w:vAlign w:val="center"/>
          </w:tcPr>
          <w:p w:rsidR="00EC7860" w:rsidRPr="00FE3709" w:rsidRDefault="00EC7860" w:rsidP="00B27062">
            <w:pPr>
              <w:keepNext/>
              <w:keepLines/>
              <w:ind w:firstLine="284"/>
              <w:jc w:val="both"/>
              <w:textAlignment w:val="baseline"/>
              <w:rPr>
                <w:color w:val="2D2D2D"/>
                <w:sz w:val="20"/>
                <w:szCs w:val="20"/>
              </w:rPr>
            </w:pPr>
            <w:r w:rsidRPr="00FE3709">
              <w:rPr>
                <w:color w:val="2D2D2D"/>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C7860" w:rsidRPr="00FE3709" w:rsidRDefault="00EC7860" w:rsidP="00B27062">
            <w:pPr>
              <w:keepNext/>
              <w:keepLines/>
              <w:ind w:firstLine="284"/>
              <w:jc w:val="both"/>
              <w:textAlignment w:val="baseline"/>
              <w:rPr>
                <w:color w:val="2D2D2D"/>
                <w:sz w:val="20"/>
                <w:szCs w:val="20"/>
              </w:rPr>
            </w:pPr>
            <w:r w:rsidRPr="00FE3709">
              <w:rPr>
                <w:color w:val="2D2D2D"/>
                <w:sz w:val="20"/>
                <w:szCs w:val="20"/>
              </w:rPr>
              <w:lastRenderedPageBreak/>
              <w:t>размещение ульев, иных объектов и оборудования, необходимого для пчеловодства и разведениях иных полезных насекомых;</w:t>
            </w:r>
          </w:p>
          <w:p w:rsidR="00EC7860" w:rsidRPr="00FE3709" w:rsidRDefault="00EC7860" w:rsidP="00B27062">
            <w:pPr>
              <w:keepNext/>
              <w:keepLines/>
              <w:ind w:firstLine="284"/>
              <w:jc w:val="both"/>
              <w:textAlignment w:val="baseline"/>
              <w:rPr>
                <w:color w:val="2D2D2D"/>
                <w:sz w:val="20"/>
                <w:szCs w:val="20"/>
              </w:rPr>
            </w:pPr>
            <w:r w:rsidRPr="00FE3709">
              <w:rPr>
                <w:color w:val="2D2D2D"/>
                <w:sz w:val="20"/>
                <w:szCs w:val="20"/>
              </w:rPr>
              <w:t>размещение сооружений используемых для хранения и первичной переработки продукции пчеловодства</w:t>
            </w:r>
          </w:p>
        </w:tc>
        <w:tc>
          <w:tcPr>
            <w:tcW w:w="1237" w:type="pct"/>
            <w:vMerge w:val="restart"/>
            <w:tcBorders>
              <w:top w:val="single" w:sz="4" w:space="0" w:color="auto"/>
              <w:left w:val="single" w:sz="4" w:space="0" w:color="auto"/>
              <w:right w:val="single" w:sz="4" w:space="0" w:color="auto"/>
            </w:tcBorders>
          </w:tcPr>
          <w:p w:rsidR="00EC7860" w:rsidRDefault="00EC7860" w:rsidP="00B27062">
            <w:pPr>
              <w:jc w:val="both"/>
              <w:rPr>
                <w:sz w:val="20"/>
                <w:szCs w:val="20"/>
              </w:rPr>
            </w:pPr>
            <w:r>
              <w:rPr>
                <w:sz w:val="20"/>
                <w:szCs w:val="20"/>
              </w:rPr>
              <w:lastRenderedPageBreak/>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p w:rsidR="00EC7860" w:rsidRPr="00FE3709" w:rsidRDefault="00EC7860" w:rsidP="00B27062">
            <w:pPr>
              <w:keepNext/>
              <w:keepLines/>
              <w:ind w:firstLine="284"/>
              <w:jc w:val="both"/>
              <w:textAlignment w:val="baseline"/>
              <w:rPr>
                <w:color w:val="2D2D2D"/>
                <w:sz w:val="20"/>
                <w:szCs w:val="20"/>
              </w:rPr>
            </w:pPr>
          </w:p>
        </w:tc>
        <w:tc>
          <w:tcPr>
            <w:tcW w:w="1263" w:type="pct"/>
            <w:vMerge/>
            <w:tcBorders>
              <w:left w:val="single" w:sz="4" w:space="0" w:color="auto"/>
              <w:right w:val="single" w:sz="4" w:space="0" w:color="auto"/>
            </w:tcBorders>
          </w:tcPr>
          <w:p w:rsidR="00EC7860" w:rsidRPr="00FE3709" w:rsidRDefault="00EC7860" w:rsidP="00B27062">
            <w:pPr>
              <w:keepNext/>
              <w:keepLines/>
              <w:ind w:firstLine="284"/>
              <w:textAlignment w:val="baseline"/>
              <w:rPr>
                <w:color w:val="2D2D2D"/>
                <w:sz w:val="20"/>
                <w:szCs w:val="20"/>
              </w:rPr>
            </w:pPr>
          </w:p>
        </w:tc>
      </w:tr>
      <w:tr w:rsidR="00EC7860" w:rsidRPr="00FE3709" w:rsidTr="00EC7860">
        <w:trPr>
          <w:trHeight w:val="1840"/>
        </w:trPr>
        <w:tc>
          <w:tcPr>
            <w:tcW w:w="1237" w:type="pct"/>
            <w:tcBorders>
              <w:top w:val="single" w:sz="4" w:space="0" w:color="auto"/>
              <w:right w:val="single" w:sz="4" w:space="0" w:color="auto"/>
            </w:tcBorders>
            <w:vAlign w:val="center"/>
          </w:tcPr>
          <w:p w:rsidR="00EC7860" w:rsidRPr="00FE3709" w:rsidRDefault="00EC7860" w:rsidP="00B27062">
            <w:pPr>
              <w:keepNext/>
              <w:keepLines/>
              <w:textAlignment w:val="baseline"/>
              <w:rPr>
                <w:color w:val="2D2D2D"/>
                <w:sz w:val="20"/>
                <w:szCs w:val="20"/>
              </w:rPr>
            </w:pPr>
            <w:r w:rsidRPr="00FE3709">
              <w:rPr>
                <w:color w:val="2D2D2D"/>
                <w:sz w:val="20"/>
                <w:szCs w:val="20"/>
              </w:rPr>
              <w:lastRenderedPageBreak/>
              <w:t>Рыбоводство</w:t>
            </w:r>
            <w:r>
              <w:rPr>
                <w:color w:val="2D2D2D"/>
                <w:sz w:val="20"/>
                <w:szCs w:val="20"/>
              </w:rPr>
              <w:t xml:space="preserve"> (код 1.13)</w:t>
            </w:r>
          </w:p>
        </w:tc>
        <w:tc>
          <w:tcPr>
            <w:tcW w:w="1263" w:type="pct"/>
            <w:tcBorders>
              <w:top w:val="single" w:sz="4" w:space="0" w:color="auto"/>
              <w:left w:val="single" w:sz="4" w:space="0" w:color="auto"/>
              <w:right w:val="single" w:sz="4" w:space="0" w:color="auto"/>
            </w:tcBorders>
            <w:vAlign w:val="center"/>
          </w:tcPr>
          <w:p w:rsidR="00EC7860" w:rsidRPr="00FE3709" w:rsidRDefault="00EC7860" w:rsidP="00B27062">
            <w:pPr>
              <w:keepNext/>
              <w:keepLines/>
              <w:ind w:firstLine="284"/>
              <w:jc w:val="both"/>
              <w:textAlignment w:val="baseline"/>
              <w:rPr>
                <w:color w:val="2D2D2D"/>
                <w:sz w:val="20"/>
                <w:szCs w:val="20"/>
              </w:rPr>
            </w:pPr>
            <w:r w:rsidRPr="00FE3709">
              <w:rPr>
                <w:color w:val="2D2D2D"/>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FE3709">
              <w:rPr>
                <w:color w:val="2D2D2D"/>
                <w:sz w:val="20"/>
                <w:szCs w:val="20"/>
              </w:rPr>
              <w:t>аквакультуры</w:t>
            </w:r>
            <w:proofErr w:type="spellEnd"/>
            <w:r w:rsidRPr="00FE3709">
              <w:rPr>
                <w:color w:val="2D2D2D"/>
                <w:sz w:val="20"/>
                <w:szCs w:val="20"/>
              </w:rPr>
              <w:t>);</w:t>
            </w:r>
          </w:p>
          <w:p w:rsidR="00EC7860" w:rsidRPr="00FE3709" w:rsidRDefault="00EC7860" w:rsidP="00B27062">
            <w:pPr>
              <w:keepNext/>
              <w:keepLines/>
              <w:ind w:firstLine="284"/>
              <w:jc w:val="both"/>
              <w:textAlignment w:val="baseline"/>
              <w:rPr>
                <w:color w:val="2D2D2D"/>
                <w:sz w:val="20"/>
                <w:szCs w:val="20"/>
              </w:rPr>
            </w:pPr>
            <w:r w:rsidRPr="00FE3709">
              <w:rPr>
                <w:color w:val="2D2D2D"/>
                <w:sz w:val="20"/>
                <w:szCs w:val="20"/>
              </w:rPr>
              <w:t>размещение зданий, сооружений, оборудования, необходимых для осуществления рыбоводства (</w:t>
            </w:r>
            <w:proofErr w:type="spellStart"/>
            <w:r w:rsidRPr="00FE3709">
              <w:rPr>
                <w:color w:val="2D2D2D"/>
                <w:sz w:val="20"/>
                <w:szCs w:val="20"/>
              </w:rPr>
              <w:t>аквакультуры</w:t>
            </w:r>
            <w:proofErr w:type="spellEnd"/>
            <w:r w:rsidRPr="00FE3709">
              <w:rPr>
                <w:color w:val="2D2D2D"/>
                <w:sz w:val="20"/>
                <w:szCs w:val="20"/>
              </w:rPr>
              <w:t>)</w:t>
            </w:r>
          </w:p>
        </w:tc>
        <w:tc>
          <w:tcPr>
            <w:tcW w:w="1237" w:type="pct"/>
            <w:vMerge/>
            <w:tcBorders>
              <w:left w:val="single" w:sz="4" w:space="0" w:color="auto"/>
              <w:right w:val="single" w:sz="4" w:space="0" w:color="auto"/>
            </w:tcBorders>
          </w:tcPr>
          <w:p w:rsidR="00EC7860" w:rsidRPr="00FE3709" w:rsidRDefault="00EC7860" w:rsidP="00B27062">
            <w:pPr>
              <w:keepNext/>
              <w:keepLines/>
              <w:ind w:firstLine="284"/>
              <w:textAlignment w:val="baseline"/>
              <w:rPr>
                <w:color w:val="2D2D2D"/>
                <w:sz w:val="20"/>
                <w:szCs w:val="20"/>
              </w:rPr>
            </w:pPr>
          </w:p>
        </w:tc>
        <w:tc>
          <w:tcPr>
            <w:tcW w:w="1263" w:type="pct"/>
            <w:vMerge/>
            <w:tcBorders>
              <w:left w:val="single" w:sz="4" w:space="0" w:color="auto"/>
              <w:right w:val="single" w:sz="4" w:space="0" w:color="auto"/>
            </w:tcBorders>
          </w:tcPr>
          <w:p w:rsidR="00EC7860" w:rsidRPr="00FE3709" w:rsidRDefault="00EC7860" w:rsidP="00B27062">
            <w:pPr>
              <w:keepNext/>
              <w:keepLines/>
              <w:ind w:firstLine="284"/>
              <w:textAlignment w:val="baseline"/>
              <w:rPr>
                <w:color w:val="2D2D2D"/>
                <w:sz w:val="20"/>
                <w:szCs w:val="20"/>
              </w:rPr>
            </w:pPr>
          </w:p>
        </w:tc>
      </w:tr>
      <w:tr w:rsidR="00EC7860" w:rsidRPr="00FE3709" w:rsidTr="00EC7860">
        <w:tc>
          <w:tcPr>
            <w:tcW w:w="1237" w:type="pct"/>
            <w:tcBorders>
              <w:top w:val="single" w:sz="4" w:space="0" w:color="auto"/>
              <w:bottom w:val="single" w:sz="4" w:space="0" w:color="auto"/>
              <w:right w:val="single" w:sz="4" w:space="0" w:color="auto"/>
            </w:tcBorders>
            <w:vAlign w:val="center"/>
          </w:tcPr>
          <w:p w:rsidR="00EC7860" w:rsidRPr="00FE3709" w:rsidRDefault="00EC7860" w:rsidP="00B27062">
            <w:pPr>
              <w:keepNext/>
              <w:keepLines/>
              <w:textAlignment w:val="baseline"/>
              <w:rPr>
                <w:color w:val="2D2D2D"/>
                <w:sz w:val="20"/>
                <w:szCs w:val="20"/>
              </w:rPr>
            </w:pPr>
            <w:r w:rsidRPr="00FE3709">
              <w:rPr>
                <w:color w:val="2D2D2D"/>
                <w:sz w:val="20"/>
                <w:szCs w:val="20"/>
              </w:rPr>
              <w:t>Ведение личного подсобного хозяйства на полевых участках</w:t>
            </w:r>
            <w:r>
              <w:rPr>
                <w:color w:val="2D2D2D"/>
                <w:sz w:val="20"/>
                <w:szCs w:val="20"/>
              </w:rPr>
              <w:t xml:space="preserve"> (код 1.16)</w:t>
            </w:r>
          </w:p>
        </w:tc>
        <w:tc>
          <w:tcPr>
            <w:tcW w:w="1263" w:type="pct"/>
            <w:tcBorders>
              <w:top w:val="single" w:sz="4" w:space="0" w:color="auto"/>
              <w:left w:val="single" w:sz="4" w:space="0" w:color="auto"/>
              <w:bottom w:val="single" w:sz="4" w:space="0" w:color="auto"/>
              <w:right w:val="single" w:sz="4" w:space="0" w:color="auto"/>
            </w:tcBorders>
            <w:vAlign w:val="center"/>
          </w:tcPr>
          <w:p w:rsidR="00EC7860" w:rsidRPr="00FE3709" w:rsidRDefault="00EC7860" w:rsidP="00B27062">
            <w:pPr>
              <w:keepNext/>
              <w:keepLines/>
              <w:ind w:firstLine="284"/>
              <w:jc w:val="both"/>
              <w:textAlignment w:val="baseline"/>
              <w:rPr>
                <w:color w:val="2D2D2D"/>
                <w:sz w:val="20"/>
                <w:szCs w:val="20"/>
              </w:rPr>
            </w:pPr>
            <w:r w:rsidRPr="00FE3709">
              <w:rPr>
                <w:color w:val="2D2D2D"/>
                <w:sz w:val="20"/>
                <w:szCs w:val="20"/>
              </w:rPr>
              <w:t>Производство сельскохозяйственной продукции без права возведения объектов капитального строительства</w:t>
            </w:r>
          </w:p>
        </w:tc>
        <w:tc>
          <w:tcPr>
            <w:tcW w:w="1237" w:type="pct"/>
            <w:tcBorders>
              <w:top w:val="single" w:sz="4" w:space="0" w:color="auto"/>
              <w:left w:val="single" w:sz="4" w:space="0" w:color="auto"/>
              <w:bottom w:val="single" w:sz="4" w:space="0" w:color="auto"/>
              <w:right w:val="single" w:sz="4" w:space="0" w:color="auto"/>
            </w:tcBorders>
          </w:tcPr>
          <w:p w:rsidR="00EC7860" w:rsidRDefault="00EC7860" w:rsidP="00B27062">
            <w:pPr>
              <w:keepNext/>
              <w:keepLines/>
              <w:ind w:firstLine="284"/>
              <w:jc w:val="both"/>
              <w:textAlignment w:val="baseline"/>
              <w:rPr>
                <w:bCs/>
                <w:sz w:val="20"/>
                <w:szCs w:val="20"/>
              </w:rPr>
            </w:pPr>
            <w:r>
              <w:rPr>
                <w:bCs/>
                <w:sz w:val="20"/>
                <w:szCs w:val="20"/>
              </w:rPr>
              <w:t>Минимальный размер 0,1 га.</w:t>
            </w:r>
          </w:p>
          <w:p w:rsidR="00EC7860" w:rsidRDefault="00EC7860" w:rsidP="00B27062">
            <w:pPr>
              <w:keepNext/>
              <w:keepLines/>
              <w:ind w:firstLine="284"/>
              <w:jc w:val="both"/>
              <w:textAlignment w:val="baseline"/>
              <w:rPr>
                <w:sz w:val="20"/>
                <w:szCs w:val="20"/>
              </w:rPr>
            </w:pPr>
            <w:r>
              <w:rPr>
                <w:bCs/>
                <w:sz w:val="20"/>
                <w:szCs w:val="20"/>
              </w:rPr>
              <w:t>М</w:t>
            </w:r>
            <w:r w:rsidRPr="00DB2D75">
              <w:rPr>
                <w:sz w:val="20"/>
                <w:szCs w:val="20"/>
              </w:rPr>
              <w:t xml:space="preserve">аксимальные размеры земельных участков- 0, </w:t>
            </w:r>
            <w:r>
              <w:rPr>
                <w:sz w:val="20"/>
                <w:szCs w:val="20"/>
              </w:rPr>
              <w:t>30</w:t>
            </w:r>
            <w:r w:rsidRPr="00DB2D75">
              <w:rPr>
                <w:sz w:val="20"/>
                <w:szCs w:val="20"/>
              </w:rPr>
              <w:t xml:space="preserve"> га</w:t>
            </w:r>
          </w:p>
          <w:p w:rsidR="00EC7860" w:rsidRDefault="00EC7860" w:rsidP="00B27062">
            <w:pPr>
              <w:jc w:val="both"/>
              <w:rPr>
                <w:sz w:val="20"/>
                <w:szCs w:val="20"/>
              </w:rPr>
            </w:pPr>
            <w:r>
              <w:rPr>
                <w:sz w:val="20"/>
                <w:szCs w:val="20"/>
              </w:rPr>
              <w:t>Предельные параметры разрешенного строительства и предельные параметры разрешенного строительства не подлежат установлению.</w:t>
            </w:r>
          </w:p>
          <w:p w:rsidR="00EC7860" w:rsidRPr="00FE3709" w:rsidRDefault="00EC7860" w:rsidP="00B27062">
            <w:pPr>
              <w:keepNext/>
              <w:keepLines/>
              <w:ind w:firstLine="284"/>
              <w:jc w:val="both"/>
              <w:textAlignment w:val="baseline"/>
              <w:rPr>
                <w:color w:val="2D2D2D"/>
                <w:sz w:val="20"/>
                <w:szCs w:val="20"/>
              </w:rPr>
            </w:pPr>
          </w:p>
        </w:tc>
        <w:tc>
          <w:tcPr>
            <w:tcW w:w="1263" w:type="pct"/>
            <w:tcBorders>
              <w:top w:val="single" w:sz="4" w:space="0" w:color="auto"/>
              <w:left w:val="single" w:sz="4" w:space="0" w:color="auto"/>
              <w:bottom w:val="single" w:sz="4" w:space="0" w:color="auto"/>
              <w:right w:val="single" w:sz="4" w:space="0" w:color="auto"/>
            </w:tcBorders>
          </w:tcPr>
          <w:p w:rsidR="00EC7860" w:rsidRPr="00FE3709" w:rsidRDefault="00EC7860" w:rsidP="00B27062">
            <w:pPr>
              <w:keepNext/>
              <w:keepLines/>
              <w:ind w:firstLine="284"/>
              <w:textAlignment w:val="baseline"/>
              <w:rPr>
                <w:color w:val="2D2D2D"/>
                <w:sz w:val="20"/>
                <w:szCs w:val="20"/>
              </w:rPr>
            </w:pPr>
          </w:p>
        </w:tc>
      </w:tr>
      <w:tr w:rsidR="00EC7860" w:rsidRPr="00FE3709" w:rsidTr="00EC7860">
        <w:tc>
          <w:tcPr>
            <w:tcW w:w="1237" w:type="pct"/>
            <w:tcBorders>
              <w:top w:val="single" w:sz="4" w:space="0" w:color="auto"/>
              <w:bottom w:val="single" w:sz="4" w:space="0" w:color="auto"/>
              <w:right w:val="single" w:sz="4" w:space="0" w:color="auto"/>
            </w:tcBorders>
            <w:vAlign w:val="center"/>
          </w:tcPr>
          <w:p w:rsidR="00EC7860" w:rsidRPr="00FE3709" w:rsidRDefault="00EC7860" w:rsidP="00B27062">
            <w:pPr>
              <w:keepNext/>
              <w:keepLines/>
              <w:textAlignment w:val="baseline"/>
              <w:rPr>
                <w:color w:val="2D2D2D"/>
                <w:sz w:val="20"/>
                <w:szCs w:val="20"/>
              </w:rPr>
            </w:pPr>
            <w:r w:rsidRPr="00FE3709">
              <w:rPr>
                <w:color w:val="2D2D2D"/>
                <w:sz w:val="20"/>
                <w:szCs w:val="20"/>
              </w:rPr>
              <w:t>Питомники</w:t>
            </w:r>
            <w:r>
              <w:rPr>
                <w:color w:val="2D2D2D"/>
                <w:sz w:val="20"/>
                <w:szCs w:val="20"/>
              </w:rPr>
              <w:t xml:space="preserve"> (код 1.17)</w:t>
            </w:r>
          </w:p>
        </w:tc>
        <w:tc>
          <w:tcPr>
            <w:tcW w:w="1263" w:type="pct"/>
            <w:tcBorders>
              <w:top w:val="single" w:sz="4" w:space="0" w:color="auto"/>
              <w:left w:val="single" w:sz="4" w:space="0" w:color="auto"/>
              <w:bottom w:val="single" w:sz="4" w:space="0" w:color="auto"/>
              <w:right w:val="single" w:sz="4" w:space="0" w:color="auto"/>
            </w:tcBorders>
            <w:vAlign w:val="center"/>
          </w:tcPr>
          <w:p w:rsidR="00EC7860" w:rsidRPr="00FE3709" w:rsidRDefault="00EC7860" w:rsidP="00B27062">
            <w:pPr>
              <w:keepNext/>
              <w:keepLines/>
              <w:ind w:firstLine="284"/>
              <w:jc w:val="both"/>
              <w:textAlignment w:val="baseline"/>
              <w:rPr>
                <w:color w:val="2D2D2D"/>
                <w:sz w:val="20"/>
                <w:szCs w:val="20"/>
              </w:rPr>
            </w:pPr>
            <w:r w:rsidRPr="00FE3709">
              <w:rPr>
                <w:color w:val="2D2D2D"/>
                <w:sz w:val="20"/>
                <w:szCs w:val="20"/>
              </w:rPr>
              <w:t xml:space="preserve">Выращивание и реализация подроста деревьев и кустарников, используемых в сельском хозяйстве, а </w:t>
            </w:r>
            <w:r w:rsidRPr="00FE3709">
              <w:rPr>
                <w:color w:val="2D2D2D"/>
                <w:sz w:val="20"/>
                <w:szCs w:val="20"/>
              </w:rPr>
              <w:lastRenderedPageBreak/>
              <w:t>также иных сельскохозяйственных культур для получения рассады и семян;</w:t>
            </w:r>
          </w:p>
          <w:p w:rsidR="00EC7860" w:rsidRPr="00FE3709" w:rsidRDefault="00EC7860" w:rsidP="00B27062">
            <w:pPr>
              <w:keepNext/>
              <w:keepLines/>
              <w:ind w:firstLine="284"/>
              <w:jc w:val="both"/>
              <w:textAlignment w:val="baseline"/>
              <w:rPr>
                <w:color w:val="2D2D2D"/>
                <w:sz w:val="20"/>
                <w:szCs w:val="20"/>
              </w:rPr>
            </w:pPr>
            <w:r w:rsidRPr="00FE3709">
              <w:rPr>
                <w:color w:val="2D2D2D"/>
                <w:sz w:val="20"/>
                <w:szCs w:val="20"/>
              </w:rPr>
              <w:t>размещение сооружений, необходимых для указанных видов сельскохозяйственного производства</w:t>
            </w:r>
          </w:p>
        </w:tc>
        <w:tc>
          <w:tcPr>
            <w:tcW w:w="1237" w:type="pct"/>
            <w:tcBorders>
              <w:top w:val="single" w:sz="4" w:space="0" w:color="auto"/>
              <w:left w:val="single" w:sz="4" w:space="0" w:color="auto"/>
              <w:bottom w:val="single" w:sz="4" w:space="0" w:color="auto"/>
              <w:right w:val="single" w:sz="4" w:space="0" w:color="auto"/>
            </w:tcBorders>
          </w:tcPr>
          <w:p w:rsidR="00EC7860" w:rsidRDefault="00EC7860" w:rsidP="00B27062">
            <w:pPr>
              <w:jc w:val="both"/>
              <w:rPr>
                <w:sz w:val="20"/>
                <w:szCs w:val="20"/>
              </w:rPr>
            </w:pPr>
            <w:r>
              <w:rPr>
                <w:sz w:val="20"/>
                <w:szCs w:val="20"/>
              </w:rPr>
              <w:lastRenderedPageBreak/>
              <w:t xml:space="preserve">Предельные минимальные и (или) максимальные размеры земельных участков и предельные параметры </w:t>
            </w:r>
            <w:r>
              <w:rPr>
                <w:sz w:val="20"/>
                <w:szCs w:val="20"/>
              </w:rPr>
              <w:lastRenderedPageBreak/>
              <w:t>разрешенного строительства не подлежат установлению.</w:t>
            </w:r>
          </w:p>
          <w:p w:rsidR="00EC7860" w:rsidRPr="00FE3709" w:rsidRDefault="00EC7860" w:rsidP="00B27062">
            <w:pPr>
              <w:keepNext/>
              <w:keepLines/>
              <w:ind w:firstLine="284"/>
              <w:jc w:val="both"/>
              <w:textAlignment w:val="baseline"/>
              <w:rPr>
                <w:color w:val="2D2D2D"/>
                <w:sz w:val="20"/>
                <w:szCs w:val="20"/>
              </w:rPr>
            </w:pPr>
          </w:p>
        </w:tc>
        <w:tc>
          <w:tcPr>
            <w:tcW w:w="1263" w:type="pct"/>
            <w:tcBorders>
              <w:top w:val="single" w:sz="4" w:space="0" w:color="auto"/>
              <w:left w:val="single" w:sz="4" w:space="0" w:color="auto"/>
              <w:bottom w:val="single" w:sz="4" w:space="0" w:color="auto"/>
              <w:right w:val="single" w:sz="4" w:space="0" w:color="auto"/>
            </w:tcBorders>
          </w:tcPr>
          <w:p w:rsidR="00EC7860" w:rsidRPr="00FE3709" w:rsidRDefault="00EC7860" w:rsidP="00B27062">
            <w:pPr>
              <w:keepNext/>
              <w:keepLines/>
              <w:ind w:firstLine="284"/>
              <w:textAlignment w:val="baseline"/>
              <w:rPr>
                <w:color w:val="2D2D2D"/>
                <w:sz w:val="20"/>
                <w:szCs w:val="20"/>
              </w:rPr>
            </w:pPr>
          </w:p>
        </w:tc>
      </w:tr>
    </w:tbl>
    <w:p w:rsidR="00EC7860" w:rsidRPr="008C0571" w:rsidRDefault="00EC7860" w:rsidP="00EC7860">
      <w:pPr>
        <w:pStyle w:val="af0"/>
        <w:keepNext/>
        <w:keepLines/>
        <w:tabs>
          <w:tab w:val="left" w:pos="720"/>
        </w:tabs>
        <w:jc w:val="both"/>
        <w:rPr>
          <w:b/>
        </w:rPr>
      </w:pPr>
      <w:r>
        <w:rPr>
          <w:b/>
          <w:bCs/>
          <w:i/>
        </w:rPr>
        <w:lastRenderedPageBreak/>
        <w:t xml:space="preserve">2.  </w:t>
      </w:r>
      <w:r w:rsidRPr="008C0571">
        <w:rPr>
          <w:b/>
          <w:bCs/>
          <w:i/>
        </w:rPr>
        <w:t xml:space="preserve">Вспомогательные виды разрешенного использования </w:t>
      </w:r>
      <w:r w:rsidRPr="008C0571">
        <w:rPr>
          <w:rStyle w:val="51"/>
          <w:b w:val="0"/>
          <w:color w:val="000000"/>
        </w:rPr>
        <w:t>(код вида разрешенного использования)</w:t>
      </w:r>
      <w:r w:rsidRPr="008C0571">
        <w:rPr>
          <w:b/>
        </w:rPr>
        <w:t>:</w:t>
      </w:r>
    </w:p>
    <w:p w:rsidR="00EC7860" w:rsidRDefault="00EC7860" w:rsidP="00EC7860">
      <w:pPr>
        <w:keepNext/>
        <w:keepLines/>
        <w:tabs>
          <w:tab w:val="left" w:pos="0"/>
          <w:tab w:val="left" w:pos="142"/>
        </w:tabs>
        <w:ind w:firstLine="709"/>
        <w:jc w:val="both"/>
        <w:rPr>
          <w:rStyle w:val="14"/>
        </w:rPr>
      </w:pPr>
      <w:r w:rsidRPr="001010A1">
        <w:t>– 3.1коммунальное обслуживание</w:t>
      </w:r>
      <w:r w:rsidRPr="001010A1">
        <w:rPr>
          <w:rStyle w:val="14"/>
        </w:rPr>
        <w:t>.</w:t>
      </w:r>
    </w:p>
    <w:p w:rsidR="00EC7860" w:rsidRPr="009262A5" w:rsidRDefault="00EC7860" w:rsidP="00EC7860">
      <w:pPr>
        <w:keepNext/>
        <w:keepLines/>
        <w:ind w:left="720"/>
        <w:jc w:val="right"/>
        <w:rPr>
          <w:b/>
          <w:color w:val="003300"/>
          <w:sz w:val="16"/>
          <w:szCs w:val="16"/>
        </w:rPr>
      </w:pPr>
      <w:r w:rsidRPr="009262A5">
        <w:rPr>
          <w:color w:val="003300"/>
          <w:spacing w:val="-13"/>
        </w:rPr>
        <w:t xml:space="preserve">Таблица </w:t>
      </w:r>
      <w:r>
        <w:rPr>
          <w:color w:val="003300"/>
          <w:spacing w:val="-13"/>
        </w:rPr>
        <w:t>17</w:t>
      </w:r>
    </w:p>
    <w:p w:rsidR="00EC7860" w:rsidRDefault="00EC7860" w:rsidP="00EC7860">
      <w:pPr>
        <w:keepNext/>
        <w:keepLines/>
        <w:tabs>
          <w:tab w:val="left" w:pos="0"/>
          <w:tab w:val="left" w:pos="142"/>
        </w:tabs>
        <w:ind w:firstLine="709"/>
        <w:jc w:val="both"/>
        <w:rPr>
          <w:rStyle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6"/>
        <w:gridCol w:w="2118"/>
        <w:gridCol w:w="2587"/>
        <w:gridCol w:w="3360"/>
      </w:tblGrid>
      <w:tr w:rsidR="00EC7860" w:rsidRPr="00FE3709" w:rsidTr="00B27062">
        <w:trPr>
          <w:trHeight w:val="876"/>
        </w:trPr>
        <w:tc>
          <w:tcPr>
            <w:tcW w:w="776" w:type="pct"/>
            <w:vAlign w:val="center"/>
          </w:tcPr>
          <w:p w:rsidR="00EC7860" w:rsidRPr="00FE3709" w:rsidRDefault="00EC7860" w:rsidP="00B27062">
            <w:pPr>
              <w:keepNext/>
              <w:keepLines/>
              <w:jc w:val="center"/>
              <w:rPr>
                <w:sz w:val="20"/>
                <w:szCs w:val="20"/>
              </w:rPr>
            </w:pPr>
            <w:r w:rsidRPr="00FE3709">
              <w:rPr>
                <w:sz w:val="20"/>
                <w:szCs w:val="20"/>
              </w:rPr>
              <w:t>Наименование вида разрешенного использования земельного участка</w:t>
            </w:r>
          </w:p>
        </w:tc>
        <w:tc>
          <w:tcPr>
            <w:tcW w:w="1110" w:type="pct"/>
            <w:vAlign w:val="center"/>
          </w:tcPr>
          <w:p w:rsidR="00EC7860" w:rsidRPr="00FE3709" w:rsidRDefault="00EC7860" w:rsidP="00B27062">
            <w:pPr>
              <w:keepNext/>
              <w:keepLines/>
              <w:jc w:val="center"/>
              <w:rPr>
                <w:sz w:val="20"/>
                <w:szCs w:val="20"/>
              </w:rPr>
            </w:pPr>
            <w:r w:rsidRPr="00FE3709">
              <w:rPr>
                <w:sz w:val="20"/>
                <w:szCs w:val="20"/>
              </w:rPr>
              <w:t>Описание вида разрешенного использования</w:t>
            </w:r>
          </w:p>
          <w:p w:rsidR="00EC7860" w:rsidRPr="00FE3709" w:rsidRDefault="00EC7860" w:rsidP="00B27062">
            <w:pPr>
              <w:keepNext/>
              <w:keepLines/>
              <w:jc w:val="center"/>
              <w:rPr>
                <w:sz w:val="20"/>
                <w:szCs w:val="20"/>
              </w:rPr>
            </w:pPr>
            <w:r w:rsidRPr="00FE3709">
              <w:rPr>
                <w:sz w:val="20"/>
                <w:szCs w:val="20"/>
              </w:rPr>
              <w:t>земельного участка</w:t>
            </w:r>
          </w:p>
        </w:tc>
        <w:tc>
          <w:tcPr>
            <w:tcW w:w="1355" w:type="pct"/>
            <w:vAlign w:val="center"/>
          </w:tcPr>
          <w:p w:rsidR="00EC7860" w:rsidRPr="00FE3709" w:rsidRDefault="00EC7860" w:rsidP="00B27062">
            <w:pPr>
              <w:keepNext/>
              <w:keepLines/>
              <w:jc w:val="center"/>
              <w:rPr>
                <w:sz w:val="20"/>
                <w:szCs w:val="20"/>
              </w:rPr>
            </w:pPr>
            <w:r w:rsidRPr="00FE3709">
              <w:rPr>
                <w:sz w:val="20"/>
                <w:szCs w:val="20"/>
              </w:rPr>
              <w:t>Параметры разрешенного использования</w:t>
            </w:r>
          </w:p>
        </w:tc>
        <w:tc>
          <w:tcPr>
            <w:tcW w:w="1759" w:type="pct"/>
            <w:vAlign w:val="center"/>
          </w:tcPr>
          <w:p w:rsidR="00EC7860" w:rsidRPr="00FE3709" w:rsidRDefault="00EC7860" w:rsidP="00B27062">
            <w:pPr>
              <w:keepNext/>
              <w:keepLines/>
              <w:jc w:val="center"/>
              <w:rPr>
                <w:sz w:val="20"/>
                <w:szCs w:val="20"/>
              </w:rPr>
            </w:pPr>
            <w:r w:rsidRPr="00FE3709">
              <w:rPr>
                <w:sz w:val="20"/>
                <w:szCs w:val="20"/>
              </w:rPr>
              <w:t>Ограничения использования земельных участков и объектов капитального строительства</w:t>
            </w:r>
          </w:p>
        </w:tc>
      </w:tr>
      <w:tr w:rsidR="00EC7860" w:rsidRPr="00FE3709" w:rsidTr="00B27062">
        <w:tc>
          <w:tcPr>
            <w:tcW w:w="776" w:type="pct"/>
          </w:tcPr>
          <w:p w:rsidR="00EC7860" w:rsidRPr="00FE3709" w:rsidRDefault="00EC7860" w:rsidP="00B27062">
            <w:pPr>
              <w:keepNext/>
              <w:keepLines/>
              <w:rPr>
                <w:sz w:val="20"/>
                <w:szCs w:val="20"/>
              </w:rPr>
            </w:pPr>
            <w:r w:rsidRPr="00FE3709">
              <w:rPr>
                <w:sz w:val="20"/>
                <w:szCs w:val="20"/>
              </w:rPr>
              <w:t>Коммунальное обслуживание</w:t>
            </w:r>
            <w:r>
              <w:rPr>
                <w:sz w:val="20"/>
                <w:szCs w:val="20"/>
              </w:rPr>
              <w:t xml:space="preserve"> (код 3.1)</w:t>
            </w:r>
          </w:p>
        </w:tc>
        <w:tc>
          <w:tcPr>
            <w:tcW w:w="1110" w:type="pct"/>
          </w:tcPr>
          <w:p w:rsidR="00EC7860" w:rsidRPr="00FE3709" w:rsidRDefault="00EC7860" w:rsidP="00B27062">
            <w:pPr>
              <w:keepNext/>
              <w:keepLines/>
              <w:jc w:val="both"/>
              <w:rPr>
                <w:sz w:val="20"/>
                <w:szCs w:val="20"/>
              </w:rPr>
            </w:pPr>
            <w:r w:rsidRPr="00FE3709">
              <w:rPr>
                <w:color w:val="2D2D2D"/>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w:t>
            </w:r>
            <w:r w:rsidRPr="00FE3709">
              <w:rPr>
                <w:color w:val="2D2D2D"/>
                <w:sz w:val="20"/>
                <w:szCs w:val="20"/>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55" w:type="pct"/>
          </w:tcPr>
          <w:p w:rsidR="00EC7860" w:rsidRPr="008B0A3D" w:rsidRDefault="00EC7860" w:rsidP="00B27062">
            <w:pPr>
              <w:keepNext/>
              <w:keepLines/>
              <w:jc w:val="both"/>
              <w:rPr>
                <w:sz w:val="20"/>
                <w:szCs w:val="20"/>
              </w:rPr>
            </w:pPr>
            <w:r w:rsidRPr="004B207F">
              <w:rPr>
                <w:color w:val="800080"/>
                <w:sz w:val="20"/>
                <w:szCs w:val="20"/>
              </w:rPr>
              <w:lastRenderedPageBreak/>
              <w:t xml:space="preserve">Максимальный процент застройки – </w:t>
            </w:r>
            <w:r>
              <w:rPr>
                <w:color w:val="800080"/>
                <w:sz w:val="20"/>
                <w:szCs w:val="20"/>
              </w:rPr>
              <w:t>5</w:t>
            </w:r>
            <w:r w:rsidRPr="004B207F">
              <w:rPr>
                <w:color w:val="800080"/>
                <w:sz w:val="20"/>
                <w:szCs w:val="20"/>
              </w:rPr>
              <w:t>0%.</w:t>
            </w:r>
            <w:r w:rsidRPr="008B0A3D">
              <w:rPr>
                <w:sz w:val="20"/>
                <w:szCs w:val="20"/>
              </w:rPr>
              <w:t>.</w:t>
            </w:r>
          </w:p>
          <w:p w:rsidR="00EC7860" w:rsidRPr="008B0A3D" w:rsidRDefault="00EC7860" w:rsidP="00B27062">
            <w:pPr>
              <w:keepNext/>
              <w:keepLines/>
              <w:jc w:val="both"/>
              <w:rPr>
                <w:sz w:val="20"/>
                <w:szCs w:val="20"/>
              </w:rPr>
            </w:pPr>
            <w:r w:rsidRPr="008B0A3D">
              <w:rPr>
                <w:sz w:val="20"/>
                <w:szCs w:val="20"/>
              </w:rPr>
              <w:t xml:space="preserve">- Этажность – 1 </w:t>
            </w:r>
            <w:proofErr w:type="spellStart"/>
            <w:r w:rsidRPr="008B0A3D">
              <w:rPr>
                <w:sz w:val="20"/>
                <w:szCs w:val="20"/>
              </w:rPr>
              <w:t>эт</w:t>
            </w:r>
            <w:proofErr w:type="spellEnd"/>
            <w:r w:rsidRPr="008B0A3D">
              <w:rPr>
                <w:sz w:val="20"/>
                <w:szCs w:val="20"/>
              </w:rPr>
              <w:t>.</w:t>
            </w:r>
          </w:p>
          <w:p w:rsidR="00EC7860" w:rsidRDefault="00EC7860" w:rsidP="00B27062">
            <w:pPr>
              <w:jc w:val="both"/>
              <w:rPr>
                <w:sz w:val="20"/>
                <w:szCs w:val="20"/>
              </w:rPr>
            </w:pPr>
            <w:r w:rsidRPr="008B0A3D">
              <w:rPr>
                <w:sz w:val="20"/>
                <w:szCs w:val="20"/>
              </w:rPr>
              <w:t xml:space="preserve">- </w:t>
            </w:r>
            <w:r>
              <w:rPr>
                <w:sz w:val="20"/>
                <w:szCs w:val="20"/>
              </w:rPr>
              <w:t>Предельные минимальные и (или) максимальные размеры земельных участков не подлежат установлению.</w:t>
            </w:r>
          </w:p>
          <w:p w:rsidR="00EC7860" w:rsidRPr="008B0A3D" w:rsidRDefault="00EC7860" w:rsidP="00B27062">
            <w:pPr>
              <w:keepNext/>
              <w:keepLines/>
              <w:jc w:val="both"/>
              <w:rPr>
                <w:sz w:val="20"/>
                <w:szCs w:val="20"/>
              </w:rPr>
            </w:pPr>
            <w:r w:rsidRPr="008B0A3D">
              <w:rPr>
                <w:bCs/>
                <w:sz w:val="20"/>
                <w:szCs w:val="20"/>
              </w:rPr>
              <w:t xml:space="preserve">- Расстояние между ОКС принимается в соответствии с противопожарными требованиями согласно </w:t>
            </w:r>
            <w:hyperlink r:id="rId108" w:history="1">
              <w:r w:rsidRPr="008B0A3D">
                <w:rPr>
                  <w:rStyle w:val="ad"/>
                  <w:sz w:val="20"/>
                  <w:szCs w:val="20"/>
                </w:rPr>
                <w:t>СНиП 2.01.02-85</w:t>
              </w:r>
            </w:hyperlink>
            <w:r w:rsidRPr="008B0A3D">
              <w:rPr>
                <w:sz w:val="20"/>
                <w:szCs w:val="20"/>
                <w:vertAlign w:val="superscript"/>
              </w:rPr>
              <w:t>*</w:t>
            </w:r>
            <w:r w:rsidRPr="008B0A3D">
              <w:rPr>
                <w:sz w:val="20"/>
                <w:szCs w:val="20"/>
              </w:rPr>
              <w:t xml:space="preserve"> «Противопожарные нормы», санитарных требованиями </w:t>
            </w:r>
          </w:p>
          <w:p w:rsidR="00EC7860" w:rsidRPr="008B0A3D" w:rsidRDefault="00EC7860" w:rsidP="00B27062">
            <w:pPr>
              <w:keepNext/>
              <w:keepLines/>
              <w:jc w:val="both"/>
              <w:rPr>
                <w:sz w:val="20"/>
                <w:szCs w:val="20"/>
              </w:rPr>
            </w:pPr>
            <w:r w:rsidRPr="008B0A3D">
              <w:rPr>
                <w:bCs/>
                <w:sz w:val="20"/>
                <w:szCs w:val="20"/>
              </w:rPr>
              <w:t xml:space="preserve">- Расстояние между ОКС принимается в соответствии с противопожарными требованиями согласно </w:t>
            </w:r>
            <w:hyperlink r:id="rId109" w:history="1">
              <w:r w:rsidRPr="008B0A3D">
                <w:rPr>
                  <w:rStyle w:val="ad"/>
                  <w:sz w:val="20"/>
                  <w:szCs w:val="20"/>
                </w:rPr>
                <w:t>СНиП 2.01.02-85</w:t>
              </w:r>
            </w:hyperlink>
            <w:r w:rsidRPr="008B0A3D">
              <w:rPr>
                <w:sz w:val="20"/>
                <w:szCs w:val="20"/>
                <w:vertAlign w:val="superscript"/>
              </w:rPr>
              <w:t>*</w:t>
            </w:r>
            <w:r w:rsidRPr="008B0A3D">
              <w:rPr>
                <w:sz w:val="20"/>
                <w:szCs w:val="20"/>
              </w:rPr>
              <w:t xml:space="preserve"> </w:t>
            </w:r>
            <w:r w:rsidRPr="008B0A3D">
              <w:rPr>
                <w:sz w:val="20"/>
                <w:szCs w:val="20"/>
              </w:rPr>
              <w:lastRenderedPageBreak/>
              <w:t xml:space="preserve">«Противопожарные нормы», санитарных требованиями </w:t>
            </w:r>
          </w:p>
          <w:p w:rsidR="00EC7860" w:rsidRPr="008B0A3D" w:rsidRDefault="00EC7860" w:rsidP="00B27062">
            <w:pPr>
              <w:keepNext/>
              <w:keepLines/>
              <w:jc w:val="both"/>
              <w:rPr>
                <w:sz w:val="20"/>
                <w:szCs w:val="20"/>
              </w:rPr>
            </w:pPr>
            <w:r w:rsidRPr="008B0A3D">
              <w:rPr>
                <w:sz w:val="20"/>
                <w:szCs w:val="20"/>
              </w:rPr>
              <w:t>Размещение сетей инженерной инфраструктуры относительно других коммуникаций и ОКС определяются  согласно установленным техническим регламентам  в  соответствии с нормативно-технической документацией в области инженерного обеспечения,</w:t>
            </w:r>
            <w:r>
              <w:rPr>
                <w:sz w:val="20"/>
                <w:szCs w:val="20"/>
              </w:rPr>
              <w:t>.</w:t>
            </w:r>
          </w:p>
        </w:tc>
        <w:tc>
          <w:tcPr>
            <w:tcW w:w="1759" w:type="pct"/>
          </w:tcPr>
          <w:p w:rsidR="00EC7860" w:rsidRPr="008B0A3D" w:rsidRDefault="00EC7860" w:rsidP="00B27062">
            <w:pPr>
              <w:keepNext/>
              <w:keepLines/>
              <w:jc w:val="both"/>
              <w:rPr>
                <w:sz w:val="20"/>
                <w:szCs w:val="20"/>
              </w:rPr>
            </w:pPr>
            <w:r w:rsidRPr="008B0A3D">
              <w:rPr>
                <w:sz w:val="20"/>
                <w:szCs w:val="20"/>
              </w:rPr>
              <w:lastRenderedPageBreak/>
              <w:t>- Требуется соблюдение режима ограничения в пределах охранных зон объектов инженерной инфраструктуры согласно нормативным требо</w:t>
            </w:r>
            <w:r>
              <w:rPr>
                <w:sz w:val="20"/>
                <w:szCs w:val="20"/>
              </w:rPr>
              <w:t>ваниям технических регламентов.</w:t>
            </w:r>
          </w:p>
          <w:p w:rsidR="00EC7860" w:rsidRPr="008B0A3D" w:rsidRDefault="00EC7860" w:rsidP="00B27062">
            <w:pPr>
              <w:keepNext/>
              <w:keepLines/>
              <w:jc w:val="both"/>
              <w:rPr>
                <w:sz w:val="20"/>
                <w:szCs w:val="20"/>
              </w:rPr>
            </w:pPr>
          </w:p>
          <w:p w:rsidR="00EC7860" w:rsidRPr="008B0A3D" w:rsidRDefault="00EC7860" w:rsidP="00B27062">
            <w:pPr>
              <w:pStyle w:val="formattexttopleveltext"/>
              <w:keepNext/>
              <w:keepLines/>
              <w:spacing w:before="0" w:beforeAutospacing="0" w:after="0" w:afterAutospacing="0"/>
              <w:rPr>
                <w:sz w:val="20"/>
                <w:szCs w:val="20"/>
              </w:rPr>
            </w:pPr>
          </w:p>
        </w:tc>
      </w:tr>
    </w:tbl>
    <w:p w:rsidR="00EC7860" w:rsidRPr="001010A1" w:rsidRDefault="00EC7860" w:rsidP="00EC7860">
      <w:pPr>
        <w:keepNext/>
        <w:keepLines/>
        <w:tabs>
          <w:tab w:val="left" w:pos="0"/>
          <w:tab w:val="left" w:pos="142"/>
        </w:tabs>
        <w:ind w:firstLine="709"/>
        <w:jc w:val="both"/>
        <w:rPr>
          <w:rStyle w:val="14"/>
        </w:rPr>
      </w:pPr>
    </w:p>
    <w:p w:rsidR="00EC7860" w:rsidRPr="008C0571" w:rsidRDefault="00EC7860" w:rsidP="00EC7860">
      <w:pPr>
        <w:pStyle w:val="Iauiue"/>
        <w:keepNext/>
        <w:keepLines/>
        <w:widowControl/>
        <w:shd w:val="clear" w:color="auto" w:fill="FFFFFF"/>
        <w:tabs>
          <w:tab w:val="left" w:pos="0"/>
        </w:tabs>
        <w:snapToGrid w:val="0"/>
        <w:ind w:firstLine="709"/>
        <w:jc w:val="both"/>
        <w:rPr>
          <w:b/>
          <w:sz w:val="24"/>
          <w:szCs w:val="24"/>
        </w:rPr>
      </w:pPr>
      <w:r>
        <w:rPr>
          <w:b/>
          <w:bCs/>
          <w:i/>
          <w:sz w:val="24"/>
          <w:szCs w:val="24"/>
        </w:rPr>
        <w:t>3.</w:t>
      </w:r>
      <w:r w:rsidRPr="008C0571">
        <w:rPr>
          <w:b/>
          <w:bCs/>
          <w:i/>
          <w:sz w:val="24"/>
          <w:szCs w:val="24"/>
        </w:rPr>
        <w:t xml:space="preserve">Условно разрешенные виды использования </w:t>
      </w:r>
      <w:r w:rsidRPr="008C0571">
        <w:rPr>
          <w:rStyle w:val="51"/>
          <w:b w:val="0"/>
          <w:color w:val="000000"/>
          <w:sz w:val="24"/>
          <w:szCs w:val="24"/>
        </w:rPr>
        <w:t>(код вида разрешенного использования)</w:t>
      </w:r>
      <w:r w:rsidRPr="008C0571">
        <w:rPr>
          <w:b/>
          <w:bCs/>
          <w:i/>
          <w:sz w:val="24"/>
          <w:szCs w:val="24"/>
        </w:rPr>
        <w:t>:</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1.9звероводство;</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xml:space="preserve">– </w:t>
      </w:r>
      <w:bookmarkStart w:id="129" w:name="sub_110"/>
      <w:r w:rsidRPr="001010A1">
        <w:t>1.10птицеводство</w:t>
      </w:r>
      <w:bookmarkEnd w:id="129"/>
      <w:r w:rsidRPr="001010A1">
        <w:t>;</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xml:space="preserve">– </w:t>
      </w:r>
      <w:bookmarkStart w:id="130" w:name="sub_111"/>
      <w:r w:rsidRPr="001010A1">
        <w:t>1.11свиноводство</w:t>
      </w:r>
      <w:bookmarkEnd w:id="130"/>
      <w:r w:rsidRPr="001010A1">
        <w:t>;</w:t>
      </w:r>
    </w:p>
    <w:p w:rsidR="00EC7860" w:rsidRPr="001010A1" w:rsidRDefault="00EC7860" w:rsidP="00EC7860">
      <w:pPr>
        <w:pStyle w:val="afa"/>
        <w:keepNext/>
        <w:keepLines/>
        <w:widowControl/>
        <w:ind w:firstLine="709"/>
      </w:pPr>
      <w:r w:rsidRPr="001010A1">
        <w:t>– 1.15хранение и переработка сельскохозяйственной продукции;</w:t>
      </w:r>
    </w:p>
    <w:p w:rsidR="00EC7860" w:rsidRPr="001010A1" w:rsidRDefault="00EC7860" w:rsidP="00EC7860">
      <w:pPr>
        <w:pStyle w:val="afa"/>
        <w:keepNext/>
        <w:keepLines/>
        <w:widowControl/>
        <w:ind w:firstLine="709"/>
        <w:jc w:val="left"/>
      </w:pPr>
      <w:r w:rsidRPr="001010A1">
        <w:t>– 1.18обеспечение сельскохозяйственного производства.</w:t>
      </w:r>
    </w:p>
    <w:p w:rsidR="00EC7860" w:rsidRPr="009262A5" w:rsidRDefault="00EC7860" w:rsidP="00EC7860">
      <w:pPr>
        <w:keepNext/>
        <w:keepLines/>
        <w:ind w:left="720"/>
        <w:jc w:val="right"/>
        <w:rPr>
          <w:b/>
          <w:color w:val="003300"/>
          <w:sz w:val="16"/>
          <w:szCs w:val="16"/>
        </w:rPr>
      </w:pPr>
      <w:r>
        <w:tab/>
      </w:r>
      <w:r w:rsidRPr="009262A5">
        <w:rPr>
          <w:color w:val="003300"/>
          <w:spacing w:val="-13"/>
        </w:rPr>
        <w:t xml:space="preserve">Таблица </w:t>
      </w:r>
      <w:r>
        <w:rPr>
          <w:color w:val="003300"/>
          <w:spacing w:val="-13"/>
        </w:rPr>
        <w:t>18</w:t>
      </w:r>
    </w:p>
    <w:p w:rsidR="00EC7860" w:rsidRDefault="00EC7860" w:rsidP="00EC7860">
      <w:pPr>
        <w:keepNext/>
        <w:keepLines/>
        <w:shd w:val="clear" w:color="auto" w:fill="FFFFFF"/>
        <w:tabs>
          <w:tab w:val="left" w:pos="0"/>
          <w:tab w:val="left" w:pos="709"/>
        </w:tabs>
        <w:suppressAutoHyphens/>
        <w:snapToGrid w:val="0"/>
        <w:jc w:val="both"/>
      </w:pPr>
    </w:p>
    <w:tbl>
      <w:tblPr>
        <w:tblW w:w="5028" w:type="pct"/>
        <w:tblInd w:w="-116" w:type="dxa"/>
        <w:tblCellMar>
          <w:left w:w="0" w:type="dxa"/>
          <w:right w:w="0" w:type="dxa"/>
        </w:tblCellMar>
        <w:tblLook w:val="0000"/>
      </w:tblPr>
      <w:tblGrid>
        <w:gridCol w:w="125"/>
        <w:gridCol w:w="1300"/>
        <w:gridCol w:w="1732"/>
        <w:gridCol w:w="994"/>
        <w:gridCol w:w="839"/>
        <w:gridCol w:w="1500"/>
        <w:gridCol w:w="94"/>
        <w:gridCol w:w="1199"/>
        <w:gridCol w:w="1845"/>
      </w:tblGrid>
      <w:tr w:rsidR="00EC7860" w:rsidRPr="0091439A" w:rsidTr="00EC7860">
        <w:trPr>
          <w:gridBefore w:val="1"/>
          <w:wBefore w:w="28" w:type="pct"/>
        </w:trPr>
        <w:tc>
          <w:tcPr>
            <w:tcW w:w="1195"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jc w:val="center"/>
              <w:textAlignment w:val="baseline"/>
              <w:rPr>
                <w:color w:val="2D2D2D"/>
                <w:sz w:val="20"/>
                <w:szCs w:val="20"/>
              </w:rPr>
            </w:pPr>
            <w:r w:rsidRPr="0091439A">
              <w:rPr>
                <w:color w:val="2D2D2D"/>
                <w:sz w:val="20"/>
                <w:szCs w:val="20"/>
              </w:rPr>
              <w:t xml:space="preserve">Наименование вида разрешенного использования </w:t>
            </w:r>
            <w:r w:rsidRPr="0091439A">
              <w:rPr>
                <w:sz w:val="20"/>
                <w:szCs w:val="20"/>
              </w:rPr>
              <w:t>земельного участка*</w:t>
            </w:r>
          </w:p>
        </w:tc>
        <w:tc>
          <w:tcPr>
            <w:tcW w:w="118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jc w:val="center"/>
              <w:textAlignment w:val="baseline"/>
              <w:rPr>
                <w:color w:val="2D2D2D"/>
                <w:sz w:val="20"/>
                <w:szCs w:val="20"/>
              </w:rPr>
            </w:pPr>
            <w:r w:rsidRPr="0091439A">
              <w:rPr>
                <w:color w:val="2D2D2D"/>
                <w:sz w:val="20"/>
                <w:szCs w:val="20"/>
              </w:rPr>
              <w:t>Описание вида разрешенного использования земельного участка**</w:t>
            </w:r>
          </w:p>
        </w:tc>
        <w:tc>
          <w:tcPr>
            <w:tcW w:w="1338" w:type="pct"/>
            <w:tcBorders>
              <w:top w:val="single" w:sz="6" w:space="0" w:color="000000"/>
              <w:left w:val="single" w:sz="6" w:space="0" w:color="000000"/>
              <w:bottom w:val="single" w:sz="6" w:space="0" w:color="000000"/>
              <w:right w:val="single" w:sz="6" w:space="0" w:color="000000"/>
            </w:tcBorders>
            <w:vAlign w:val="center"/>
          </w:tcPr>
          <w:p w:rsidR="00EC7860" w:rsidRPr="00E512FF" w:rsidRDefault="00EC7860" w:rsidP="00B27062">
            <w:pPr>
              <w:keepNext/>
              <w:keepLines/>
              <w:jc w:val="center"/>
              <w:rPr>
                <w:sz w:val="20"/>
                <w:szCs w:val="20"/>
              </w:rPr>
            </w:pPr>
            <w:r w:rsidRPr="00E512FF">
              <w:rPr>
                <w:sz w:val="20"/>
                <w:szCs w:val="20"/>
              </w:rPr>
              <w:t>Параметры разрешенного использования</w:t>
            </w:r>
          </w:p>
        </w:tc>
        <w:tc>
          <w:tcPr>
            <w:tcW w:w="1258" w:type="pct"/>
            <w:tcBorders>
              <w:top w:val="single" w:sz="6" w:space="0" w:color="000000"/>
              <w:left w:val="single" w:sz="6" w:space="0" w:color="000000"/>
              <w:bottom w:val="single" w:sz="6" w:space="0" w:color="000000"/>
              <w:right w:val="single" w:sz="6" w:space="0" w:color="000000"/>
            </w:tcBorders>
            <w:vAlign w:val="center"/>
          </w:tcPr>
          <w:p w:rsidR="00EC7860" w:rsidRPr="00E512FF" w:rsidRDefault="00EC7860" w:rsidP="00B27062">
            <w:pPr>
              <w:keepNext/>
              <w:keepLines/>
              <w:jc w:val="center"/>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EC7860" w:rsidRPr="0091439A" w:rsidTr="00EC7860">
        <w:trPr>
          <w:gridBefore w:val="1"/>
          <w:wBefore w:w="28" w:type="pct"/>
        </w:trPr>
        <w:tc>
          <w:tcPr>
            <w:tcW w:w="1195"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jc w:val="center"/>
              <w:textAlignment w:val="baseline"/>
              <w:rPr>
                <w:color w:val="2D2D2D"/>
                <w:sz w:val="20"/>
                <w:szCs w:val="20"/>
              </w:rPr>
            </w:pPr>
            <w:r w:rsidRPr="0091439A">
              <w:rPr>
                <w:color w:val="2D2D2D"/>
                <w:sz w:val="20"/>
                <w:szCs w:val="20"/>
              </w:rPr>
              <w:t>1</w:t>
            </w:r>
          </w:p>
        </w:tc>
        <w:tc>
          <w:tcPr>
            <w:tcW w:w="118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jc w:val="center"/>
              <w:textAlignment w:val="baseline"/>
              <w:rPr>
                <w:color w:val="2D2D2D"/>
                <w:sz w:val="20"/>
                <w:szCs w:val="20"/>
              </w:rPr>
            </w:pPr>
            <w:r w:rsidRPr="0091439A">
              <w:rPr>
                <w:color w:val="2D2D2D"/>
                <w:sz w:val="20"/>
                <w:szCs w:val="20"/>
              </w:rPr>
              <w:t>2</w:t>
            </w:r>
          </w:p>
        </w:tc>
        <w:tc>
          <w:tcPr>
            <w:tcW w:w="1338" w:type="pct"/>
            <w:tcBorders>
              <w:top w:val="single" w:sz="6" w:space="0" w:color="000000"/>
              <w:left w:val="single" w:sz="6" w:space="0" w:color="000000"/>
              <w:bottom w:val="single" w:sz="6" w:space="0" w:color="000000"/>
              <w:right w:val="single" w:sz="6" w:space="0" w:color="000000"/>
            </w:tcBorders>
          </w:tcPr>
          <w:p w:rsidR="00EC7860" w:rsidRPr="0091439A" w:rsidRDefault="00EC7860" w:rsidP="00B27062">
            <w:pPr>
              <w:keepNext/>
              <w:keepLines/>
              <w:jc w:val="center"/>
              <w:textAlignment w:val="baseline"/>
              <w:rPr>
                <w:color w:val="2D2D2D"/>
                <w:sz w:val="20"/>
                <w:szCs w:val="20"/>
              </w:rPr>
            </w:pPr>
          </w:p>
        </w:tc>
        <w:tc>
          <w:tcPr>
            <w:tcW w:w="1258" w:type="pct"/>
            <w:tcBorders>
              <w:top w:val="single" w:sz="6" w:space="0" w:color="000000"/>
              <w:left w:val="single" w:sz="6" w:space="0" w:color="000000"/>
              <w:bottom w:val="single" w:sz="6" w:space="0" w:color="000000"/>
              <w:right w:val="single" w:sz="6" w:space="0" w:color="000000"/>
            </w:tcBorders>
          </w:tcPr>
          <w:p w:rsidR="00EC7860" w:rsidRPr="0091439A" w:rsidRDefault="00EC7860" w:rsidP="00B27062">
            <w:pPr>
              <w:keepNext/>
              <w:keepLines/>
              <w:jc w:val="center"/>
              <w:textAlignment w:val="baseline"/>
              <w:rPr>
                <w:color w:val="2D2D2D"/>
                <w:sz w:val="20"/>
                <w:szCs w:val="20"/>
              </w:rPr>
            </w:pPr>
          </w:p>
        </w:tc>
      </w:tr>
      <w:tr w:rsidR="00EC7860" w:rsidRPr="0091439A" w:rsidTr="00EC7860">
        <w:trPr>
          <w:gridBefore w:val="1"/>
          <w:wBefore w:w="28" w:type="pct"/>
        </w:trPr>
        <w:tc>
          <w:tcPr>
            <w:tcW w:w="1195"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textAlignment w:val="baseline"/>
              <w:rPr>
                <w:color w:val="2D2D2D"/>
                <w:sz w:val="20"/>
                <w:szCs w:val="20"/>
              </w:rPr>
            </w:pPr>
            <w:r w:rsidRPr="0091439A">
              <w:rPr>
                <w:color w:val="2D2D2D"/>
                <w:sz w:val="20"/>
                <w:szCs w:val="20"/>
              </w:rPr>
              <w:t>Звероводство</w:t>
            </w:r>
            <w:r>
              <w:rPr>
                <w:color w:val="2D2D2D"/>
                <w:sz w:val="20"/>
                <w:szCs w:val="20"/>
              </w:rPr>
              <w:t xml:space="preserve"> (код 1.9)</w:t>
            </w:r>
          </w:p>
        </w:tc>
        <w:tc>
          <w:tcPr>
            <w:tcW w:w="118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Осуществление хозяйственной деятельности, связанной с разведением в неволе ценных пушных зверей;</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 xml:space="preserve">размещение зданий, сооружений, используемых для </w:t>
            </w:r>
            <w:r w:rsidRPr="0091439A">
              <w:rPr>
                <w:color w:val="2D2D2D"/>
                <w:sz w:val="20"/>
                <w:szCs w:val="20"/>
              </w:rPr>
              <w:lastRenderedPageBreak/>
              <w:t>содержания и разведения животных, производства, хранения и первичной переработки продукции;</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разведение племенных животных, производство и использование племенной продукции (материала)</w:t>
            </w:r>
          </w:p>
        </w:tc>
        <w:tc>
          <w:tcPr>
            <w:tcW w:w="1338" w:type="pct"/>
            <w:vMerge w:val="restart"/>
            <w:tcBorders>
              <w:top w:val="single" w:sz="6" w:space="0" w:color="000000"/>
              <w:left w:val="single" w:sz="6" w:space="0" w:color="000000"/>
              <w:right w:val="single" w:sz="6" w:space="0" w:color="000000"/>
            </w:tcBorders>
          </w:tcPr>
          <w:p w:rsidR="00EC7860" w:rsidRDefault="00EC7860" w:rsidP="00B27062">
            <w:pPr>
              <w:jc w:val="both"/>
              <w:rPr>
                <w:sz w:val="20"/>
                <w:szCs w:val="20"/>
              </w:rPr>
            </w:pPr>
            <w:r>
              <w:rPr>
                <w:sz w:val="20"/>
                <w:szCs w:val="20"/>
              </w:rPr>
              <w:lastRenderedPageBreak/>
              <w:t xml:space="preserve">Предельные минимальные и (или) максимальные размеры земельных участков и предельные параметры </w:t>
            </w:r>
            <w:r>
              <w:rPr>
                <w:sz w:val="20"/>
                <w:szCs w:val="20"/>
              </w:rPr>
              <w:lastRenderedPageBreak/>
              <w:t>разрешенного строительства не подлежат установлению.</w:t>
            </w:r>
          </w:p>
          <w:p w:rsidR="00EC7860" w:rsidRPr="008B0A3D" w:rsidRDefault="00EC7860" w:rsidP="00B27062">
            <w:pPr>
              <w:keepNext/>
              <w:keepLines/>
              <w:jc w:val="both"/>
              <w:rPr>
                <w:sz w:val="20"/>
                <w:szCs w:val="20"/>
              </w:rPr>
            </w:pPr>
          </w:p>
        </w:tc>
        <w:tc>
          <w:tcPr>
            <w:tcW w:w="1258" w:type="pct"/>
            <w:vMerge w:val="restart"/>
            <w:tcBorders>
              <w:top w:val="single" w:sz="6" w:space="0" w:color="000000"/>
              <w:left w:val="single" w:sz="6" w:space="0" w:color="000000"/>
              <w:right w:val="single" w:sz="6" w:space="0" w:color="000000"/>
            </w:tcBorders>
          </w:tcPr>
          <w:p w:rsidR="00EC7860" w:rsidRPr="008B0A3D" w:rsidRDefault="00EC7860" w:rsidP="00B27062">
            <w:pPr>
              <w:keepNext/>
              <w:keepLines/>
              <w:jc w:val="both"/>
              <w:rPr>
                <w:sz w:val="20"/>
                <w:szCs w:val="20"/>
              </w:rPr>
            </w:pPr>
            <w:r w:rsidRPr="008B0A3D">
              <w:rPr>
                <w:sz w:val="20"/>
                <w:szCs w:val="20"/>
              </w:rPr>
              <w:lastRenderedPageBreak/>
              <w:t>- Не допускается для конкретного</w:t>
            </w:r>
          </w:p>
          <w:p w:rsidR="00EC7860" w:rsidRPr="008B0A3D" w:rsidRDefault="00EC7860" w:rsidP="00B27062">
            <w:pPr>
              <w:keepNext/>
              <w:keepLines/>
              <w:jc w:val="both"/>
              <w:rPr>
                <w:sz w:val="20"/>
                <w:szCs w:val="20"/>
              </w:rPr>
            </w:pPr>
            <w:r w:rsidRPr="008B0A3D">
              <w:rPr>
                <w:sz w:val="20"/>
                <w:szCs w:val="20"/>
              </w:rPr>
              <w:t xml:space="preserve">земельного участка размещение объектов, требующих установления санитарно – защитных зон </w:t>
            </w:r>
            <w:r w:rsidRPr="008B0A3D">
              <w:rPr>
                <w:sz w:val="20"/>
                <w:szCs w:val="20"/>
              </w:rPr>
              <w:lastRenderedPageBreak/>
              <w:t>большего размера, чем отражено на схеме градостроительного зонирования, если при этом  нарушаются нормативные требования  санитарного законодательства.</w:t>
            </w:r>
          </w:p>
          <w:p w:rsidR="00EC7860" w:rsidRPr="008B0A3D" w:rsidRDefault="00EC7860" w:rsidP="00B27062">
            <w:pPr>
              <w:keepNext/>
              <w:keepLines/>
              <w:jc w:val="both"/>
              <w:rPr>
                <w:sz w:val="20"/>
                <w:szCs w:val="20"/>
              </w:rPr>
            </w:pPr>
            <w:r w:rsidRPr="008B0A3D">
              <w:rPr>
                <w:sz w:val="20"/>
                <w:szCs w:val="20"/>
              </w:rPr>
              <w:t>Возможно перепрофилирование  объекта сельскохозяйственного назначения на иной вид животноводческой деятельности того же класса опасности при соблюдении требований санитарного законодательства с учетом имеющегося землепользования и соблюдения положений статьи 13 Правил.</w:t>
            </w:r>
          </w:p>
          <w:p w:rsidR="00EC7860" w:rsidRPr="008B0A3D" w:rsidRDefault="00EC7860" w:rsidP="00B27062">
            <w:pPr>
              <w:keepNext/>
              <w:keepLines/>
              <w:jc w:val="both"/>
              <w:rPr>
                <w:sz w:val="20"/>
                <w:szCs w:val="20"/>
              </w:rPr>
            </w:pPr>
            <w:r w:rsidRPr="008B0A3D">
              <w:rPr>
                <w:sz w:val="20"/>
                <w:szCs w:val="20"/>
              </w:rPr>
              <w:t xml:space="preserve">-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tc>
      </w:tr>
      <w:tr w:rsidR="00EC7860" w:rsidRPr="0091439A" w:rsidTr="00EC7860">
        <w:trPr>
          <w:gridBefore w:val="1"/>
          <w:wBefore w:w="28" w:type="pct"/>
        </w:trPr>
        <w:tc>
          <w:tcPr>
            <w:tcW w:w="1195"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textAlignment w:val="baseline"/>
              <w:rPr>
                <w:color w:val="2D2D2D"/>
                <w:sz w:val="20"/>
                <w:szCs w:val="20"/>
              </w:rPr>
            </w:pPr>
            <w:r w:rsidRPr="0091439A">
              <w:rPr>
                <w:color w:val="2D2D2D"/>
                <w:sz w:val="20"/>
                <w:szCs w:val="20"/>
              </w:rPr>
              <w:lastRenderedPageBreak/>
              <w:t>Птицеводство</w:t>
            </w:r>
          </w:p>
        </w:tc>
        <w:tc>
          <w:tcPr>
            <w:tcW w:w="118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Осуществление хозяйственной деятельности, связанной с разведением домашних пород птиц, в том числе водоплавающих;</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разведение племенных животных, производство и использование племенной продукции (материала)</w:t>
            </w:r>
          </w:p>
        </w:tc>
        <w:tc>
          <w:tcPr>
            <w:tcW w:w="1338" w:type="pct"/>
            <w:vMerge/>
            <w:tcBorders>
              <w:left w:val="single" w:sz="6" w:space="0" w:color="000000"/>
              <w:right w:val="single" w:sz="6" w:space="0" w:color="000000"/>
            </w:tcBorders>
          </w:tcPr>
          <w:p w:rsidR="00EC7860" w:rsidRPr="0091439A" w:rsidRDefault="00EC7860" w:rsidP="00B27062">
            <w:pPr>
              <w:keepNext/>
              <w:keepLines/>
              <w:ind w:firstLine="284"/>
              <w:textAlignment w:val="baseline"/>
              <w:rPr>
                <w:color w:val="2D2D2D"/>
                <w:sz w:val="20"/>
                <w:szCs w:val="20"/>
              </w:rPr>
            </w:pPr>
          </w:p>
        </w:tc>
        <w:tc>
          <w:tcPr>
            <w:tcW w:w="1258" w:type="pct"/>
            <w:vMerge/>
            <w:tcBorders>
              <w:left w:val="single" w:sz="6" w:space="0" w:color="000000"/>
              <w:right w:val="single" w:sz="6" w:space="0" w:color="000000"/>
            </w:tcBorders>
          </w:tcPr>
          <w:p w:rsidR="00EC7860" w:rsidRPr="0091439A" w:rsidRDefault="00EC7860" w:rsidP="00B27062">
            <w:pPr>
              <w:keepNext/>
              <w:keepLines/>
              <w:ind w:firstLine="284"/>
              <w:textAlignment w:val="baseline"/>
              <w:rPr>
                <w:color w:val="2D2D2D"/>
                <w:sz w:val="20"/>
                <w:szCs w:val="20"/>
              </w:rPr>
            </w:pPr>
          </w:p>
        </w:tc>
      </w:tr>
      <w:tr w:rsidR="00EC7860" w:rsidRPr="0091439A" w:rsidTr="00EC7860">
        <w:trPr>
          <w:gridBefore w:val="1"/>
          <w:wBefore w:w="28" w:type="pct"/>
        </w:trPr>
        <w:tc>
          <w:tcPr>
            <w:tcW w:w="1195"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textAlignment w:val="baseline"/>
              <w:rPr>
                <w:color w:val="2D2D2D"/>
                <w:sz w:val="20"/>
                <w:szCs w:val="20"/>
              </w:rPr>
            </w:pPr>
            <w:r w:rsidRPr="0091439A">
              <w:rPr>
                <w:color w:val="2D2D2D"/>
                <w:sz w:val="20"/>
                <w:szCs w:val="20"/>
              </w:rPr>
              <w:t>Свиноводство</w:t>
            </w:r>
            <w:r>
              <w:rPr>
                <w:color w:val="2D2D2D"/>
                <w:sz w:val="20"/>
                <w:szCs w:val="20"/>
              </w:rPr>
              <w:t xml:space="preserve"> (код 1.11)</w:t>
            </w:r>
          </w:p>
        </w:tc>
        <w:tc>
          <w:tcPr>
            <w:tcW w:w="118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Осуществление хозяйственной деятельности, связанной с разведением свиней;</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lastRenderedPageBreak/>
              <w:t>разведение племенных животных, производство и использование племенной продукции (материала)</w:t>
            </w:r>
          </w:p>
        </w:tc>
        <w:tc>
          <w:tcPr>
            <w:tcW w:w="1338" w:type="pct"/>
            <w:vMerge/>
            <w:tcBorders>
              <w:left w:val="single" w:sz="6" w:space="0" w:color="000000"/>
              <w:bottom w:val="single" w:sz="6" w:space="0" w:color="000000"/>
              <w:right w:val="single" w:sz="6" w:space="0" w:color="000000"/>
            </w:tcBorders>
          </w:tcPr>
          <w:p w:rsidR="00EC7860" w:rsidRPr="0091439A" w:rsidRDefault="00EC7860" w:rsidP="00B27062">
            <w:pPr>
              <w:keepNext/>
              <w:keepLines/>
              <w:ind w:firstLine="284"/>
              <w:textAlignment w:val="baseline"/>
              <w:rPr>
                <w:color w:val="2D2D2D"/>
                <w:sz w:val="20"/>
                <w:szCs w:val="20"/>
              </w:rPr>
            </w:pPr>
          </w:p>
        </w:tc>
        <w:tc>
          <w:tcPr>
            <w:tcW w:w="1258" w:type="pct"/>
            <w:vMerge/>
            <w:tcBorders>
              <w:left w:val="single" w:sz="6" w:space="0" w:color="000000"/>
              <w:bottom w:val="single" w:sz="6" w:space="0" w:color="000000"/>
              <w:right w:val="single" w:sz="6" w:space="0" w:color="000000"/>
            </w:tcBorders>
          </w:tcPr>
          <w:p w:rsidR="00EC7860" w:rsidRPr="0091439A" w:rsidRDefault="00EC7860" w:rsidP="00B27062">
            <w:pPr>
              <w:keepNext/>
              <w:keepLines/>
              <w:ind w:firstLine="284"/>
              <w:textAlignment w:val="baseline"/>
              <w:rPr>
                <w:color w:val="2D2D2D"/>
                <w:sz w:val="20"/>
                <w:szCs w:val="20"/>
              </w:rPr>
            </w:pPr>
          </w:p>
        </w:tc>
      </w:tr>
      <w:tr w:rsidR="00EC7860" w:rsidRPr="00FE3709" w:rsidTr="00EC7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3"/>
          <w:wAfter w:w="2671" w:type="pct"/>
          <w:trHeight w:val="876"/>
        </w:trPr>
        <w:tc>
          <w:tcPr>
            <w:tcW w:w="362" w:type="pct"/>
            <w:gridSpan w:val="2"/>
            <w:vAlign w:val="center"/>
          </w:tcPr>
          <w:p w:rsidR="00EC7860" w:rsidRPr="00FE3709" w:rsidRDefault="00EC7860" w:rsidP="00B27062">
            <w:pPr>
              <w:keepNext/>
              <w:keepLines/>
              <w:jc w:val="center"/>
              <w:rPr>
                <w:sz w:val="20"/>
                <w:szCs w:val="20"/>
              </w:rPr>
            </w:pPr>
            <w:r w:rsidRPr="00FE3709">
              <w:rPr>
                <w:sz w:val="20"/>
                <w:szCs w:val="20"/>
              </w:rPr>
              <w:lastRenderedPageBreak/>
              <w:t>Наименование вида разрешенного использования земельного участка</w:t>
            </w:r>
          </w:p>
        </w:tc>
        <w:tc>
          <w:tcPr>
            <w:tcW w:w="517" w:type="pct"/>
            <w:vAlign w:val="center"/>
          </w:tcPr>
          <w:p w:rsidR="00EC7860" w:rsidRPr="00FE3709" w:rsidRDefault="00EC7860" w:rsidP="00B27062">
            <w:pPr>
              <w:keepNext/>
              <w:keepLines/>
              <w:jc w:val="center"/>
              <w:rPr>
                <w:sz w:val="20"/>
                <w:szCs w:val="20"/>
              </w:rPr>
            </w:pPr>
            <w:r w:rsidRPr="00FE3709">
              <w:rPr>
                <w:sz w:val="20"/>
                <w:szCs w:val="20"/>
              </w:rPr>
              <w:t>Описание вида разрешенного использования</w:t>
            </w:r>
          </w:p>
          <w:p w:rsidR="00EC7860" w:rsidRPr="00FE3709" w:rsidRDefault="00EC7860" w:rsidP="00B27062">
            <w:pPr>
              <w:keepNext/>
              <w:keepLines/>
              <w:jc w:val="center"/>
              <w:rPr>
                <w:sz w:val="20"/>
                <w:szCs w:val="20"/>
              </w:rPr>
            </w:pPr>
            <w:r w:rsidRPr="00FE3709">
              <w:rPr>
                <w:sz w:val="20"/>
                <w:szCs w:val="20"/>
              </w:rPr>
              <w:t>земельного участка</w:t>
            </w:r>
          </w:p>
        </w:tc>
        <w:tc>
          <w:tcPr>
            <w:tcW w:w="631" w:type="pct"/>
            <w:gridSpan w:val="2"/>
            <w:vAlign w:val="center"/>
          </w:tcPr>
          <w:p w:rsidR="00EC7860" w:rsidRPr="00FE3709" w:rsidRDefault="00EC7860" w:rsidP="00B27062">
            <w:pPr>
              <w:keepNext/>
              <w:keepLines/>
              <w:jc w:val="center"/>
              <w:rPr>
                <w:sz w:val="20"/>
                <w:szCs w:val="20"/>
              </w:rPr>
            </w:pPr>
            <w:r w:rsidRPr="00FE3709">
              <w:rPr>
                <w:sz w:val="20"/>
                <w:szCs w:val="20"/>
              </w:rPr>
              <w:t>Параметры разрешенного использования</w:t>
            </w:r>
          </w:p>
        </w:tc>
        <w:tc>
          <w:tcPr>
            <w:tcW w:w="819" w:type="pct"/>
            <w:vAlign w:val="center"/>
          </w:tcPr>
          <w:p w:rsidR="00EC7860" w:rsidRPr="00FE3709" w:rsidRDefault="00EC7860" w:rsidP="00B27062">
            <w:pPr>
              <w:keepNext/>
              <w:keepLines/>
              <w:jc w:val="center"/>
              <w:rPr>
                <w:sz w:val="20"/>
                <w:szCs w:val="20"/>
              </w:rPr>
            </w:pPr>
            <w:r w:rsidRPr="00FE3709">
              <w:rPr>
                <w:sz w:val="20"/>
                <w:szCs w:val="20"/>
              </w:rPr>
              <w:t>Ограничения использования земельных участков и объектов капитального строительства</w:t>
            </w:r>
          </w:p>
        </w:tc>
      </w:tr>
      <w:tr w:rsidR="00EC7860" w:rsidRPr="00FE3709" w:rsidTr="00EC7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3"/>
          <w:wAfter w:w="2671" w:type="pct"/>
        </w:trPr>
        <w:tc>
          <w:tcPr>
            <w:tcW w:w="362" w:type="pct"/>
            <w:gridSpan w:val="2"/>
          </w:tcPr>
          <w:p w:rsidR="00EC7860" w:rsidRPr="00FE3709" w:rsidRDefault="00EC7860" w:rsidP="00B27062">
            <w:pPr>
              <w:keepNext/>
              <w:keepLines/>
              <w:rPr>
                <w:sz w:val="20"/>
                <w:szCs w:val="20"/>
              </w:rPr>
            </w:pPr>
            <w:r w:rsidRPr="00FE3709">
              <w:rPr>
                <w:sz w:val="20"/>
                <w:szCs w:val="20"/>
              </w:rPr>
              <w:t>Коммунальное обслуживание</w:t>
            </w:r>
            <w:r>
              <w:rPr>
                <w:sz w:val="20"/>
                <w:szCs w:val="20"/>
              </w:rPr>
              <w:t xml:space="preserve"> (код 3.1)</w:t>
            </w:r>
          </w:p>
        </w:tc>
        <w:tc>
          <w:tcPr>
            <w:tcW w:w="517" w:type="pct"/>
          </w:tcPr>
          <w:p w:rsidR="00EC7860" w:rsidRPr="00FE3709" w:rsidRDefault="00EC7860" w:rsidP="00B27062">
            <w:pPr>
              <w:keepNext/>
              <w:keepLines/>
              <w:jc w:val="both"/>
              <w:rPr>
                <w:sz w:val="20"/>
                <w:szCs w:val="20"/>
              </w:rPr>
            </w:pPr>
            <w:r w:rsidRPr="00FE3709">
              <w:rPr>
                <w:color w:val="2D2D2D"/>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w:t>
            </w:r>
            <w:r w:rsidRPr="00FE3709">
              <w:rPr>
                <w:color w:val="2D2D2D"/>
                <w:sz w:val="20"/>
                <w:szCs w:val="20"/>
              </w:rPr>
              <w:lastRenderedPageBreak/>
              <w:t>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31" w:type="pct"/>
            <w:gridSpan w:val="2"/>
          </w:tcPr>
          <w:p w:rsidR="00EC7860" w:rsidRPr="008B0A3D" w:rsidRDefault="00EC7860" w:rsidP="00B27062">
            <w:pPr>
              <w:keepNext/>
              <w:keepLines/>
              <w:jc w:val="both"/>
              <w:rPr>
                <w:sz w:val="20"/>
                <w:szCs w:val="20"/>
              </w:rPr>
            </w:pPr>
            <w:r w:rsidRPr="004B207F">
              <w:rPr>
                <w:color w:val="800080"/>
                <w:sz w:val="20"/>
                <w:szCs w:val="20"/>
              </w:rPr>
              <w:lastRenderedPageBreak/>
              <w:t xml:space="preserve">Максимальный процент застройки – </w:t>
            </w:r>
            <w:r>
              <w:rPr>
                <w:color w:val="800080"/>
                <w:sz w:val="20"/>
                <w:szCs w:val="20"/>
              </w:rPr>
              <w:t>5</w:t>
            </w:r>
            <w:r w:rsidRPr="004B207F">
              <w:rPr>
                <w:color w:val="800080"/>
                <w:sz w:val="20"/>
                <w:szCs w:val="20"/>
              </w:rPr>
              <w:t>0%.</w:t>
            </w:r>
            <w:r w:rsidRPr="008B0A3D">
              <w:rPr>
                <w:sz w:val="20"/>
                <w:szCs w:val="20"/>
              </w:rPr>
              <w:t>.</w:t>
            </w:r>
          </w:p>
          <w:p w:rsidR="00EC7860" w:rsidRPr="008B0A3D" w:rsidRDefault="00EC7860" w:rsidP="00B27062">
            <w:pPr>
              <w:keepNext/>
              <w:keepLines/>
              <w:jc w:val="both"/>
              <w:rPr>
                <w:sz w:val="20"/>
                <w:szCs w:val="20"/>
              </w:rPr>
            </w:pPr>
            <w:r w:rsidRPr="008B0A3D">
              <w:rPr>
                <w:sz w:val="20"/>
                <w:szCs w:val="20"/>
              </w:rPr>
              <w:t xml:space="preserve">- Этажность – 1 </w:t>
            </w:r>
            <w:proofErr w:type="spellStart"/>
            <w:r w:rsidRPr="008B0A3D">
              <w:rPr>
                <w:sz w:val="20"/>
                <w:szCs w:val="20"/>
              </w:rPr>
              <w:t>эт</w:t>
            </w:r>
            <w:proofErr w:type="spellEnd"/>
            <w:r w:rsidRPr="008B0A3D">
              <w:rPr>
                <w:sz w:val="20"/>
                <w:szCs w:val="20"/>
              </w:rPr>
              <w:t>.</w:t>
            </w:r>
          </w:p>
          <w:p w:rsidR="00EC7860" w:rsidRDefault="00EC7860" w:rsidP="00B27062">
            <w:pPr>
              <w:jc w:val="both"/>
              <w:rPr>
                <w:sz w:val="20"/>
                <w:szCs w:val="20"/>
              </w:rPr>
            </w:pPr>
            <w:r w:rsidRPr="008B0A3D">
              <w:rPr>
                <w:sz w:val="20"/>
                <w:szCs w:val="20"/>
              </w:rPr>
              <w:t xml:space="preserve">- </w:t>
            </w:r>
            <w:r>
              <w:rPr>
                <w:sz w:val="20"/>
                <w:szCs w:val="20"/>
              </w:rPr>
              <w:t>Предельные минимальные и (или) максимальные размеры земельных участков не подлежат установлению.</w:t>
            </w:r>
          </w:p>
          <w:p w:rsidR="00EC7860" w:rsidRPr="008B0A3D" w:rsidRDefault="00EC7860" w:rsidP="00B27062">
            <w:pPr>
              <w:keepNext/>
              <w:keepLines/>
              <w:jc w:val="both"/>
              <w:rPr>
                <w:sz w:val="20"/>
                <w:szCs w:val="20"/>
              </w:rPr>
            </w:pPr>
            <w:r w:rsidRPr="008B0A3D">
              <w:rPr>
                <w:bCs/>
                <w:sz w:val="20"/>
                <w:szCs w:val="20"/>
              </w:rPr>
              <w:t xml:space="preserve">- Расстояние между ОКС принимается в соответствии с противопожарными требованиями согласно </w:t>
            </w:r>
            <w:hyperlink r:id="rId110" w:history="1">
              <w:r w:rsidRPr="008B0A3D">
                <w:rPr>
                  <w:rStyle w:val="ad"/>
                  <w:sz w:val="20"/>
                  <w:szCs w:val="20"/>
                </w:rPr>
                <w:t>СНиП 2.01.02-85</w:t>
              </w:r>
            </w:hyperlink>
            <w:r w:rsidRPr="008B0A3D">
              <w:rPr>
                <w:sz w:val="20"/>
                <w:szCs w:val="20"/>
                <w:vertAlign w:val="superscript"/>
              </w:rPr>
              <w:t>*</w:t>
            </w:r>
            <w:r w:rsidRPr="008B0A3D">
              <w:rPr>
                <w:sz w:val="20"/>
                <w:szCs w:val="20"/>
              </w:rPr>
              <w:t xml:space="preserve"> «Противопожарные нормы», санитарных требованиями </w:t>
            </w:r>
          </w:p>
          <w:p w:rsidR="00EC7860" w:rsidRPr="008B0A3D" w:rsidRDefault="00EC7860" w:rsidP="00B27062">
            <w:pPr>
              <w:keepNext/>
              <w:keepLines/>
              <w:jc w:val="both"/>
              <w:rPr>
                <w:sz w:val="20"/>
                <w:szCs w:val="20"/>
              </w:rPr>
            </w:pPr>
            <w:r w:rsidRPr="008B0A3D">
              <w:rPr>
                <w:bCs/>
                <w:sz w:val="20"/>
                <w:szCs w:val="20"/>
              </w:rPr>
              <w:t xml:space="preserve">- Расстояние между ОКС принимается в соответствии с противопожарными требованиями согласно </w:t>
            </w:r>
            <w:hyperlink r:id="rId111" w:history="1">
              <w:r w:rsidRPr="008B0A3D">
                <w:rPr>
                  <w:rStyle w:val="ad"/>
                  <w:sz w:val="20"/>
                  <w:szCs w:val="20"/>
                </w:rPr>
                <w:t>СНиП 2.01.02-85</w:t>
              </w:r>
            </w:hyperlink>
            <w:r w:rsidRPr="008B0A3D">
              <w:rPr>
                <w:sz w:val="20"/>
                <w:szCs w:val="20"/>
                <w:vertAlign w:val="superscript"/>
              </w:rPr>
              <w:t>*</w:t>
            </w:r>
            <w:r w:rsidRPr="008B0A3D">
              <w:rPr>
                <w:sz w:val="20"/>
                <w:szCs w:val="20"/>
              </w:rPr>
              <w:t xml:space="preserve"> «Противопожарны</w:t>
            </w:r>
            <w:r w:rsidRPr="008B0A3D">
              <w:rPr>
                <w:sz w:val="20"/>
                <w:szCs w:val="20"/>
              </w:rPr>
              <w:lastRenderedPageBreak/>
              <w:t xml:space="preserve">е нормы», санитарных требованиями </w:t>
            </w:r>
          </w:p>
          <w:p w:rsidR="00EC7860" w:rsidRPr="008B0A3D" w:rsidRDefault="00EC7860" w:rsidP="00B27062">
            <w:pPr>
              <w:keepNext/>
              <w:keepLines/>
              <w:jc w:val="both"/>
              <w:rPr>
                <w:sz w:val="20"/>
                <w:szCs w:val="20"/>
              </w:rPr>
            </w:pPr>
            <w:r w:rsidRPr="008B0A3D">
              <w:rPr>
                <w:sz w:val="20"/>
                <w:szCs w:val="20"/>
              </w:rPr>
              <w:t>Размещение сетей инженерной инфраструктуры относительно других коммуникаций и ОКС определяются  согласно установленным техническим регламентам  в  соответствии с нормативно-технической документацией в области инженерного обеспечения,</w:t>
            </w:r>
            <w:r>
              <w:rPr>
                <w:sz w:val="20"/>
                <w:szCs w:val="20"/>
              </w:rPr>
              <w:t>.</w:t>
            </w:r>
          </w:p>
        </w:tc>
        <w:tc>
          <w:tcPr>
            <w:tcW w:w="819" w:type="pct"/>
          </w:tcPr>
          <w:p w:rsidR="00EC7860" w:rsidRPr="008B0A3D" w:rsidRDefault="00EC7860" w:rsidP="00B27062">
            <w:pPr>
              <w:keepNext/>
              <w:keepLines/>
              <w:jc w:val="both"/>
              <w:rPr>
                <w:sz w:val="20"/>
                <w:szCs w:val="20"/>
              </w:rPr>
            </w:pPr>
            <w:r w:rsidRPr="008B0A3D">
              <w:rPr>
                <w:sz w:val="20"/>
                <w:szCs w:val="20"/>
              </w:rPr>
              <w:lastRenderedPageBreak/>
              <w:t>- Требуется соблюдение режима ограничения в пределах охранных зон объектов инженерной инфраструктуры согласно нормативным требо</w:t>
            </w:r>
            <w:r>
              <w:rPr>
                <w:sz w:val="20"/>
                <w:szCs w:val="20"/>
              </w:rPr>
              <w:t>ваниям технических регламентов.</w:t>
            </w:r>
          </w:p>
          <w:p w:rsidR="00EC7860" w:rsidRPr="008B0A3D" w:rsidRDefault="00EC7860" w:rsidP="00B27062">
            <w:pPr>
              <w:keepNext/>
              <w:keepLines/>
              <w:jc w:val="both"/>
              <w:rPr>
                <w:sz w:val="20"/>
                <w:szCs w:val="20"/>
              </w:rPr>
            </w:pPr>
          </w:p>
          <w:p w:rsidR="00EC7860" w:rsidRPr="008B0A3D" w:rsidRDefault="00EC7860" w:rsidP="00B27062">
            <w:pPr>
              <w:pStyle w:val="formattexttopleveltext"/>
              <w:keepNext/>
              <w:keepLines/>
              <w:spacing w:before="0" w:beforeAutospacing="0" w:after="0" w:afterAutospacing="0"/>
              <w:rPr>
                <w:sz w:val="20"/>
                <w:szCs w:val="20"/>
              </w:rPr>
            </w:pPr>
          </w:p>
        </w:tc>
      </w:tr>
    </w:tbl>
    <w:p w:rsidR="00EC7860" w:rsidRPr="001010A1" w:rsidRDefault="00EC7860" w:rsidP="00EC7860">
      <w:pPr>
        <w:keepNext/>
        <w:keepLines/>
        <w:tabs>
          <w:tab w:val="left" w:pos="0"/>
          <w:tab w:val="left" w:pos="142"/>
        </w:tabs>
        <w:ind w:firstLine="709"/>
        <w:jc w:val="both"/>
        <w:rPr>
          <w:rStyle w:val="14"/>
        </w:rPr>
      </w:pPr>
    </w:p>
    <w:p w:rsidR="00EC7860" w:rsidRPr="008C0571" w:rsidRDefault="00EC7860" w:rsidP="00EC7860">
      <w:pPr>
        <w:pStyle w:val="Iauiue"/>
        <w:keepNext/>
        <w:keepLines/>
        <w:widowControl/>
        <w:shd w:val="clear" w:color="auto" w:fill="FFFFFF"/>
        <w:tabs>
          <w:tab w:val="left" w:pos="0"/>
        </w:tabs>
        <w:snapToGrid w:val="0"/>
        <w:ind w:firstLine="709"/>
        <w:jc w:val="both"/>
        <w:rPr>
          <w:b/>
          <w:sz w:val="24"/>
          <w:szCs w:val="24"/>
        </w:rPr>
      </w:pPr>
      <w:r>
        <w:rPr>
          <w:b/>
          <w:bCs/>
          <w:i/>
          <w:sz w:val="24"/>
          <w:szCs w:val="24"/>
        </w:rPr>
        <w:t>3.</w:t>
      </w:r>
      <w:r w:rsidRPr="008C0571">
        <w:rPr>
          <w:b/>
          <w:bCs/>
          <w:i/>
          <w:sz w:val="24"/>
          <w:szCs w:val="24"/>
        </w:rPr>
        <w:t xml:space="preserve">Условно разрешенные виды использования </w:t>
      </w:r>
      <w:r w:rsidRPr="008C0571">
        <w:rPr>
          <w:rStyle w:val="51"/>
          <w:b w:val="0"/>
          <w:color w:val="000000"/>
          <w:sz w:val="24"/>
          <w:szCs w:val="24"/>
        </w:rPr>
        <w:t>(код вида разрешенного использования)</w:t>
      </w:r>
      <w:r w:rsidRPr="008C0571">
        <w:rPr>
          <w:b/>
          <w:bCs/>
          <w:i/>
          <w:sz w:val="24"/>
          <w:szCs w:val="24"/>
        </w:rPr>
        <w:t>:</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1.9звероводство;</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1.10птицеводство;</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1.11свиноводство;</w:t>
      </w:r>
    </w:p>
    <w:p w:rsidR="00EC7860" w:rsidRPr="001010A1" w:rsidRDefault="00EC7860" w:rsidP="00EC7860">
      <w:pPr>
        <w:pStyle w:val="afa"/>
        <w:keepNext/>
        <w:keepLines/>
        <w:widowControl/>
        <w:ind w:firstLine="709"/>
      </w:pPr>
      <w:r w:rsidRPr="001010A1">
        <w:t>– 1.15хранение и переработка сельскохозяйственной продукции;</w:t>
      </w:r>
    </w:p>
    <w:p w:rsidR="00EC7860" w:rsidRPr="001010A1" w:rsidRDefault="00EC7860" w:rsidP="00EC7860">
      <w:pPr>
        <w:pStyle w:val="afa"/>
        <w:keepNext/>
        <w:keepLines/>
        <w:widowControl/>
        <w:ind w:firstLine="709"/>
        <w:jc w:val="left"/>
      </w:pPr>
      <w:r w:rsidRPr="001010A1">
        <w:t>– 1.18обеспечение сельскохозяйственного производства.</w:t>
      </w:r>
    </w:p>
    <w:p w:rsidR="00EC7860" w:rsidRPr="009262A5" w:rsidRDefault="00EC7860" w:rsidP="00EC7860">
      <w:pPr>
        <w:keepNext/>
        <w:keepLines/>
        <w:ind w:left="720"/>
        <w:jc w:val="right"/>
        <w:rPr>
          <w:b/>
          <w:color w:val="003300"/>
          <w:sz w:val="16"/>
          <w:szCs w:val="16"/>
        </w:rPr>
      </w:pPr>
      <w:r>
        <w:tab/>
      </w:r>
      <w:r w:rsidRPr="009262A5">
        <w:rPr>
          <w:color w:val="003300"/>
          <w:spacing w:val="-13"/>
        </w:rPr>
        <w:t xml:space="preserve">Таблица </w:t>
      </w:r>
      <w:r>
        <w:rPr>
          <w:color w:val="003300"/>
          <w:spacing w:val="-13"/>
        </w:rPr>
        <w:t>18</w:t>
      </w:r>
    </w:p>
    <w:p w:rsidR="00EC7860" w:rsidRDefault="00EC7860" w:rsidP="00EC7860">
      <w:pPr>
        <w:keepNext/>
        <w:keepLines/>
        <w:shd w:val="clear" w:color="auto" w:fill="FFFFFF"/>
        <w:tabs>
          <w:tab w:val="left" w:pos="0"/>
          <w:tab w:val="left" w:pos="709"/>
        </w:tabs>
        <w:suppressAutoHyphens/>
        <w:snapToGrid w:val="0"/>
        <w:jc w:val="both"/>
      </w:pPr>
    </w:p>
    <w:tbl>
      <w:tblPr>
        <w:tblW w:w="5000" w:type="pct"/>
        <w:tblCellMar>
          <w:left w:w="0" w:type="dxa"/>
          <w:right w:w="0" w:type="dxa"/>
        </w:tblCellMar>
        <w:tblLook w:val="0000"/>
      </w:tblPr>
      <w:tblGrid>
        <w:gridCol w:w="2286"/>
        <w:gridCol w:w="2258"/>
        <w:gridCol w:w="2561"/>
        <w:gridCol w:w="2407"/>
      </w:tblGrid>
      <w:tr w:rsidR="00EC7860" w:rsidRPr="0091439A" w:rsidTr="00EC7860">
        <w:tc>
          <w:tcPr>
            <w:tcW w:w="12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jc w:val="center"/>
              <w:textAlignment w:val="baseline"/>
              <w:rPr>
                <w:color w:val="2D2D2D"/>
                <w:sz w:val="20"/>
                <w:szCs w:val="20"/>
              </w:rPr>
            </w:pPr>
            <w:r w:rsidRPr="0091439A">
              <w:rPr>
                <w:color w:val="2D2D2D"/>
                <w:sz w:val="20"/>
                <w:szCs w:val="20"/>
              </w:rPr>
              <w:t xml:space="preserve">Наименование вида разрешенного использования </w:t>
            </w:r>
            <w:r w:rsidRPr="0091439A">
              <w:rPr>
                <w:sz w:val="20"/>
                <w:szCs w:val="20"/>
              </w:rPr>
              <w:t>земельного участка*</w:t>
            </w:r>
          </w:p>
        </w:tc>
        <w:tc>
          <w:tcPr>
            <w:tcW w:w="11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jc w:val="center"/>
              <w:textAlignment w:val="baseline"/>
              <w:rPr>
                <w:color w:val="2D2D2D"/>
                <w:sz w:val="20"/>
                <w:szCs w:val="20"/>
              </w:rPr>
            </w:pPr>
            <w:r w:rsidRPr="0091439A">
              <w:rPr>
                <w:color w:val="2D2D2D"/>
                <w:sz w:val="20"/>
                <w:szCs w:val="20"/>
              </w:rPr>
              <w:t>Описание вида разрешенного использования земельного участка**</w:t>
            </w:r>
          </w:p>
        </w:tc>
        <w:tc>
          <w:tcPr>
            <w:tcW w:w="1346" w:type="pct"/>
            <w:tcBorders>
              <w:top w:val="single" w:sz="6" w:space="0" w:color="000000"/>
              <w:left w:val="single" w:sz="6" w:space="0" w:color="000000"/>
              <w:bottom w:val="single" w:sz="6" w:space="0" w:color="000000"/>
              <w:right w:val="single" w:sz="6" w:space="0" w:color="000000"/>
            </w:tcBorders>
            <w:vAlign w:val="center"/>
          </w:tcPr>
          <w:p w:rsidR="00EC7860" w:rsidRPr="00E512FF" w:rsidRDefault="00EC7860" w:rsidP="00B27062">
            <w:pPr>
              <w:keepNext/>
              <w:keepLines/>
              <w:jc w:val="center"/>
              <w:rPr>
                <w:sz w:val="20"/>
                <w:szCs w:val="20"/>
              </w:rPr>
            </w:pPr>
            <w:r w:rsidRPr="00E512FF">
              <w:rPr>
                <w:sz w:val="20"/>
                <w:szCs w:val="20"/>
              </w:rPr>
              <w:t>Параметры разрешенного использования</w:t>
            </w:r>
          </w:p>
        </w:tc>
        <w:tc>
          <w:tcPr>
            <w:tcW w:w="1265" w:type="pct"/>
            <w:tcBorders>
              <w:top w:val="single" w:sz="6" w:space="0" w:color="000000"/>
              <w:left w:val="single" w:sz="6" w:space="0" w:color="000000"/>
              <w:bottom w:val="single" w:sz="6" w:space="0" w:color="000000"/>
              <w:right w:val="single" w:sz="6" w:space="0" w:color="000000"/>
            </w:tcBorders>
            <w:vAlign w:val="center"/>
          </w:tcPr>
          <w:p w:rsidR="00EC7860" w:rsidRPr="00E512FF" w:rsidRDefault="00EC7860" w:rsidP="00B27062">
            <w:pPr>
              <w:keepNext/>
              <w:keepLines/>
              <w:jc w:val="center"/>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EC7860" w:rsidRPr="0091439A" w:rsidTr="00EC7860">
        <w:tc>
          <w:tcPr>
            <w:tcW w:w="12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jc w:val="center"/>
              <w:textAlignment w:val="baseline"/>
              <w:rPr>
                <w:color w:val="2D2D2D"/>
                <w:sz w:val="20"/>
                <w:szCs w:val="20"/>
              </w:rPr>
            </w:pPr>
            <w:r w:rsidRPr="0091439A">
              <w:rPr>
                <w:color w:val="2D2D2D"/>
                <w:sz w:val="20"/>
                <w:szCs w:val="20"/>
              </w:rPr>
              <w:t>1</w:t>
            </w:r>
          </w:p>
        </w:tc>
        <w:tc>
          <w:tcPr>
            <w:tcW w:w="11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jc w:val="center"/>
              <w:textAlignment w:val="baseline"/>
              <w:rPr>
                <w:color w:val="2D2D2D"/>
                <w:sz w:val="20"/>
                <w:szCs w:val="20"/>
              </w:rPr>
            </w:pPr>
            <w:r w:rsidRPr="0091439A">
              <w:rPr>
                <w:color w:val="2D2D2D"/>
                <w:sz w:val="20"/>
                <w:szCs w:val="20"/>
              </w:rPr>
              <w:t>2</w:t>
            </w:r>
          </w:p>
        </w:tc>
        <w:tc>
          <w:tcPr>
            <w:tcW w:w="1346" w:type="pct"/>
            <w:tcBorders>
              <w:top w:val="single" w:sz="6" w:space="0" w:color="000000"/>
              <w:left w:val="single" w:sz="6" w:space="0" w:color="000000"/>
              <w:bottom w:val="single" w:sz="6" w:space="0" w:color="000000"/>
              <w:right w:val="single" w:sz="6" w:space="0" w:color="000000"/>
            </w:tcBorders>
          </w:tcPr>
          <w:p w:rsidR="00EC7860" w:rsidRPr="0091439A" w:rsidRDefault="00EC7860" w:rsidP="00B27062">
            <w:pPr>
              <w:keepNext/>
              <w:keepLines/>
              <w:jc w:val="center"/>
              <w:textAlignment w:val="baseline"/>
              <w:rPr>
                <w:color w:val="2D2D2D"/>
                <w:sz w:val="20"/>
                <w:szCs w:val="20"/>
              </w:rPr>
            </w:pPr>
          </w:p>
        </w:tc>
        <w:tc>
          <w:tcPr>
            <w:tcW w:w="1265" w:type="pct"/>
            <w:tcBorders>
              <w:top w:val="single" w:sz="6" w:space="0" w:color="000000"/>
              <w:left w:val="single" w:sz="6" w:space="0" w:color="000000"/>
              <w:bottom w:val="single" w:sz="6" w:space="0" w:color="000000"/>
              <w:right w:val="single" w:sz="6" w:space="0" w:color="000000"/>
            </w:tcBorders>
          </w:tcPr>
          <w:p w:rsidR="00EC7860" w:rsidRPr="0091439A" w:rsidRDefault="00EC7860" w:rsidP="00B27062">
            <w:pPr>
              <w:keepNext/>
              <w:keepLines/>
              <w:jc w:val="center"/>
              <w:textAlignment w:val="baseline"/>
              <w:rPr>
                <w:color w:val="2D2D2D"/>
                <w:sz w:val="20"/>
                <w:szCs w:val="20"/>
              </w:rPr>
            </w:pPr>
          </w:p>
        </w:tc>
      </w:tr>
      <w:tr w:rsidR="00EC7860" w:rsidRPr="0091439A" w:rsidTr="00EC7860">
        <w:tc>
          <w:tcPr>
            <w:tcW w:w="12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textAlignment w:val="baseline"/>
              <w:rPr>
                <w:color w:val="2D2D2D"/>
                <w:sz w:val="20"/>
                <w:szCs w:val="20"/>
              </w:rPr>
            </w:pPr>
            <w:r w:rsidRPr="0091439A">
              <w:rPr>
                <w:color w:val="2D2D2D"/>
                <w:sz w:val="20"/>
                <w:szCs w:val="20"/>
              </w:rPr>
              <w:t>Звероводство</w:t>
            </w:r>
            <w:r>
              <w:rPr>
                <w:color w:val="2D2D2D"/>
                <w:sz w:val="20"/>
                <w:szCs w:val="20"/>
              </w:rPr>
              <w:t xml:space="preserve"> (код 1.9)</w:t>
            </w:r>
          </w:p>
        </w:tc>
        <w:tc>
          <w:tcPr>
            <w:tcW w:w="11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 xml:space="preserve">Осуществление хозяйственной деятельности, связанной с разведением в неволе ценных пушных </w:t>
            </w:r>
            <w:r w:rsidRPr="0091439A">
              <w:rPr>
                <w:color w:val="2D2D2D"/>
                <w:sz w:val="20"/>
                <w:szCs w:val="20"/>
              </w:rPr>
              <w:lastRenderedPageBreak/>
              <w:t>зверей;</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разведение племенных животных, производство и использование племенной продукции (материала)</w:t>
            </w:r>
          </w:p>
        </w:tc>
        <w:tc>
          <w:tcPr>
            <w:tcW w:w="1346" w:type="pct"/>
            <w:vMerge w:val="restart"/>
            <w:tcBorders>
              <w:top w:val="single" w:sz="6" w:space="0" w:color="000000"/>
              <w:left w:val="single" w:sz="6" w:space="0" w:color="000000"/>
              <w:right w:val="single" w:sz="6" w:space="0" w:color="000000"/>
            </w:tcBorders>
          </w:tcPr>
          <w:p w:rsidR="00EC7860" w:rsidRDefault="00EC7860" w:rsidP="00B27062">
            <w:pPr>
              <w:jc w:val="both"/>
              <w:rPr>
                <w:sz w:val="20"/>
                <w:szCs w:val="20"/>
              </w:rPr>
            </w:pPr>
            <w:r>
              <w:rPr>
                <w:sz w:val="20"/>
                <w:szCs w:val="20"/>
              </w:rPr>
              <w:lastRenderedPageBreak/>
              <w:t xml:space="preserve">Предельные минимальные и (или) максимальные размеры земельных участков и предельные параметры разрешенного строительства </w:t>
            </w:r>
            <w:r>
              <w:rPr>
                <w:sz w:val="20"/>
                <w:szCs w:val="20"/>
              </w:rPr>
              <w:lastRenderedPageBreak/>
              <w:t>не подлежат установлению.</w:t>
            </w:r>
          </w:p>
          <w:p w:rsidR="00EC7860" w:rsidRPr="008B0A3D" w:rsidRDefault="00EC7860" w:rsidP="00B27062">
            <w:pPr>
              <w:keepNext/>
              <w:keepLines/>
              <w:jc w:val="both"/>
              <w:rPr>
                <w:sz w:val="20"/>
                <w:szCs w:val="20"/>
              </w:rPr>
            </w:pPr>
          </w:p>
        </w:tc>
        <w:tc>
          <w:tcPr>
            <w:tcW w:w="1265" w:type="pct"/>
            <w:vMerge w:val="restart"/>
            <w:tcBorders>
              <w:top w:val="single" w:sz="6" w:space="0" w:color="000000"/>
              <w:left w:val="single" w:sz="6" w:space="0" w:color="000000"/>
              <w:right w:val="single" w:sz="6" w:space="0" w:color="000000"/>
            </w:tcBorders>
          </w:tcPr>
          <w:p w:rsidR="00EC7860" w:rsidRPr="008B0A3D" w:rsidRDefault="00EC7860" w:rsidP="00B27062">
            <w:pPr>
              <w:keepNext/>
              <w:keepLines/>
              <w:jc w:val="both"/>
              <w:rPr>
                <w:sz w:val="20"/>
                <w:szCs w:val="20"/>
              </w:rPr>
            </w:pPr>
            <w:r w:rsidRPr="008B0A3D">
              <w:rPr>
                <w:sz w:val="20"/>
                <w:szCs w:val="20"/>
              </w:rPr>
              <w:lastRenderedPageBreak/>
              <w:t>- Не допускается для конкретного</w:t>
            </w:r>
          </w:p>
          <w:p w:rsidR="00EC7860" w:rsidRPr="008B0A3D" w:rsidRDefault="00EC7860" w:rsidP="00B27062">
            <w:pPr>
              <w:keepNext/>
              <w:keepLines/>
              <w:jc w:val="both"/>
              <w:rPr>
                <w:sz w:val="20"/>
                <w:szCs w:val="20"/>
              </w:rPr>
            </w:pPr>
            <w:r w:rsidRPr="008B0A3D">
              <w:rPr>
                <w:sz w:val="20"/>
                <w:szCs w:val="20"/>
              </w:rPr>
              <w:t xml:space="preserve">земельного участка размещение объектов, требующих установления </w:t>
            </w:r>
            <w:r w:rsidRPr="008B0A3D">
              <w:rPr>
                <w:sz w:val="20"/>
                <w:szCs w:val="20"/>
              </w:rPr>
              <w:lastRenderedPageBreak/>
              <w:t>санитарно – защитных зон большего размера, чем отражено на схеме градостроительного зонирования, если при этом  нарушаются нормативные требования  санитарного законодательства.</w:t>
            </w:r>
          </w:p>
          <w:p w:rsidR="00EC7860" w:rsidRPr="008B0A3D" w:rsidRDefault="00EC7860" w:rsidP="00B27062">
            <w:pPr>
              <w:keepNext/>
              <w:keepLines/>
              <w:jc w:val="both"/>
              <w:rPr>
                <w:sz w:val="20"/>
                <w:szCs w:val="20"/>
              </w:rPr>
            </w:pPr>
            <w:r w:rsidRPr="008B0A3D">
              <w:rPr>
                <w:sz w:val="20"/>
                <w:szCs w:val="20"/>
              </w:rPr>
              <w:t>Возможно перепрофилирование  объекта сельскохозяйственного назначения на иной вид животноводческой деятельности того же класса опасности при соблюдении требований санитарного законодательства с учетом имеющегося землепользования и соблюдения положений статьи 13 Правил.</w:t>
            </w:r>
          </w:p>
          <w:p w:rsidR="00EC7860" w:rsidRPr="008B0A3D" w:rsidRDefault="00EC7860" w:rsidP="00B27062">
            <w:pPr>
              <w:keepNext/>
              <w:keepLines/>
              <w:jc w:val="both"/>
              <w:rPr>
                <w:sz w:val="20"/>
                <w:szCs w:val="20"/>
              </w:rPr>
            </w:pPr>
            <w:r w:rsidRPr="008B0A3D">
              <w:rPr>
                <w:sz w:val="20"/>
                <w:szCs w:val="20"/>
              </w:rPr>
              <w:t xml:space="preserve">-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tc>
      </w:tr>
      <w:tr w:rsidR="00EC7860" w:rsidRPr="0091439A" w:rsidTr="00EC7860">
        <w:tc>
          <w:tcPr>
            <w:tcW w:w="12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textAlignment w:val="baseline"/>
              <w:rPr>
                <w:color w:val="2D2D2D"/>
                <w:sz w:val="20"/>
                <w:szCs w:val="20"/>
              </w:rPr>
            </w:pPr>
            <w:r w:rsidRPr="0091439A">
              <w:rPr>
                <w:color w:val="2D2D2D"/>
                <w:sz w:val="20"/>
                <w:szCs w:val="20"/>
              </w:rPr>
              <w:lastRenderedPageBreak/>
              <w:t>Птицеводство</w:t>
            </w:r>
          </w:p>
        </w:tc>
        <w:tc>
          <w:tcPr>
            <w:tcW w:w="11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Осуществление хозяйственной деятельности, связанной с разведением домашних пород птиц, в том числе водоплавающих;</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разведение племенных животных, производство и использование племенной продукции (материала)</w:t>
            </w:r>
          </w:p>
        </w:tc>
        <w:tc>
          <w:tcPr>
            <w:tcW w:w="1346" w:type="pct"/>
            <w:vMerge/>
            <w:tcBorders>
              <w:left w:val="single" w:sz="6" w:space="0" w:color="000000"/>
              <w:right w:val="single" w:sz="6" w:space="0" w:color="000000"/>
            </w:tcBorders>
          </w:tcPr>
          <w:p w:rsidR="00EC7860" w:rsidRPr="0091439A" w:rsidRDefault="00EC7860" w:rsidP="00B27062">
            <w:pPr>
              <w:keepNext/>
              <w:keepLines/>
              <w:ind w:firstLine="284"/>
              <w:textAlignment w:val="baseline"/>
              <w:rPr>
                <w:color w:val="2D2D2D"/>
                <w:sz w:val="20"/>
                <w:szCs w:val="20"/>
              </w:rPr>
            </w:pPr>
          </w:p>
        </w:tc>
        <w:tc>
          <w:tcPr>
            <w:tcW w:w="1265" w:type="pct"/>
            <w:vMerge/>
            <w:tcBorders>
              <w:left w:val="single" w:sz="6" w:space="0" w:color="000000"/>
              <w:right w:val="single" w:sz="6" w:space="0" w:color="000000"/>
            </w:tcBorders>
          </w:tcPr>
          <w:p w:rsidR="00EC7860" w:rsidRPr="0091439A" w:rsidRDefault="00EC7860" w:rsidP="00B27062">
            <w:pPr>
              <w:keepNext/>
              <w:keepLines/>
              <w:ind w:firstLine="284"/>
              <w:textAlignment w:val="baseline"/>
              <w:rPr>
                <w:color w:val="2D2D2D"/>
                <w:sz w:val="20"/>
                <w:szCs w:val="20"/>
              </w:rPr>
            </w:pPr>
          </w:p>
        </w:tc>
      </w:tr>
      <w:tr w:rsidR="00EC7860" w:rsidRPr="0091439A" w:rsidTr="00EC7860">
        <w:tc>
          <w:tcPr>
            <w:tcW w:w="12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textAlignment w:val="baseline"/>
              <w:rPr>
                <w:color w:val="2D2D2D"/>
                <w:sz w:val="20"/>
                <w:szCs w:val="20"/>
              </w:rPr>
            </w:pPr>
            <w:r w:rsidRPr="0091439A">
              <w:rPr>
                <w:color w:val="2D2D2D"/>
                <w:sz w:val="20"/>
                <w:szCs w:val="20"/>
              </w:rPr>
              <w:t>Свиноводство</w:t>
            </w:r>
            <w:r>
              <w:rPr>
                <w:color w:val="2D2D2D"/>
                <w:sz w:val="20"/>
                <w:szCs w:val="20"/>
              </w:rPr>
              <w:t xml:space="preserve"> (код 1.11)</w:t>
            </w:r>
          </w:p>
        </w:tc>
        <w:tc>
          <w:tcPr>
            <w:tcW w:w="11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Осуществление хозяйственной деятельности, связанной с разведением свиней;</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 xml:space="preserve">размещение </w:t>
            </w:r>
            <w:r w:rsidRPr="0091439A">
              <w:rPr>
                <w:color w:val="2D2D2D"/>
                <w:sz w:val="20"/>
                <w:szCs w:val="20"/>
              </w:rPr>
              <w:lastRenderedPageBreak/>
              <w:t>зданий, сооружений, используемых для содержания и разведения животных, производства, хранения и первичной переработки продукции;</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разведение племенных животных, производство и использование племенной продукции (материала)</w:t>
            </w:r>
          </w:p>
        </w:tc>
        <w:tc>
          <w:tcPr>
            <w:tcW w:w="1346" w:type="pct"/>
            <w:vMerge/>
            <w:tcBorders>
              <w:left w:val="single" w:sz="6" w:space="0" w:color="000000"/>
              <w:bottom w:val="single" w:sz="6" w:space="0" w:color="000000"/>
              <w:right w:val="single" w:sz="6" w:space="0" w:color="000000"/>
            </w:tcBorders>
          </w:tcPr>
          <w:p w:rsidR="00EC7860" w:rsidRPr="0091439A" w:rsidRDefault="00EC7860" w:rsidP="00B27062">
            <w:pPr>
              <w:keepNext/>
              <w:keepLines/>
              <w:ind w:firstLine="284"/>
              <w:textAlignment w:val="baseline"/>
              <w:rPr>
                <w:color w:val="2D2D2D"/>
                <w:sz w:val="20"/>
                <w:szCs w:val="20"/>
              </w:rPr>
            </w:pPr>
          </w:p>
        </w:tc>
        <w:tc>
          <w:tcPr>
            <w:tcW w:w="1265" w:type="pct"/>
            <w:vMerge/>
            <w:tcBorders>
              <w:left w:val="single" w:sz="6" w:space="0" w:color="000000"/>
              <w:bottom w:val="single" w:sz="6" w:space="0" w:color="000000"/>
              <w:right w:val="single" w:sz="6" w:space="0" w:color="000000"/>
            </w:tcBorders>
          </w:tcPr>
          <w:p w:rsidR="00EC7860" w:rsidRPr="0091439A" w:rsidRDefault="00EC7860" w:rsidP="00B27062">
            <w:pPr>
              <w:keepNext/>
              <w:keepLines/>
              <w:ind w:firstLine="284"/>
              <w:textAlignment w:val="baseline"/>
              <w:rPr>
                <w:color w:val="2D2D2D"/>
                <w:sz w:val="20"/>
                <w:szCs w:val="20"/>
              </w:rPr>
            </w:pPr>
          </w:p>
        </w:tc>
      </w:tr>
    </w:tbl>
    <w:p w:rsidR="00EC7860" w:rsidRDefault="00EC7860" w:rsidP="00EC7860">
      <w:pPr>
        <w:keepNext/>
        <w:keepLines/>
        <w:shd w:val="clear" w:color="auto" w:fill="FFFFFF"/>
        <w:tabs>
          <w:tab w:val="left" w:pos="0"/>
        </w:tabs>
        <w:snapToGrid w:val="0"/>
        <w:jc w:val="both"/>
      </w:pPr>
      <w:r>
        <w:rPr>
          <w:b/>
        </w:rPr>
        <w:lastRenderedPageBreak/>
        <w:t>4.</w:t>
      </w:r>
      <w:r>
        <w:t xml:space="preserve">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устанавливаются в соответствии с утвержденной документацией по планировке территории.</w:t>
      </w:r>
    </w:p>
    <w:p w:rsidR="00EC7860" w:rsidRDefault="00EC7860" w:rsidP="00EC7860">
      <w:pPr>
        <w:keepNext/>
        <w:keepLines/>
        <w:shd w:val="clear" w:color="auto" w:fill="FFFFFF"/>
        <w:tabs>
          <w:tab w:val="left" w:pos="0"/>
        </w:tabs>
        <w:snapToGrid w:val="0"/>
        <w:jc w:val="both"/>
      </w:pPr>
    </w:p>
    <w:p w:rsidR="00EC7860" w:rsidRPr="00C743B6" w:rsidRDefault="00EC7860" w:rsidP="00EC7860">
      <w:pPr>
        <w:keepNext/>
        <w:keepLines/>
        <w:ind w:firstLine="709"/>
        <w:jc w:val="both"/>
        <w:rPr>
          <w:b/>
        </w:rPr>
      </w:pPr>
      <w:r w:rsidRPr="00C743B6">
        <w:rPr>
          <w:b/>
          <w:szCs w:val="28"/>
        </w:rPr>
        <w:t xml:space="preserve">СХ-2  </w:t>
      </w:r>
      <w:r w:rsidRPr="00817E3E">
        <w:rPr>
          <w:b/>
        </w:rPr>
        <w:t>Зона, занятая объектами сельскохозяйственного назначения.</w:t>
      </w:r>
    </w:p>
    <w:p w:rsidR="00EC7860" w:rsidRPr="00B175B4" w:rsidRDefault="00EC7860" w:rsidP="00EC7860">
      <w:pPr>
        <w:keepNext/>
        <w:keepLines/>
        <w:shd w:val="clear" w:color="auto" w:fill="FFFFFF"/>
        <w:tabs>
          <w:tab w:val="left" w:pos="0"/>
        </w:tabs>
        <w:snapToGrid w:val="0"/>
        <w:ind w:firstLine="709"/>
        <w:jc w:val="both"/>
        <w:rPr>
          <w:bCs/>
        </w:rPr>
      </w:pPr>
      <w:r>
        <w:rPr>
          <w:b/>
          <w:color w:val="000000"/>
        </w:rPr>
        <w:t>1.</w:t>
      </w:r>
      <w:r>
        <w:rPr>
          <w:bCs/>
          <w:i/>
        </w:rPr>
        <w:t>Основные виды разрешенного использования</w:t>
      </w:r>
      <w:r>
        <w:rPr>
          <w:bCs/>
        </w:rPr>
        <w:t xml:space="preserve"> земельных участков и объектов капитального строительства</w:t>
      </w:r>
      <w:r>
        <w:t xml:space="preserve"> в зоне, </w:t>
      </w:r>
      <w:r>
        <w:rPr>
          <w:bCs/>
        </w:rPr>
        <w:t xml:space="preserve">предназначенной для размещения и функционированиясельскохозяйственных </w:t>
      </w:r>
      <w:r>
        <w:rPr>
          <w:bCs/>
          <w:spacing w:val="11"/>
        </w:rPr>
        <w:t>предприятий</w:t>
      </w:r>
      <w:r>
        <w:rPr>
          <w:bCs/>
        </w:rPr>
        <w:t xml:space="preserve">, складских объектов, имеющих </w:t>
      </w:r>
      <w:r>
        <w:rPr>
          <w:bCs/>
          <w:lang w:val="en-US"/>
        </w:rPr>
        <w:t>V</w:t>
      </w:r>
      <w:r>
        <w:rPr>
          <w:bCs/>
        </w:rPr>
        <w:t>-</w:t>
      </w:r>
      <w:r w:rsidRPr="00130709">
        <w:rPr>
          <w:bCs/>
          <w:lang w:val="en-US"/>
        </w:rPr>
        <w:t>III</w:t>
      </w:r>
      <w:r>
        <w:rPr>
          <w:bCs/>
        </w:rPr>
        <w:t xml:space="preserve"> класс </w:t>
      </w:r>
      <w:r>
        <w:t>опасности</w:t>
      </w:r>
      <w:r>
        <w:rPr>
          <w:color w:val="000000"/>
        </w:rPr>
        <w:t>(СХ-2):</w:t>
      </w:r>
    </w:p>
    <w:p w:rsidR="00EC7860" w:rsidRDefault="00EC7860" w:rsidP="00EC7860">
      <w:pPr>
        <w:pStyle w:val="afa"/>
        <w:keepNext/>
        <w:keepLines/>
        <w:widowControl/>
        <w:ind w:firstLine="709"/>
      </w:pPr>
      <w:r w:rsidRPr="001010A1">
        <w:t xml:space="preserve">– </w:t>
      </w:r>
      <w:r>
        <w:t xml:space="preserve">1.15 </w:t>
      </w:r>
      <w:r w:rsidRPr="001010A1">
        <w:t>хранение и переработка</w:t>
      </w:r>
      <w:r>
        <w:t xml:space="preserve"> сельскохозяйственной продукции;</w:t>
      </w:r>
    </w:p>
    <w:p w:rsidR="00EC7860" w:rsidRPr="001010A1" w:rsidRDefault="00EC7860" w:rsidP="00EC7860">
      <w:pPr>
        <w:pStyle w:val="afa"/>
        <w:keepNext/>
        <w:keepLines/>
        <w:widowControl/>
        <w:ind w:firstLine="709"/>
        <w:jc w:val="left"/>
      </w:pPr>
      <w:r w:rsidRPr="001010A1">
        <w:t xml:space="preserve">– </w:t>
      </w:r>
      <w:r>
        <w:t xml:space="preserve">1.18 </w:t>
      </w:r>
      <w:r w:rsidRPr="001010A1">
        <w:t>обеспечение сельскохозяйственного производства</w:t>
      </w:r>
      <w:r>
        <w:t>;</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xml:space="preserve">– </w:t>
      </w:r>
      <w:r>
        <w:t xml:space="preserve">1.8 </w:t>
      </w:r>
      <w:r w:rsidRPr="001010A1">
        <w:t>скотоводство</w:t>
      </w:r>
      <w:r>
        <w:t>;</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xml:space="preserve">– </w:t>
      </w:r>
      <w:r>
        <w:t xml:space="preserve">1.9 </w:t>
      </w:r>
      <w:r w:rsidRPr="001010A1">
        <w:t>звероводство</w:t>
      </w:r>
      <w:r>
        <w:t>;</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xml:space="preserve">– </w:t>
      </w:r>
      <w:r>
        <w:t xml:space="preserve">1.10 </w:t>
      </w:r>
      <w:r w:rsidRPr="001010A1">
        <w:t>птицеводство</w:t>
      </w:r>
      <w:r>
        <w:t>;</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xml:space="preserve">– </w:t>
      </w:r>
      <w:r>
        <w:t xml:space="preserve">1.11 </w:t>
      </w:r>
      <w:r w:rsidRPr="001010A1">
        <w:t>свиноводство</w:t>
      </w:r>
      <w:r>
        <w:t>;</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xml:space="preserve">– </w:t>
      </w:r>
      <w:r>
        <w:t xml:space="preserve">1.12 </w:t>
      </w:r>
      <w:r w:rsidRPr="001010A1">
        <w:t>пчеловодство</w:t>
      </w:r>
      <w:r>
        <w:t>;</w:t>
      </w:r>
    </w:p>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r w:rsidRPr="001010A1">
        <w:t xml:space="preserve">– </w:t>
      </w:r>
      <w:r>
        <w:t xml:space="preserve">1.13 </w:t>
      </w:r>
      <w:r w:rsidRPr="001010A1">
        <w:t>рыбоводство</w:t>
      </w:r>
      <w:r>
        <w:t>;</w:t>
      </w:r>
    </w:p>
    <w:p w:rsidR="00EC7860" w:rsidRPr="009262A5" w:rsidRDefault="00EC7860" w:rsidP="00EC7860">
      <w:pPr>
        <w:keepNext/>
        <w:keepLines/>
        <w:ind w:left="720"/>
        <w:jc w:val="right"/>
        <w:rPr>
          <w:b/>
          <w:color w:val="003300"/>
          <w:sz w:val="16"/>
          <w:szCs w:val="16"/>
        </w:rPr>
      </w:pPr>
      <w:r w:rsidRPr="009262A5">
        <w:rPr>
          <w:color w:val="003300"/>
          <w:spacing w:val="-13"/>
        </w:rPr>
        <w:t xml:space="preserve">Таблица </w:t>
      </w:r>
      <w:r>
        <w:rPr>
          <w:color w:val="003300"/>
          <w:spacing w:val="-13"/>
        </w:rPr>
        <w:t>19</w:t>
      </w:r>
    </w:p>
    <w:tbl>
      <w:tblPr>
        <w:tblW w:w="5000" w:type="pct"/>
        <w:tblBorders>
          <w:top w:val="single" w:sz="4" w:space="0" w:color="auto"/>
          <w:left w:val="single" w:sz="4" w:space="0" w:color="auto"/>
          <w:bottom w:val="single" w:sz="4" w:space="0" w:color="auto"/>
          <w:right w:val="single" w:sz="4" w:space="0" w:color="auto"/>
        </w:tblBorders>
        <w:tblLook w:val="0000"/>
      </w:tblPr>
      <w:tblGrid>
        <w:gridCol w:w="2210"/>
        <w:gridCol w:w="2454"/>
        <w:gridCol w:w="2454"/>
        <w:gridCol w:w="2453"/>
      </w:tblGrid>
      <w:tr w:rsidR="00EC7860" w:rsidRPr="0091439A" w:rsidTr="00B27062">
        <w:tc>
          <w:tcPr>
            <w:tcW w:w="1152" w:type="pct"/>
            <w:tcBorders>
              <w:top w:val="single" w:sz="4" w:space="0" w:color="auto"/>
              <w:bottom w:val="single" w:sz="4" w:space="0" w:color="auto"/>
              <w:right w:val="single" w:sz="4" w:space="0" w:color="auto"/>
            </w:tcBorders>
          </w:tcPr>
          <w:p w:rsidR="00EC7860" w:rsidRPr="0091439A" w:rsidRDefault="00EC7860" w:rsidP="00B27062">
            <w:pPr>
              <w:pStyle w:val="afe"/>
              <w:keepNext/>
              <w:keepLines/>
              <w:widowControl/>
              <w:rPr>
                <w:sz w:val="20"/>
                <w:szCs w:val="20"/>
              </w:rPr>
            </w:pPr>
            <w:r w:rsidRPr="0091439A">
              <w:rPr>
                <w:sz w:val="20"/>
                <w:szCs w:val="20"/>
              </w:rPr>
              <w:t>Наименование вида разрешенного использования земельного участка*</w:t>
            </w:r>
          </w:p>
        </w:tc>
        <w:tc>
          <w:tcPr>
            <w:tcW w:w="1283" w:type="pct"/>
            <w:tcBorders>
              <w:top w:val="single" w:sz="4" w:space="0" w:color="auto"/>
              <w:left w:val="single" w:sz="4" w:space="0" w:color="auto"/>
              <w:bottom w:val="single" w:sz="4" w:space="0" w:color="auto"/>
              <w:right w:val="single" w:sz="4" w:space="0" w:color="auto"/>
            </w:tcBorders>
          </w:tcPr>
          <w:p w:rsidR="00EC7860" w:rsidRPr="0091439A" w:rsidRDefault="00EC7860" w:rsidP="00B27062">
            <w:pPr>
              <w:pStyle w:val="afe"/>
              <w:keepNext/>
              <w:keepLines/>
              <w:widowControl/>
              <w:rPr>
                <w:sz w:val="20"/>
                <w:szCs w:val="20"/>
              </w:rPr>
            </w:pPr>
            <w:r w:rsidRPr="0091439A">
              <w:rPr>
                <w:sz w:val="20"/>
                <w:szCs w:val="20"/>
              </w:rPr>
              <w:t>Описание вида разрешенного использования земельного участка**</w:t>
            </w:r>
          </w:p>
        </w:tc>
        <w:tc>
          <w:tcPr>
            <w:tcW w:w="1283" w:type="pct"/>
            <w:tcBorders>
              <w:top w:val="single" w:sz="4" w:space="0" w:color="auto"/>
              <w:left w:val="single" w:sz="4" w:space="0" w:color="auto"/>
              <w:bottom w:val="single" w:sz="4" w:space="0" w:color="auto"/>
              <w:right w:val="single" w:sz="4" w:space="0" w:color="auto"/>
            </w:tcBorders>
            <w:vAlign w:val="center"/>
          </w:tcPr>
          <w:p w:rsidR="00EC7860" w:rsidRPr="00E512FF" w:rsidRDefault="00EC7860" w:rsidP="00B27062">
            <w:pPr>
              <w:keepNext/>
              <w:keepLines/>
              <w:jc w:val="center"/>
              <w:rPr>
                <w:sz w:val="20"/>
                <w:szCs w:val="20"/>
              </w:rPr>
            </w:pPr>
            <w:r w:rsidRPr="00E512FF">
              <w:rPr>
                <w:sz w:val="20"/>
                <w:szCs w:val="20"/>
              </w:rPr>
              <w:t>Параметры разрешенного использования</w:t>
            </w:r>
          </w:p>
        </w:tc>
        <w:tc>
          <w:tcPr>
            <w:tcW w:w="1282" w:type="pct"/>
            <w:tcBorders>
              <w:top w:val="single" w:sz="4" w:space="0" w:color="auto"/>
              <w:left w:val="single" w:sz="4" w:space="0" w:color="auto"/>
              <w:bottom w:val="single" w:sz="4" w:space="0" w:color="auto"/>
              <w:right w:val="single" w:sz="4" w:space="0" w:color="auto"/>
            </w:tcBorders>
            <w:vAlign w:val="center"/>
          </w:tcPr>
          <w:p w:rsidR="00EC7860" w:rsidRPr="00E512FF" w:rsidRDefault="00EC7860" w:rsidP="00B27062">
            <w:pPr>
              <w:keepNext/>
              <w:keepLines/>
              <w:jc w:val="center"/>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EC7860" w:rsidRPr="0091439A" w:rsidTr="00B27062">
        <w:tc>
          <w:tcPr>
            <w:tcW w:w="1152" w:type="pct"/>
            <w:tcBorders>
              <w:top w:val="single" w:sz="4" w:space="0" w:color="auto"/>
              <w:bottom w:val="single" w:sz="4" w:space="0" w:color="auto"/>
              <w:right w:val="single" w:sz="4" w:space="0" w:color="auto"/>
            </w:tcBorders>
          </w:tcPr>
          <w:p w:rsidR="00EC7860" w:rsidRPr="0091439A" w:rsidRDefault="00EC7860" w:rsidP="00B27062">
            <w:pPr>
              <w:pStyle w:val="afe"/>
              <w:keepNext/>
              <w:keepLines/>
              <w:widowControl/>
              <w:rPr>
                <w:sz w:val="20"/>
                <w:szCs w:val="20"/>
              </w:rPr>
            </w:pPr>
            <w:r w:rsidRPr="0091439A">
              <w:rPr>
                <w:sz w:val="20"/>
                <w:szCs w:val="20"/>
              </w:rPr>
              <w:t>1</w:t>
            </w:r>
          </w:p>
        </w:tc>
        <w:tc>
          <w:tcPr>
            <w:tcW w:w="1283" w:type="pct"/>
            <w:tcBorders>
              <w:top w:val="single" w:sz="4" w:space="0" w:color="auto"/>
              <w:left w:val="single" w:sz="4" w:space="0" w:color="auto"/>
              <w:bottom w:val="single" w:sz="4" w:space="0" w:color="auto"/>
              <w:right w:val="single" w:sz="4" w:space="0" w:color="auto"/>
            </w:tcBorders>
          </w:tcPr>
          <w:p w:rsidR="00EC7860" w:rsidRPr="0091439A" w:rsidRDefault="00EC7860" w:rsidP="00B27062">
            <w:pPr>
              <w:pStyle w:val="afe"/>
              <w:keepNext/>
              <w:keepLines/>
              <w:widowControl/>
              <w:rPr>
                <w:sz w:val="20"/>
                <w:szCs w:val="20"/>
              </w:rPr>
            </w:pPr>
            <w:r w:rsidRPr="0091439A">
              <w:rPr>
                <w:sz w:val="20"/>
                <w:szCs w:val="20"/>
              </w:rPr>
              <w:t>2</w:t>
            </w:r>
          </w:p>
        </w:tc>
        <w:tc>
          <w:tcPr>
            <w:tcW w:w="1283" w:type="pct"/>
            <w:tcBorders>
              <w:top w:val="single" w:sz="4" w:space="0" w:color="auto"/>
              <w:left w:val="single" w:sz="4" w:space="0" w:color="auto"/>
              <w:bottom w:val="single" w:sz="4" w:space="0" w:color="auto"/>
              <w:right w:val="single" w:sz="4" w:space="0" w:color="auto"/>
            </w:tcBorders>
          </w:tcPr>
          <w:p w:rsidR="00EC7860" w:rsidRPr="0091439A" w:rsidRDefault="00EC7860" w:rsidP="00B27062">
            <w:pPr>
              <w:pStyle w:val="afe"/>
              <w:keepNext/>
              <w:keepLines/>
              <w:widowControl/>
              <w:rPr>
                <w:sz w:val="20"/>
                <w:szCs w:val="20"/>
              </w:rPr>
            </w:pPr>
          </w:p>
        </w:tc>
        <w:tc>
          <w:tcPr>
            <w:tcW w:w="1282" w:type="pct"/>
            <w:tcBorders>
              <w:top w:val="single" w:sz="4" w:space="0" w:color="auto"/>
              <w:left w:val="single" w:sz="4" w:space="0" w:color="auto"/>
              <w:bottom w:val="single" w:sz="4" w:space="0" w:color="auto"/>
              <w:right w:val="single" w:sz="4" w:space="0" w:color="auto"/>
            </w:tcBorders>
          </w:tcPr>
          <w:p w:rsidR="00EC7860" w:rsidRPr="0091439A" w:rsidRDefault="00EC7860" w:rsidP="00B27062">
            <w:pPr>
              <w:pStyle w:val="afe"/>
              <w:keepNext/>
              <w:keepLines/>
              <w:widowControl/>
              <w:rPr>
                <w:sz w:val="20"/>
                <w:szCs w:val="20"/>
              </w:rPr>
            </w:pPr>
          </w:p>
        </w:tc>
      </w:tr>
      <w:tr w:rsidR="00EC7860" w:rsidRPr="0091439A" w:rsidTr="00B27062">
        <w:tc>
          <w:tcPr>
            <w:tcW w:w="1152" w:type="pct"/>
            <w:tcBorders>
              <w:top w:val="single" w:sz="4" w:space="0" w:color="auto"/>
              <w:bottom w:val="single" w:sz="4" w:space="0" w:color="auto"/>
              <w:right w:val="single" w:sz="4" w:space="0" w:color="auto"/>
            </w:tcBorders>
            <w:vAlign w:val="center"/>
          </w:tcPr>
          <w:p w:rsidR="00EC7860" w:rsidRPr="0091439A" w:rsidRDefault="00EC7860" w:rsidP="00B27062">
            <w:pPr>
              <w:keepNext/>
              <w:keepLines/>
              <w:jc w:val="both"/>
              <w:textAlignment w:val="baseline"/>
              <w:rPr>
                <w:color w:val="2D2D2D"/>
                <w:sz w:val="20"/>
                <w:szCs w:val="20"/>
              </w:rPr>
            </w:pPr>
            <w:r w:rsidRPr="0091439A">
              <w:rPr>
                <w:color w:val="2D2D2D"/>
                <w:sz w:val="20"/>
                <w:szCs w:val="20"/>
              </w:rPr>
              <w:t xml:space="preserve">Хранение и </w:t>
            </w:r>
            <w:r w:rsidRPr="0091439A">
              <w:rPr>
                <w:color w:val="2D2D2D"/>
                <w:sz w:val="20"/>
                <w:szCs w:val="20"/>
              </w:rPr>
              <w:lastRenderedPageBreak/>
              <w:t>переработка сельскохозяйственной продукции</w:t>
            </w:r>
            <w:r>
              <w:rPr>
                <w:color w:val="2D2D2D"/>
                <w:sz w:val="20"/>
                <w:szCs w:val="20"/>
              </w:rPr>
              <w:t xml:space="preserve"> (код 1.15)</w:t>
            </w:r>
          </w:p>
        </w:tc>
        <w:tc>
          <w:tcPr>
            <w:tcW w:w="1283" w:type="pct"/>
            <w:tcBorders>
              <w:top w:val="single" w:sz="4" w:space="0" w:color="auto"/>
              <w:left w:val="single" w:sz="4" w:space="0" w:color="auto"/>
              <w:bottom w:val="single" w:sz="4" w:space="0" w:color="auto"/>
              <w:right w:val="single" w:sz="4" w:space="0" w:color="auto"/>
            </w:tcBorders>
            <w:vAlign w:val="center"/>
          </w:tcPr>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lastRenderedPageBreak/>
              <w:t xml:space="preserve">Размещение зданий, </w:t>
            </w:r>
            <w:r w:rsidRPr="0091439A">
              <w:rPr>
                <w:color w:val="2D2D2D"/>
                <w:sz w:val="20"/>
                <w:szCs w:val="20"/>
              </w:rPr>
              <w:lastRenderedPageBreak/>
              <w:t>сооружений, используемых для производства, хранения, первичной и глубокой переработки сельскохозяйственной продукции</w:t>
            </w:r>
          </w:p>
        </w:tc>
        <w:tc>
          <w:tcPr>
            <w:tcW w:w="1283" w:type="pct"/>
            <w:tcBorders>
              <w:top w:val="single" w:sz="4" w:space="0" w:color="auto"/>
              <w:left w:val="single" w:sz="4" w:space="0" w:color="auto"/>
              <w:bottom w:val="single" w:sz="4" w:space="0" w:color="auto"/>
              <w:right w:val="single" w:sz="4" w:space="0" w:color="auto"/>
            </w:tcBorders>
          </w:tcPr>
          <w:p w:rsidR="00EC7860" w:rsidRPr="008B0A3D" w:rsidRDefault="00EC7860" w:rsidP="00B27062">
            <w:pPr>
              <w:keepNext/>
              <w:keepLines/>
              <w:jc w:val="both"/>
              <w:rPr>
                <w:sz w:val="20"/>
                <w:szCs w:val="20"/>
              </w:rPr>
            </w:pPr>
            <w:r w:rsidRPr="008B0A3D">
              <w:rPr>
                <w:sz w:val="20"/>
                <w:szCs w:val="20"/>
              </w:rPr>
              <w:lastRenderedPageBreak/>
              <w:t xml:space="preserve">- Минимальная плотность </w:t>
            </w:r>
            <w:r w:rsidRPr="008B0A3D">
              <w:rPr>
                <w:sz w:val="20"/>
                <w:szCs w:val="20"/>
              </w:rPr>
              <w:lastRenderedPageBreak/>
              <w:t>застройки –28% предприятий по хранению семян и зерна, 50% по переработке и хранению сельскохозяйственной продукции, 27% - комбикормовые</w:t>
            </w:r>
            <w:proofErr w:type="gramStart"/>
            <w:r w:rsidRPr="008B0A3D">
              <w:rPr>
                <w:sz w:val="20"/>
                <w:szCs w:val="20"/>
              </w:rPr>
              <w:t xml:space="preserve"> </w:t>
            </w:r>
            <w:r>
              <w:rPr>
                <w:sz w:val="20"/>
                <w:szCs w:val="20"/>
              </w:rPr>
              <w:t>.</w:t>
            </w:r>
            <w:proofErr w:type="gramEnd"/>
          </w:p>
          <w:p w:rsidR="00EC7860" w:rsidRDefault="00EC7860" w:rsidP="00B27062">
            <w:pPr>
              <w:jc w:val="both"/>
              <w:rPr>
                <w:sz w:val="20"/>
                <w:szCs w:val="20"/>
              </w:rPr>
            </w:pPr>
            <w:r w:rsidRPr="008B0A3D">
              <w:rPr>
                <w:sz w:val="20"/>
                <w:szCs w:val="20"/>
              </w:rPr>
              <w:t xml:space="preserve">- </w:t>
            </w:r>
            <w:r>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p w:rsidR="00EC7860" w:rsidRPr="008B0A3D" w:rsidRDefault="00EC7860" w:rsidP="00B27062">
            <w:pPr>
              <w:keepNext/>
              <w:keepLines/>
              <w:jc w:val="both"/>
              <w:rPr>
                <w:sz w:val="20"/>
                <w:szCs w:val="20"/>
              </w:rPr>
            </w:pPr>
            <w:r w:rsidRPr="008B0A3D">
              <w:rPr>
                <w:sz w:val="20"/>
                <w:szCs w:val="20"/>
              </w:rPr>
              <w:t xml:space="preserve">. </w:t>
            </w:r>
          </w:p>
        </w:tc>
        <w:tc>
          <w:tcPr>
            <w:tcW w:w="1282" w:type="pct"/>
            <w:tcBorders>
              <w:top w:val="single" w:sz="4" w:space="0" w:color="auto"/>
              <w:left w:val="single" w:sz="4" w:space="0" w:color="auto"/>
              <w:bottom w:val="single" w:sz="4" w:space="0" w:color="auto"/>
              <w:right w:val="single" w:sz="4" w:space="0" w:color="auto"/>
            </w:tcBorders>
          </w:tcPr>
          <w:p w:rsidR="00EC7860" w:rsidRPr="008B0A3D" w:rsidRDefault="00EC7860" w:rsidP="00B27062">
            <w:pPr>
              <w:keepNext/>
              <w:keepLines/>
              <w:jc w:val="both"/>
              <w:rPr>
                <w:spacing w:val="-1"/>
                <w:sz w:val="20"/>
                <w:szCs w:val="20"/>
              </w:rPr>
            </w:pPr>
            <w:r w:rsidRPr="008B0A3D">
              <w:rPr>
                <w:sz w:val="20"/>
                <w:szCs w:val="20"/>
              </w:rPr>
              <w:lastRenderedPageBreak/>
              <w:t xml:space="preserve">- Не допускается </w:t>
            </w:r>
            <w:r w:rsidRPr="008B0A3D">
              <w:rPr>
                <w:sz w:val="20"/>
                <w:szCs w:val="20"/>
              </w:rPr>
              <w:lastRenderedPageBreak/>
              <w:t xml:space="preserve">размещение данных объектов в границах СЗЗ иных предприятий и объектов согласно требований </w:t>
            </w:r>
            <w:r w:rsidRPr="008B0A3D">
              <w:rPr>
                <w:spacing w:val="-1"/>
                <w:sz w:val="20"/>
                <w:szCs w:val="20"/>
              </w:rPr>
              <w:t>СанПиН 2.2.1/2.1.1.1200-03.</w:t>
            </w:r>
          </w:p>
          <w:p w:rsidR="00EC7860" w:rsidRPr="008B0A3D" w:rsidRDefault="00EC7860" w:rsidP="00B27062">
            <w:pPr>
              <w:keepNext/>
              <w:keepLines/>
              <w:jc w:val="both"/>
              <w:rPr>
                <w:sz w:val="20"/>
                <w:szCs w:val="20"/>
              </w:rPr>
            </w:pPr>
            <w:r w:rsidRPr="008B0A3D">
              <w:rPr>
                <w:sz w:val="20"/>
                <w:szCs w:val="20"/>
              </w:rPr>
              <w:t>- Не допускается для конкретного земельного участка размещение объектов, требующих установления санитарно – защитных зон большего размера, чем отражено на схеме градостроительного зонирования, если при этом  нарушаются нормативные требования  санитарного законодательства</w:t>
            </w:r>
          </w:p>
          <w:p w:rsidR="00EC7860" w:rsidRPr="008B0A3D" w:rsidRDefault="00EC7860" w:rsidP="00B27062">
            <w:pPr>
              <w:keepNext/>
              <w:keepLines/>
              <w:jc w:val="both"/>
              <w:rPr>
                <w:sz w:val="20"/>
                <w:szCs w:val="20"/>
              </w:rPr>
            </w:pPr>
            <w:r w:rsidRPr="008B0A3D">
              <w:rPr>
                <w:sz w:val="20"/>
                <w:szCs w:val="20"/>
              </w:rPr>
              <w:t>- Исключается глубокая переработка сельскохозяйственной продукции (допускается первичная переработка).</w:t>
            </w:r>
          </w:p>
          <w:p w:rsidR="00EC7860" w:rsidRPr="008B0A3D" w:rsidRDefault="00EC7860" w:rsidP="00B27062">
            <w:pPr>
              <w:keepNext/>
              <w:keepLines/>
              <w:jc w:val="both"/>
              <w:rPr>
                <w:sz w:val="20"/>
                <w:szCs w:val="20"/>
              </w:rPr>
            </w:pPr>
            <w:r w:rsidRPr="008B0A3D">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r>
              <w:rPr>
                <w:sz w:val="20"/>
                <w:szCs w:val="20"/>
              </w:rPr>
              <w:t>.</w:t>
            </w:r>
          </w:p>
          <w:p w:rsidR="00EC7860" w:rsidRPr="008B0A3D" w:rsidRDefault="00EC7860" w:rsidP="00B27062">
            <w:pPr>
              <w:keepNext/>
              <w:keepLines/>
              <w:rPr>
                <w:sz w:val="20"/>
                <w:szCs w:val="20"/>
              </w:rPr>
            </w:pPr>
            <w:r w:rsidRPr="008B0A3D">
              <w:rPr>
                <w:sz w:val="20"/>
                <w:szCs w:val="20"/>
              </w:rPr>
              <w:t xml:space="preserve">- Требуется соблюдение ограничений пользование ЗУ и ОКС в случае осуществлении публичного сервитута. </w:t>
            </w:r>
          </w:p>
        </w:tc>
      </w:tr>
      <w:tr w:rsidR="00EC7860" w:rsidRPr="0091439A" w:rsidTr="00B27062">
        <w:tc>
          <w:tcPr>
            <w:tcW w:w="1152" w:type="pct"/>
            <w:tcBorders>
              <w:top w:val="single" w:sz="4" w:space="0" w:color="auto"/>
              <w:bottom w:val="single" w:sz="4" w:space="0" w:color="auto"/>
              <w:right w:val="single" w:sz="4" w:space="0" w:color="auto"/>
            </w:tcBorders>
            <w:vAlign w:val="center"/>
          </w:tcPr>
          <w:p w:rsidR="00EC7860" w:rsidRPr="0091439A" w:rsidRDefault="00EC7860" w:rsidP="00B27062">
            <w:pPr>
              <w:keepNext/>
              <w:keepLines/>
              <w:textAlignment w:val="baseline"/>
              <w:rPr>
                <w:color w:val="2D2D2D"/>
                <w:sz w:val="20"/>
                <w:szCs w:val="20"/>
              </w:rPr>
            </w:pPr>
            <w:r w:rsidRPr="0091439A">
              <w:rPr>
                <w:color w:val="2D2D2D"/>
                <w:sz w:val="20"/>
                <w:szCs w:val="20"/>
              </w:rPr>
              <w:lastRenderedPageBreak/>
              <w:t>Обеспечение сельскохозяйственного производства</w:t>
            </w:r>
            <w:r>
              <w:rPr>
                <w:color w:val="2D2D2D"/>
                <w:sz w:val="20"/>
                <w:szCs w:val="20"/>
              </w:rPr>
              <w:t xml:space="preserve"> (код 1.18)</w:t>
            </w:r>
          </w:p>
        </w:tc>
        <w:tc>
          <w:tcPr>
            <w:tcW w:w="1283" w:type="pct"/>
            <w:tcBorders>
              <w:top w:val="single" w:sz="4" w:space="0" w:color="auto"/>
              <w:left w:val="single" w:sz="4" w:space="0" w:color="auto"/>
              <w:bottom w:val="single" w:sz="4" w:space="0" w:color="auto"/>
              <w:right w:val="single" w:sz="4" w:space="0" w:color="auto"/>
            </w:tcBorders>
            <w:vAlign w:val="center"/>
          </w:tcPr>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91439A">
              <w:rPr>
                <w:color w:val="2D2D2D"/>
                <w:sz w:val="20"/>
                <w:szCs w:val="20"/>
              </w:rPr>
              <w:lastRenderedPageBreak/>
              <w:t>технического оборудования, используемого для ведения сельского хозяйства</w:t>
            </w:r>
          </w:p>
        </w:tc>
        <w:tc>
          <w:tcPr>
            <w:tcW w:w="1283" w:type="pct"/>
            <w:tcBorders>
              <w:top w:val="single" w:sz="4" w:space="0" w:color="auto"/>
              <w:left w:val="single" w:sz="4" w:space="0" w:color="auto"/>
              <w:bottom w:val="single" w:sz="4" w:space="0" w:color="auto"/>
              <w:right w:val="single" w:sz="4" w:space="0" w:color="auto"/>
            </w:tcBorders>
          </w:tcPr>
          <w:p w:rsidR="00EC7860" w:rsidRPr="008B0A3D" w:rsidRDefault="00EC7860" w:rsidP="00B27062">
            <w:pPr>
              <w:keepNext/>
              <w:keepLines/>
              <w:jc w:val="both"/>
              <w:rPr>
                <w:sz w:val="20"/>
                <w:szCs w:val="20"/>
              </w:rPr>
            </w:pPr>
            <w:r w:rsidRPr="008B0A3D">
              <w:rPr>
                <w:sz w:val="20"/>
                <w:szCs w:val="20"/>
              </w:rPr>
              <w:lastRenderedPageBreak/>
              <w:t xml:space="preserve">- Минимальная плотность застройки составляет 30% </w:t>
            </w:r>
            <w:r>
              <w:rPr>
                <w:sz w:val="20"/>
                <w:szCs w:val="20"/>
              </w:rPr>
              <w:t>.</w:t>
            </w:r>
          </w:p>
          <w:p w:rsidR="00EC7860" w:rsidRDefault="00EC7860" w:rsidP="00B27062">
            <w:pPr>
              <w:jc w:val="both"/>
              <w:rPr>
                <w:sz w:val="20"/>
                <w:szCs w:val="20"/>
              </w:rPr>
            </w:pPr>
            <w:r w:rsidRPr="008B0A3D">
              <w:rPr>
                <w:sz w:val="20"/>
                <w:szCs w:val="20"/>
              </w:rPr>
              <w:t xml:space="preserve">- </w:t>
            </w:r>
            <w:r>
              <w:rPr>
                <w:sz w:val="20"/>
                <w:szCs w:val="20"/>
              </w:rPr>
              <w:t xml:space="preserve">Предельные минимальные и (или) максимальные размеры земельных участков и предельные параметры </w:t>
            </w:r>
            <w:r>
              <w:rPr>
                <w:sz w:val="20"/>
                <w:szCs w:val="20"/>
              </w:rPr>
              <w:lastRenderedPageBreak/>
              <w:t>разрешенного строительства не подлежат установлению.</w:t>
            </w:r>
          </w:p>
          <w:p w:rsidR="00EC7860" w:rsidRPr="008B0A3D" w:rsidRDefault="00EC7860" w:rsidP="00B27062">
            <w:pPr>
              <w:keepNext/>
              <w:keepLines/>
              <w:jc w:val="both"/>
            </w:pPr>
          </w:p>
        </w:tc>
        <w:tc>
          <w:tcPr>
            <w:tcW w:w="1282" w:type="pct"/>
            <w:tcBorders>
              <w:top w:val="single" w:sz="4" w:space="0" w:color="auto"/>
              <w:left w:val="single" w:sz="4" w:space="0" w:color="auto"/>
              <w:bottom w:val="single" w:sz="4" w:space="0" w:color="auto"/>
              <w:right w:val="single" w:sz="4" w:space="0" w:color="auto"/>
            </w:tcBorders>
          </w:tcPr>
          <w:p w:rsidR="00EC7860" w:rsidRPr="008B0A3D" w:rsidRDefault="00EC7860" w:rsidP="00B27062">
            <w:pPr>
              <w:keepNext/>
              <w:keepLines/>
              <w:jc w:val="both"/>
              <w:rPr>
                <w:sz w:val="20"/>
                <w:szCs w:val="20"/>
              </w:rPr>
            </w:pPr>
            <w:r w:rsidRPr="008B0A3D">
              <w:rPr>
                <w:sz w:val="20"/>
                <w:szCs w:val="20"/>
              </w:rPr>
              <w:lastRenderedPageBreak/>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r>
              <w:rPr>
                <w:sz w:val="20"/>
                <w:szCs w:val="20"/>
              </w:rPr>
              <w:t>.</w:t>
            </w:r>
          </w:p>
          <w:p w:rsidR="00EC7860" w:rsidRPr="008B0A3D" w:rsidRDefault="00EC7860" w:rsidP="00B27062">
            <w:pPr>
              <w:keepNext/>
              <w:keepLines/>
              <w:jc w:val="both"/>
              <w:rPr>
                <w:sz w:val="20"/>
                <w:szCs w:val="20"/>
              </w:rPr>
            </w:pPr>
            <w:r w:rsidRPr="008B0A3D">
              <w:rPr>
                <w:sz w:val="20"/>
                <w:szCs w:val="20"/>
              </w:rPr>
              <w:lastRenderedPageBreak/>
              <w:t>- Требуется соблюдение ограничений пользование ЗУ и ОКС при осуществлении публичного сервитута.</w:t>
            </w:r>
          </w:p>
          <w:p w:rsidR="00EC7860" w:rsidRPr="008B0A3D" w:rsidRDefault="00EC7860" w:rsidP="00B27062">
            <w:pPr>
              <w:keepNext/>
              <w:keepLines/>
              <w:jc w:val="both"/>
              <w:rPr>
                <w:sz w:val="20"/>
                <w:szCs w:val="20"/>
              </w:rPr>
            </w:pPr>
            <w:r w:rsidRPr="008B0A3D">
              <w:rPr>
                <w:sz w:val="20"/>
                <w:szCs w:val="20"/>
              </w:rPr>
              <w:t>- Не допускается для конкретного земельного участка размещение объектов, требующих установления санитарно – защитных зон большего размера, чем отражено на схеме градостроительного зонирования, если при этом  нарушаются нормативные требования  санитарного законодательства</w:t>
            </w:r>
          </w:p>
        </w:tc>
      </w:tr>
      <w:tr w:rsidR="00EC7860" w:rsidRPr="0091439A" w:rsidTr="00B27062">
        <w:tc>
          <w:tcPr>
            <w:tcW w:w="1152" w:type="pct"/>
            <w:tcBorders>
              <w:top w:val="single" w:sz="4" w:space="0" w:color="auto"/>
              <w:bottom w:val="single" w:sz="4" w:space="0" w:color="auto"/>
              <w:right w:val="single" w:sz="4" w:space="0" w:color="auto"/>
            </w:tcBorders>
            <w:vAlign w:val="center"/>
          </w:tcPr>
          <w:p w:rsidR="00EC7860" w:rsidRPr="0091439A" w:rsidRDefault="00EC7860" w:rsidP="00B27062">
            <w:pPr>
              <w:keepNext/>
              <w:keepLines/>
              <w:textAlignment w:val="baseline"/>
              <w:rPr>
                <w:color w:val="2D2D2D"/>
                <w:sz w:val="20"/>
                <w:szCs w:val="20"/>
              </w:rPr>
            </w:pPr>
            <w:r w:rsidRPr="0091439A">
              <w:rPr>
                <w:color w:val="2D2D2D"/>
                <w:sz w:val="20"/>
                <w:szCs w:val="20"/>
              </w:rPr>
              <w:lastRenderedPageBreak/>
              <w:t>Скотоводство</w:t>
            </w:r>
            <w:r>
              <w:rPr>
                <w:color w:val="2D2D2D"/>
                <w:sz w:val="20"/>
                <w:szCs w:val="20"/>
              </w:rPr>
              <w:t xml:space="preserve"> (код 1.8)</w:t>
            </w:r>
          </w:p>
        </w:tc>
        <w:tc>
          <w:tcPr>
            <w:tcW w:w="1283" w:type="pct"/>
            <w:tcBorders>
              <w:top w:val="single" w:sz="4" w:space="0" w:color="auto"/>
              <w:left w:val="single" w:sz="4" w:space="0" w:color="auto"/>
              <w:bottom w:val="single" w:sz="4" w:space="0" w:color="auto"/>
              <w:right w:val="single" w:sz="4" w:space="0" w:color="auto"/>
            </w:tcBorders>
            <w:vAlign w:val="center"/>
          </w:tcPr>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разведение племенных животных, производство и использование племенной продукции (материала)</w:t>
            </w:r>
          </w:p>
        </w:tc>
        <w:tc>
          <w:tcPr>
            <w:tcW w:w="1283" w:type="pct"/>
            <w:vMerge w:val="restart"/>
            <w:tcBorders>
              <w:top w:val="single" w:sz="4" w:space="0" w:color="auto"/>
              <w:left w:val="single" w:sz="4" w:space="0" w:color="auto"/>
              <w:right w:val="single" w:sz="4" w:space="0" w:color="auto"/>
            </w:tcBorders>
          </w:tcPr>
          <w:p w:rsidR="00EC7860" w:rsidRDefault="00EC7860" w:rsidP="00B27062">
            <w:pPr>
              <w:jc w:val="both"/>
              <w:rPr>
                <w:sz w:val="20"/>
                <w:szCs w:val="20"/>
              </w:rPr>
            </w:pPr>
            <w:r w:rsidRPr="008B0A3D">
              <w:rPr>
                <w:sz w:val="20"/>
                <w:szCs w:val="20"/>
              </w:rPr>
              <w:t xml:space="preserve">- </w:t>
            </w:r>
            <w:r>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p w:rsidR="00EC7860" w:rsidRPr="008B0A3D" w:rsidRDefault="00EC7860" w:rsidP="00B27062">
            <w:pPr>
              <w:keepNext/>
              <w:keepLines/>
              <w:jc w:val="both"/>
              <w:rPr>
                <w:sz w:val="20"/>
                <w:szCs w:val="20"/>
              </w:rPr>
            </w:pPr>
          </w:p>
        </w:tc>
        <w:tc>
          <w:tcPr>
            <w:tcW w:w="1282" w:type="pct"/>
            <w:vMerge w:val="restart"/>
            <w:tcBorders>
              <w:top w:val="single" w:sz="4" w:space="0" w:color="auto"/>
              <w:left w:val="single" w:sz="4" w:space="0" w:color="auto"/>
              <w:right w:val="single" w:sz="4" w:space="0" w:color="auto"/>
            </w:tcBorders>
          </w:tcPr>
          <w:p w:rsidR="00EC7860" w:rsidRPr="008B0A3D" w:rsidRDefault="00EC7860" w:rsidP="00B27062">
            <w:pPr>
              <w:keepNext/>
              <w:keepLines/>
              <w:jc w:val="both"/>
              <w:rPr>
                <w:sz w:val="20"/>
                <w:szCs w:val="20"/>
              </w:rPr>
            </w:pPr>
            <w:r w:rsidRPr="008B0A3D">
              <w:rPr>
                <w:sz w:val="20"/>
                <w:szCs w:val="20"/>
              </w:rPr>
              <w:t>- Не допускается для конкретного</w:t>
            </w:r>
          </w:p>
          <w:p w:rsidR="00EC7860" w:rsidRPr="008B0A3D" w:rsidRDefault="00EC7860" w:rsidP="00B27062">
            <w:pPr>
              <w:keepNext/>
              <w:keepLines/>
              <w:jc w:val="both"/>
              <w:rPr>
                <w:sz w:val="20"/>
                <w:szCs w:val="20"/>
              </w:rPr>
            </w:pPr>
            <w:r w:rsidRPr="008B0A3D">
              <w:rPr>
                <w:sz w:val="20"/>
                <w:szCs w:val="20"/>
              </w:rPr>
              <w:t>земельного участка размещение объектов, требующих установления санитарно – защитных зон большего размера, чем отражено на схеме градостроительного зонирования, если при этом  нарушаются нормативные требования  санитарного законодательства.</w:t>
            </w:r>
          </w:p>
          <w:p w:rsidR="00EC7860" w:rsidRPr="008B0A3D" w:rsidRDefault="00EC7860" w:rsidP="00B27062">
            <w:pPr>
              <w:keepNext/>
              <w:keepLines/>
              <w:jc w:val="both"/>
              <w:rPr>
                <w:sz w:val="20"/>
                <w:szCs w:val="20"/>
              </w:rPr>
            </w:pPr>
            <w:r w:rsidRPr="008B0A3D">
              <w:rPr>
                <w:sz w:val="20"/>
                <w:szCs w:val="20"/>
              </w:rPr>
              <w:t xml:space="preserve">Возможно перепрофилирование  объекта сельскохозяйственного назначения на иной вид животноводческой деятельности того же класса опасности при соблюдении требований санитарного законодательства с учетом имеющегося землепользования - Требуется соблюдение </w:t>
            </w:r>
            <w:r w:rsidRPr="008B0A3D">
              <w:rPr>
                <w:sz w:val="20"/>
                <w:szCs w:val="20"/>
              </w:rPr>
              <w:lastRenderedPageBreak/>
              <w:t xml:space="preserve">режима ограничения в пределах охранных зон объектов инженерной инфраструктуры согласно нормативным требованиям технических регламентов. </w:t>
            </w:r>
          </w:p>
        </w:tc>
      </w:tr>
      <w:tr w:rsidR="00EC7860" w:rsidRPr="0091439A" w:rsidTr="00B27062">
        <w:tc>
          <w:tcPr>
            <w:tcW w:w="1152" w:type="pct"/>
            <w:tcBorders>
              <w:top w:val="single" w:sz="4" w:space="0" w:color="auto"/>
              <w:bottom w:val="single" w:sz="4" w:space="0" w:color="auto"/>
              <w:right w:val="single" w:sz="4" w:space="0" w:color="auto"/>
            </w:tcBorders>
            <w:vAlign w:val="center"/>
          </w:tcPr>
          <w:p w:rsidR="00EC7860" w:rsidRPr="0091439A" w:rsidRDefault="00EC7860" w:rsidP="00B27062">
            <w:pPr>
              <w:keepNext/>
              <w:keepLines/>
              <w:textAlignment w:val="baseline"/>
              <w:rPr>
                <w:color w:val="2D2D2D"/>
                <w:sz w:val="20"/>
                <w:szCs w:val="20"/>
              </w:rPr>
            </w:pPr>
            <w:r w:rsidRPr="0091439A">
              <w:rPr>
                <w:color w:val="2D2D2D"/>
                <w:sz w:val="20"/>
                <w:szCs w:val="20"/>
              </w:rPr>
              <w:lastRenderedPageBreak/>
              <w:t>Звероводство</w:t>
            </w:r>
            <w:r>
              <w:rPr>
                <w:color w:val="2D2D2D"/>
                <w:sz w:val="20"/>
                <w:szCs w:val="20"/>
              </w:rPr>
              <w:t xml:space="preserve"> (код 1.9)</w:t>
            </w:r>
          </w:p>
        </w:tc>
        <w:tc>
          <w:tcPr>
            <w:tcW w:w="1283" w:type="pct"/>
            <w:tcBorders>
              <w:top w:val="single" w:sz="4" w:space="0" w:color="auto"/>
              <w:left w:val="single" w:sz="4" w:space="0" w:color="auto"/>
              <w:bottom w:val="single" w:sz="4" w:space="0" w:color="auto"/>
              <w:right w:val="single" w:sz="4" w:space="0" w:color="auto"/>
            </w:tcBorders>
            <w:vAlign w:val="center"/>
          </w:tcPr>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Осуществление хозяйственной деятельности, связанной с разведением в неволе ценных пушных зверей;</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разведение племенных животных, производство и использование племенной продукции (материала)</w:t>
            </w:r>
          </w:p>
        </w:tc>
        <w:tc>
          <w:tcPr>
            <w:tcW w:w="1283" w:type="pct"/>
            <w:vMerge/>
            <w:tcBorders>
              <w:left w:val="single" w:sz="4" w:space="0" w:color="auto"/>
              <w:right w:val="single" w:sz="4" w:space="0" w:color="auto"/>
            </w:tcBorders>
          </w:tcPr>
          <w:p w:rsidR="00EC7860" w:rsidRPr="0091439A" w:rsidRDefault="00EC7860" w:rsidP="00B27062">
            <w:pPr>
              <w:keepNext/>
              <w:keepLines/>
              <w:ind w:firstLine="284"/>
              <w:textAlignment w:val="baseline"/>
              <w:rPr>
                <w:color w:val="2D2D2D"/>
                <w:sz w:val="20"/>
                <w:szCs w:val="20"/>
              </w:rPr>
            </w:pPr>
          </w:p>
        </w:tc>
        <w:tc>
          <w:tcPr>
            <w:tcW w:w="1282" w:type="pct"/>
            <w:vMerge/>
            <w:tcBorders>
              <w:left w:val="single" w:sz="4" w:space="0" w:color="auto"/>
              <w:right w:val="single" w:sz="4" w:space="0" w:color="auto"/>
            </w:tcBorders>
          </w:tcPr>
          <w:p w:rsidR="00EC7860" w:rsidRPr="0091439A" w:rsidRDefault="00EC7860" w:rsidP="00B27062">
            <w:pPr>
              <w:keepNext/>
              <w:keepLines/>
              <w:ind w:firstLine="284"/>
              <w:textAlignment w:val="baseline"/>
              <w:rPr>
                <w:color w:val="2D2D2D"/>
                <w:sz w:val="20"/>
                <w:szCs w:val="20"/>
              </w:rPr>
            </w:pPr>
          </w:p>
        </w:tc>
      </w:tr>
      <w:tr w:rsidR="00EC7860" w:rsidRPr="0091439A" w:rsidTr="00B27062">
        <w:tc>
          <w:tcPr>
            <w:tcW w:w="1152" w:type="pct"/>
            <w:tcBorders>
              <w:top w:val="single" w:sz="4" w:space="0" w:color="auto"/>
              <w:bottom w:val="single" w:sz="4" w:space="0" w:color="auto"/>
              <w:right w:val="single" w:sz="4" w:space="0" w:color="auto"/>
            </w:tcBorders>
            <w:vAlign w:val="center"/>
          </w:tcPr>
          <w:p w:rsidR="00EC7860" w:rsidRPr="0091439A" w:rsidRDefault="00EC7860" w:rsidP="00B27062">
            <w:pPr>
              <w:keepNext/>
              <w:keepLines/>
              <w:textAlignment w:val="baseline"/>
              <w:rPr>
                <w:color w:val="2D2D2D"/>
                <w:sz w:val="20"/>
                <w:szCs w:val="20"/>
              </w:rPr>
            </w:pPr>
            <w:r w:rsidRPr="0091439A">
              <w:rPr>
                <w:color w:val="2D2D2D"/>
                <w:sz w:val="20"/>
                <w:szCs w:val="20"/>
              </w:rPr>
              <w:lastRenderedPageBreak/>
              <w:t>Свиноводство</w:t>
            </w:r>
            <w:r>
              <w:rPr>
                <w:color w:val="2D2D2D"/>
                <w:sz w:val="20"/>
                <w:szCs w:val="20"/>
              </w:rPr>
              <w:t xml:space="preserve"> (код 1.11)</w:t>
            </w:r>
          </w:p>
        </w:tc>
        <w:tc>
          <w:tcPr>
            <w:tcW w:w="1283" w:type="pct"/>
            <w:tcBorders>
              <w:top w:val="single" w:sz="4" w:space="0" w:color="auto"/>
              <w:left w:val="single" w:sz="4" w:space="0" w:color="auto"/>
              <w:bottom w:val="single" w:sz="4" w:space="0" w:color="auto"/>
              <w:right w:val="single" w:sz="4" w:space="0" w:color="auto"/>
            </w:tcBorders>
            <w:vAlign w:val="center"/>
          </w:tcPr>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Осуществление хозяйственной деятельности, связанной с разведением свиней;</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разведение племенных животных, производство и использование племенной продукции (материала)</w:t>
            </w:r>
          </w:p>
        </w:tc>
        <w:tc>
          <w:tcPr>
            <w:tcW w:w="1283" w:type="pct"/>
            <w:vMerge/>
            <w:tcBorders>
              <w:left w:val="single" w:sz="4" w:space="0" w:color="auto"/>
              <w:right w:val="single" w:sz="4" w:space="0" w:color="auto"/>
            </w:tcBorders>
          </w:tcPr>
          <w:p w:rsidR="00EC7860" w:rsidRPr="0091439A" w:rsidRDefault="00EC7860" w:rsidP="00B27062">
            <w:pPr>
              <w:keepNext/>
              <w:keepLines/>
              <w:ind w:firstLine="284"/>
              <w:textAlignment w:val="baseline"/>
              <w:rPr>
                <w:color w:val="2D2D2D"/>
                <w:sz w:val="20"/>
                <w:szCs w:val="20"/>
              </w:rPr>
            </w:pPr>
          </w:p>
        </w:tc>
        <w:tc>
          <w:tcPr>
            <w:tcW w:w="1282" w:type="pct"/>
            <w:vMerge/>
            <w:tcBorders>
              <w:left w:val="single" w:sz="4" w:space="0" w:color="auto"/>
              <w:bottom w:val="single" w:sz="4" w:space="0" w:color="auto"/>
              <w:right w:val="single" w:sz="4" w:space="0" w:color="auto"/>
            </w:tcBorders>
          </w:tcPr>
          <w:p w:rsidR="00EC7860" w:rsidRPr="0091439A" w:rsidRDefault="00EC7860" w:rsidP="00B27062">
            <w:pPr>
              <w:keepNext/>
              <w:keepLines/>
              <w:ind w:firstLine="284"/>
              <w:textAlignment w:val="baseline"/>
              <w:rPr>
                <w:color w:val="2D2D2D"/>
                <w:sz w:val="20"/>
                <w:szCs w:val="20"/>
              </w:rPr>
            </w:pPr>
          </w:p>
        </w:tc>
      </w:tr>
      <w:tr w:rsidR="00EC7860" w:rsidRPr="0091439A" w:rsidTr="00B27062">
        <w:tc>
          <w:tcPr>
            <w:tcW w:w="1152" w:type="pct"/>
            <w:tcBorders>
              <w:top w:val="single" w:sz="4" w:space="0" w:color="auto"/>
              <w:bottom w:val="single" w:sz="4" w:space="0" w:color="auto"/>
              <w:right w:val="single" w:sz="4" w:space="0" w:color="auto"/>
            </w:tcBorders>
            <w:vAlign w:val="center"/>
          </w:tcPr>
          <w:p w:rsidR="00EC7860" w:rsidRPr="0091439A" w:rsidRDefault="00EC7860" w:rsidP="00B27062">
            <w:pPr>
              <w:keepNext/>
              <w:keepLines/>
              <w:textAlignment w:val="baseline"/>
              <w:rPr>
                <w:color w:val="2D2D2D"/>
                <w:sz w:val="20"/>
                <w:szCs w:val="20"/>
              </w:rPr>
            </w:pPr>
            <w:r w:rsidRPr="0091439A">
              <w:rPr>
                <w:color w:val="2D2D2D"/>
                <w:sz w:val="20"/>
                <w:szCs w:val="20"/>
              </w:rPr>
              <w:t>Пчеловодство</w:t>
            </w:r>
            <w:r>
              <w:rPr>
                <w:color w:val="2D2D2D"/>
                <w:sz w:val="20"/>
                <w:szCs w:val="20"/>
              </w:rPr>
              <w:t xml:space="preserve"> (код 1.12)</w:t>
            </w:r>
          </w:p>
        </w:tc>
        <w:tc>
          <w:tcPr>
            <w:tcW w:w="1283" w:type="pct"/>
            <w:tcBorders>
              <w:top w:val="single" w:sz="4" w:space="0" w:color="auto"/>
              <w:left w:val="single" w:sz="4" w:space="0" w:color="auto"/>
              <w:bottom w:val="single" w:sz="4" w:space="0" w:color="auto"/>
              <w:right w:val="single" w:sz="4" w:space="0" w:color="auto"/>
            </w:tcBorders>
            <w:vAlign w:val="center"/>
          </w:tcPr>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w:t>
            </w:r>
            <w:r w:rsidRPr="0091439A">
              <w:rPr>
                <w:color w:val="2D2D2D"/>
                <w:sz w:val="20"/>
                <w:szCs w:val="20"/>
              </w:rPr>
              <w:lastRenderedPageBreak/>
              <w:t>насекомых;</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размещение ульев, иных объектов и оборудования, необходимого для пчеловодства и разведениях иных полезных насекомых;</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размещение сооружений используемых для хранения и первичной переработки продукции пчеловодства</w:t>
            </w:r>
          </w:p>
        </w:tc>
        <w:tc>
          <w:tcPr>
            <w:tcW w:w="1283" w:type="pct"/>
            <w:vMerge/>
            <w:tcBorders>
              <w:left w:val="single" w:sz="4" w:space="0" w:color="auto"/>
              <w:right w:val="single" w:sz="4" w:space="0" w:color="auto"/>
            </w:tcBorders>
          </w:tcPr>
          <w:p w:rsidR="00EC7860" w:rsidRPr="0091439A" w:rsidRDefault="00EC7860" w:rsidP="00B27062">
            <w:pPr>
              <w:keepNext/>
              <w:keepLines/>
              <w:ind w:firstLine="284"/>
              <w:textAlignment w:val="baseline"/>
              <w:rPr>
                <w:color w:val="2D2D2D"/>
                <w:sz w:val="20"/>
                <w:szCs w:val="20"/>
              </w:rPr>
            </w:pPr>
          </w:p>
        </w:tc>
        <w:tc>
          <w:tcPr>
            <w:tcW w:w="1282" w:type="pct"/>
            <w:vMerge w:val="restart"/>
            <w:tcBorders>
              <w:top w:val="single" w:sz="4" w:space="0" w:color="auto"/>
              <w:left w:val="single" w:sz="4" w:space="0" w:color="auto"/>
              <w:right w:val="single" w:sz="4" w:space="0" w:color="auto"/>
            </w:tcBorders>
          </w:tcPr>
          <w:p w:rsidR="00EC7860" w:rsidRPr="0091439A" w:rsidRDefault="00EC7860" w:rsidP="00B27062">
            <w:pPr>
              <w:keepNext/>
              <w:keepLines/>
              <w:ind w:firstLine="284"/>
              <w:textAlignment w:val="baseline"/>
              <w:rPr>
                <w:color w:val="2D2D2D"/>
                <w:sz w:val="20"/>
                <w:szCs w:val="20"/>
              </w:rPr>
            </w:pPr>
          </w:p>
        </w:tc>
      </w:tr>
      <w:tr w:rsidR="00EC7860" w:rsidRPr="0091439A" w:rsidTr="00B27062">
        <w:trPr>
          <w:trHeight w:val="481"/>
        </w:trPr>
        <w:tc>
          <w:tcPr>
            <w:tcW w:w="1152" w:type="pct"/>
            <w:vMerge w:val="restart"/>
            <w:tcBorders>
              <w:top w:val="single" w:sz="4" w:space="0" w:color="auto"/>
              <w:right w:val="single" w:sz="4" w:space="0" w:color="auto"/>
            </w:tcBorders>
            <w:vAlign w:val="center"/>
          </w:tcPr>
          <w:p w:rsidR="00EC7860" w:rsidRPr="0091439A" w:rsidRDefault="00EC7860" w:rsidP="00B27062">
            <w:pPr>
              <w:keepNext/>
              <w:keepLines/>
              <w:textAlignment w:val="baseline"/>
              <w:rPr>
                <w:color w:val="2D2D2D"/>
                <w:sz w:val="20"/>
                <w:szCs w:val="20"/>
              </w:rPr>
            </w:pPr>
            <w:r w:rsidRPr="0091439A">
              <w:rPr>
                <w:color w:val="2D2D2D"/>
                <w:sz w:val="20"/>
                <w:szCs w:val="20"/>
              </w:rPr>
              <w:lastRenderedPageBreak/>
              <w:t>Рыбоводство</w:t>
            </w:r>
            <w:r>
              <w:rPr>
                <w:color w:val="2D2D2D"/>
                <w:sz w:val="20"/>
                <w:szCs w:val="20"/>
              </w:rPr>
              <w:t xml:space="preserve"> (код 1.13)</w:t>
            </w:r>
          </w:p>
        </w:tc>
        <w:tc>
          <w:tcPr>
            <w:tcW w:w="1283" w:type="pct"/>
            <w:vMerge w:val="restart"/>
            <w:tcBorders>
              <w:top w:val="single" w:sz="4" w:space="0" w:color="auto"/>
              <w:left w:val="single" w:sz="4" w:space="0" w:color="auto"/>
              <w:right w:val="single" w:sz="4" w:space="0" w:color="auto"/>
            </w:tcBorders>
            <w:vAlign w:val="center"/>
          </w:tcPr>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91439A">
              <w:rPr>
                <w:color w:val="2D2D2D"/>
                <w:sz w:val="20"/>
                <w:szCs w:val="20"/>
              </w:rPr>
              <w:t>аквакультуры</w:t>
            </w:r>
            <w:proofErr w:type="spellEnd"/>
            <w:r w:rsidRPr="0091439A">
              <w:rPr>
                <w:color w:val="2D2D2D"/>
                <w:sz w:val="20"/>
                <w:szCs w:val="20"/>
              </w:rPr>
              <w:t>);</w:t>
            </w:r>
          </w:p>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размещение зданий, сооружений, оборудования, необходимых для осуществления рыбоводства (</w:t>
            </w:r>
            <w:proofErr w:type="spellStart"/>
            <w:r w:rsidRPr="0091439A">
              <w:rPr>
                <w:color w:val="2D2D2D"/>
                <w:sz w:val="20"/>
                <w:szCs w:val="20"/>
              </w:rPr>
              <w:t>аквакультуры</w:t>
            </w:r>
            <w:proofErr w:type="spellEnd"/>
            <w:r w:rsidRPr="0091439A">
              <w:rPr>
                <w:color w:val="2D2D2D"/>
                <w:sz w:val="20"/>
                <w:szCs w:val="20"/>
              </w:rPr>
              <w:t>)</w:t>
            </w:r>
          </w:p>
        </w:tc>
        <w:tc>
          <w:tcPr>
            <w:tcW w:w="1283" w:type="pct"/>
            <w:vMerge/>
            <w:tcBorders>
              <w:left w:val="single" w:sz="4" w:space="0" w:color="auto"/>
              <w:right w:val="single" w:sz="4" w:space="0" w:color="auto"/>
            </w:tcBorders>
          </w:tcPr>
          <w:p w:rsidR="00EC7860" w:rsidRPr="0091439A" w:rsidRDefault="00EC7860" w:rsidP="00B27062">
            <w:pPr>
              <w:keepNext/>
              <w:keepLines/>
              <w:ind w:firstLine="284"/>
              <w:textAlignment w:val="baseline"/>
              <w:rPr>
                <w:color w:val="2D2D2D"/>
                <w:sz w:val="20"/>
                <w:szCs w:val="20"/>
              </w:rPr>
            </w:pPr>
          </w:p>
        </w:tc>
        <w:tc>
          <w:tcPr>
            <w:tcW w:w="1282" w:type="pct"/>
            <w:vMerge/>
            <w:tcBorders>
              <w:left w:val="single" w:sz="4" w:space="0" w:color="auto"/>
              <w:right w:val="single" w:sz="4" w:space="0" w:color="auto"/>
            </w:tcBorders>
          </w:tcPr>
          <w:p w:rsidR="00EC7860" w:rsidRPr="0091439A" w:rsidRDefault="00EC7860" w:rsidP="00B27062">
            <w:pPr>
              <w:keepNext/>
              <w:keepLines/>
              <w:ind w:firstLine="284"/>
              <w:textAlignment w:val="baseline"/>
              <w:rPr>
                <w:color w:val="2D2D2D"/>
                <w:sz w:val="20"/>
                <w:szCs w:val="20"/>
              </w:rPr>
            </w:pPr>
          </w:p>
        </w:tc>
      </w:tr>
      <w:tr w:rsidR="00EC7860" w:rsidRPr="0091439A" w:rsidTr="00B27062">
        <w:trPr>
          <w:trHeight w:val="481"/>
        </w:trPr>
        <w:tc>
          <w:tcPr>
            <w:tcW w:w="1152" w:type="pct"/>
            <w:vMerge/>
            <w:tcBorders>
              <w:bottom w:val="single" w:sz="4" w:space="0" w:color="auto"/>
              <w:right w:val="single" w:sz="4" w:space="0" w:color="auto"/>
            </w:tcBorders>
            <w:vAlign w:val="center"/>
          </w:tcPr>
          <w:p w:rsidR="00EC7860" w:rsidRPr="0091439A" w:rsidRDefault="00EC7860" w:rsidP="00B27062">
            <w:pPr>
              <w:keepNext/>
              <w:keepLines/>
              <w:rPr>
                <w:sz w:val="20"/>
                <w:szCs w:val="20"/>
              </w:rPr>
            </w:pPr>
          </w:p>
        </w:tc>
        <w:tc>
          <w:tcPr>
            <w:tcW w:w="1283" w:type="pct"/>
            <w:vMerge/>
            <w:tcBorders>
              <w:left w:val="single" w:sz="4" w:space="0" w:color="auto"/>
              <w:bottom w:val="single" w:sz="4" w:space="0" w:color="auto"/>
              <w:right w:val="single" w:sz="4" w:space="0" w:color="auto"/>
            </w:tcBorders>
            <w:vAlign w:val="center"/>
          </w:tcPr>
          <w:p w:rsidR="00EC7860" w:rsidRPr="0091439A" w:rsidRDefault="00EC7860" w:rsidP="00B27062">
            <w:pPr>
              <w:keepNext/>
              <w:keepLines/>
              <w:ind w:firstLine="284"/>
              <w:textAlignment w:val="baseline"/>
              <w:rPr>
                <w:color w:val="2D2D2D"/>
                <w:sz w:val="20"/>
                <w:szCs w:val="20"/>
              </w:rPr>
            </w:pPr>
          </w:p>
        </w:tc>
        <w:tc>
          <w:tcPr>
            <w:tcW w:w="1283" w:type="pct"/>
            <w:vMerge/>
            <w:tcBorders>
              <w:left w:val="single" w:sz="4" w:space="0" w:color="auto"/>
              <w:bottom w:val="single" w:sz="4" w:space="0" w:color="auto"/>
              <w:right w:val="single" w:sz="4" w:space="0" w:color="auto"/>
            </w:tcBorders>
          </w:tcPr>
          <w:p w:rsidR="00EC7860" w:rsidRPr="0091439A" w:rsidRDefault="00EC7860" w:rsidP="00B27062">
            <w:pPr>
              <w:keepNext/>
              <w:keepLines/>
              <w:ind w:firstLine="284"/>
              <w:textAlignment w:val="baseline"/>
              <w:rPr>
                <w:color w:val="2D2D2D"/>
                <w:sz w:val="20"/>
                <w:szCs w:val="20"/>
              </w:rPr>
            </w:pPr>
          </w:p>
        </w:tc>
        <w:tc>
          <w:tcPr>
            <w:tcW w:w="1282" w:type="pct"/>
            <w:vMerge/>
            <w:tcBorders>
              <w:left w:val="single" w:sz="4" w:space="0" w:color="auto"/>
              <w:bottom w:val="single" w:sz="4" w:space="0" w:color="auto"/>
              <w:right w:val="single" w:sz="4" w:space="0" w:color="auto"/>
            </w:tcBorders>
          </w:tcPr>
          <w:p w:rsidR="00EC7860" w:rsidRPr="0091439A" w:rsidRDefault="00EC7860" w:rsidP="00B27062">
            <w:pPr>
              <w:keepNext/>
              <w:keepLines/>
              <w:ind w:firstLine="284"/>
              <w:textAlignment w:val="baseline"/>
              <w:rPr>
                <w:color w:val="2D2D2D"/>
                <w:sz w:val="20"/>
                <w:szCs w:val="20"/>
              </w:rPr>
            </w:pPr>
          </w:p>
        </w:tc>
      </w:tr>
    </w:tbl>
    <w:p w:rsidR="00EC7860" w:rsidRPr="001010A1" w:rsidRDefault="00EC7860" w:rsidP="00EC7860">
      <w:pPr>
        <w:keepNext/>
        <w:keepLines/>
        <w:shd w:val="clear" w:color="auto" w:fill="FFFFFF"/>
        <w:tabs>
          <w:tab w:val="left" w:pos="0"/>
          <w:tab w:val="left" w:pos="709"/>
          <w:tab w:val="left" w:pos="900"/>
        </w:tabs>
        <w:suppressAutoHyphens/>
        <w:snapToGrid w:val="0"/>
        <w:ind w:firstLine="720"/>
        <w:jc w:val="both"/>
      </w:pPr>
    </w:p>
    <w:p w:rsidR="00EC7860" w:rsidRPr="00350E74" w:rsidRDefault="00EC7860" w:rsidP="00EC7860">
      <w:pPr>
        <w:pStyle w:val="Iauiue"/>
        <w:keepNext/>
        <w:keepLines/>
        <w:widowControl/>
        <w:ind w:firstLine="709"/>
        <w:jc w:val="both"/>
        <w:rPr>
          <w:b/>
        </w:rPr>
      </w:pPr>
      <w:r>
        <w:rPr>
          <w:b/>
          <w:bCs/>
          <w:color w:val="000000"/>
          <w:sz w:val="24"/>
          <w:szCs w:val="24"/>
        </w:rPr>
        <w:t>2.</w:t>
      </w:r>
      <w:r w:rsidRPr="00350E74">
        <w:rPr>
          <w:b/>
          <w:bCs/>
          <w:i/>
          <w:sz w:val="24"/>
          <w:szCs w:val="24"/>
        </w:rPr>
        <w:t>Условно разрешенные виды использования</w:t>
      </w:r>
      <w:r w:rsidRPr="00350E74">
        <w:rPr>
          <w:b/>
          <w:bCs/>
          <w:sz w:val="24"/>
          <w:szCs w:val="24"/>
        </w:rPr>
        <w:t xml:space="preserve"> земельных участков и объектов капитального строительства</w:t>
      </w:r>
      <w:r w:rsidRPr="00350E74">
        <w:rPr>
          <w:b/>
          <w:sz w:val="24"/>
          <w:szCs w:val="24"/>
        </w:rPr>
        <w:t xml:space="preserve"> в зоне</w:t>
      </w:r>
      <w:r w:rsidRPr="00350E74">
        <w:rPr>
          <w:b/>
          <w:bCs/>
          <w:sz w:val="24"/>
          <w:szCs w:val="24"/>
        </w:rPr>
        <w:t xml:space="preserve"> размещения коммунально-складских объектов V</w:t>
      </w:r>
      <w:r>
        <w:rPr>
          <w:b/>
          <w:bCs/>
          <w:sz w:val="24"/>
          <w:szCs w:val="24"/>
        </w:rPr>
        <w:t>-</w:t>
      </w:r>
      <w:r w:rsidRPr="00130709">
        <w:rPr>
          <w:b/>
          <w:bCs/>
          <w:sz w:val="24"/>
          <w:szCs w:val="24"/>
          <w:lang w:val="en-US"/>
        </w:rPr>
        <w:t>III</w:t>
      </w:r>
      <w:r w:rsidRPr="00350E74">
        <w:rPr>
          <w:b/>
          <w:bCs/>
          <w:sz w:val="24"/>
          <w:szCs w:val="24"/>
        </w:rPr>
        <w:t xml:space="preserve"> класса вредности:</w:t>
      </w:r>
    </w:p>
    <w:p w:rsidR="00EC7860" w:rsidRPr="001010A1" w:rsidRDefault="00EC7860" w:rsidP="00EC7860">
      <w:pPr>
        <w:pStyle w:val="510"/>
        <w:keepNext/>
        <w:keepLines/>
        <w:widowControl/>
        <w:shd w:val="clear" w:color="auto" w:fill="auto"/>
        <w:tabs>
          <w:tab w:val="left" w:pos="1080"/>
        </w:tabs>
        <w:spacing w:line="240" w:lineRule="auto"/>
        <w:ind w:left="709"/>
        <w:rPr>
          <w:rStyle w:val="51"/>
          <w:color w:val="000000"/>
          <w:sz w:val="24"/>
          <w:szCs w:val="24"/>
        </w:rPr>
      </w:pPr>
      <w:r w:rsidRPr="001010A1">
        <w:rPr>
          <w:i w:val="0"/>
        </w:rPr>
        <w:t xml:space="preserve">– </w:t>
      </w:r>
      <w:r w:rsidRPr="00D47633">
        <w:rPr>
          <w:rStyle w:val="51"/>
          <w:color w:val="000000"/>
          <w:sz w:val="24"/>
          <w:szCs w:val="24"/>
        </w:rPr>
        <w:t>не установлены.</w:t>
      </w:r>
    </w:p>
    <w:p w:rsidR="00EC7860" w:rsidRPr="005C2723" w:rsidRDefault="00EC7860" w:rsidP="00EC7860">
      <w:pPr>
        <w:keepNext/>
        <w:keepLines/>
        <w:tabs>
          <w:tab w:val="left" w:pos="0"/>
        </w:tabs>
        <w:suppressAutoHyphens/>
        <w:jc w:val="both"/>
      </w:pPr>
      <w:r w:rsidRPr="00A97A28">
        <w:rPr>
          <w:b/>
          <w:bCs/>
          <w:spacing w:val="-1"/>
        </w:rPr>
        <w:t>3</w:t>
      </w:r>
      <w:r w:rsidRPr="00A97A28">
        <w:rPr>
          <w:bCs/>
          <w:spacing w:val="-1"/>
        </w:rPr>
        <w:t>.</w:t>
      </w:r>
      <w:r w:rsidRPr="00350E74">
        <w:rPr>
          <w:b/>
          <w:bCs/>
          <w:i/>
          <w:spacing w:val="-1"/>
        </w:rPr>
        <w:t xml:space="preserve">Вспомогательные виды разрешенного </w:t>
      </w:r>
      <w:r w:rsidRPr="00350E74">
        <w:rPr>
          <w:b/>
          <w:bCs/>
          <w:spacing w:val="-1"/>
        </w:rPr>
        <w:t>использования земельных участков и объектов капитального строительства:</w:t>
      </w:r>
    </w:p>
    <w:p w:rsidR="00EC7860" w:rsidRDefault="00EC7860" w:rsidP="00EC7860">
      <w:pPr>
        <w:keepNext/>
        <w:keepLines/>
        <w:tabs>
          <w:tab w:val="left" w:pos="0"/>
          <w:tab w:val="left" w:pos="142"/>
        </w:tabs>
        <w:ind w:firstLine="709"/>
        <w:jc w:val="both"/>
        <w:rPr>
          <w:rStyle w:val="14"/>
        </w:rPr>
      </w:pPr>
      <w:r w:rsidRPr="001010A1">
        <w:t>– коммунальное обслуживание (3.1)</w:t>
      </w:r>
      <w:r w:rsidRPr="001010A1">
        <w:rPr>
          <w:rStyle w:val="14"/>
        </w:rPr>
        <w:t>.</w:t>
      </w:r>
    </w:p>
    <w:p w:rsidR="00EC7860" w:rsidRPr="009262A5" w:rsidRDefault="00EC7860" w:rsidP="00EC7860">
      <w:pPr>
        <w:keepNext/>
        <w:keepLines/>
        <w:ind w:left="720"/>
        <w:jc w:val="right"/>
        <w:rPr>
          <w:b/>
          <w:color w:val="003300"/>
          <w:sz w:val="16"/>
          <w:szCs w:val="16"/>
        </w:rPr>
      </w:pPr>
      <w:r w:rsidRPr="009262A5">
        <w:rPr>
          <w:color w:val="003300"/>
          <w:spacing w:val="-13"/>
        </w:rPr>
        <w:t xml:space="preserve">Таблица </w:t>
      </w:r>
      <w:r>
        <w:rPr>
          <w:color w:val="003300"/>
          <w:spacing w:val="-13"/>
        </w:rPr>
        <w:t>20</w:t>
      </w:r>
    </w:p>
    <w:p w:rsidR="00EC7860" w:rsidRDefault="00EC7860" w:rsidP="00EC7860">
      <w:pPr>
        <w:keepNext/>
        <w:keepLines/>
        <w:tabs>
          <w:tab w:val="left" w:pos="0"/>
          <w:tab w:val="left" w:pos="142"/>
        </w:tabs>
        <w:ind w:firstLine="709"/>
        <w:jc w:val="both"/>
        <w:rPr>
          <w:rStyle w:val="1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502"/>
        <w:gridCol w:w="2445"/>
        <w:gridCol w:w="2261"/>
        <w:gridCol w:w="3363"/>
      </w:tblGrid>
      <w:tr w:rsidR="00EC7860" w:rsidRPr="0091439A" w:rsidTr="00B27062">
        <w:tc>
          <w:tcPr>
            <w:tcW w:w="776" w:type="pct"/>
            <w:tcBorders>
              <w:top w:val="single" w:sz="4" w:space="0" w:color="auto"/>
              <w:bottom w:val="single" w:sz="4" w:space="0" w:color="auto"/>
              <w:right w:val="single" w:sz="4" w:space="0" w:color="auto"/>
            </w:tcBorders>
          </w:tcPr>
          <w:p w:rsidR="00EC7860" w:rsidRPr="0091439A" w:rsidRDefault="00EC7860" w:rsidP="00B27062">
            <w:pPr>
              <w:pStyle w:val="afe"/>
              <w:keepNext/>
              <w:keepLines/>
              <w:widowControl/>
              <w:rPr>
                <w:sz w:val="20"/>
                <w:szCs w:val="20"/>
              </w:rPr>
            </w:pPr>
            <w:r w:rsidRPr="0091439A">
              <w:rPr>
                <w:sz w:val="20"/>
                <w:szCs w:val="20"/>
              </w:rPr>
              <w:t>Наименование вида разрешенного использования земельного участка*</w:t>
            </w:r>
          </w:p>
        </w:tc>
        <w:tc>
          <w:tcPr>
            <w:tcW w:w="1280" w:type="pct"/>
            <w:tcBorders>
              <w:top w:val="single" w:sz="4" w:space="0" w:color="auto"/>
              <w:left w:val="single" w:sz="4" w:space="0" w:color="auto"/>
              <w:bottom w:val="single" w:sz="4" w:space="0" w:color="auto"/>
              <w:right w:val="single" w:sz="4" w:space="0" w:color="auto"/>
            </w:tcBorders>
          </w:tcPr>
          <w:p w:rsidR="00EC7860" w:rsidRPr="0091439A" w:rsidRDefault="00EC7860" w:rsidP="00B27062">
            <w:pPr>
              <w:pStyle w:val="afe"/>
              <w:keepNext/>
              <w:keepLines/>
              <w:widowControl/>
              <w:rPr>
                <w:sz w:val="20"/>
                <w:szCs w:val="20"/>
              </w:rPr>
            </w:pPr>
            <w:r w:rsidRPr="0091439A">
              <w:rPr>
                <w:sz w:val="20"/>
                <w:szCs w:val="20"/>
              </w:rPr>
              <w:t>Описание вида разрешенного использования земельного участка**</w:t>
            </w:r>
          </w:p>
        </w:tc>
        <w:tc>
          <w:tcPr>
            <w:tcW w:w="1184" w:type="pct"/>
            <w:tcBorders>
              <w:top w:val="single" w:sz="4" w:space="0" w:color="auto"/>
              <w:left w:val="single" w:sz="4" w:space="0" w:color="auto"/>
              <w:bottom w:val="single" w:sz="4" w:space="0" w:color="auto"/>
              <w:right w:val="single" w:sz="4" w:space="0" w:color="auto"/>
            </w:tcBorders>
            <w:vAlign w:val="center"/>
          </w:tcPr>
          <w:p w:rsidR="00EC7860" w:rsidRPr="00E512FF" w:rsidRDefault="00EC7860" w:rsidP="00B27062">
            <w:pPr>
              <w:keepNext/>
              <w:keepLines/>
              <w:jc w:val="center"/>
              <w:rPr>
                <w:sz w:val="20"/>
                <w:szCs w:val="20"/>
              </w:rPr>
            </w:pPr>
            <w:r w:rsidRPr="00E512FF">
              <w:rPr>
                <w:sz w:val="20"/>
                <w:szCs w:val="20"/>
              </w:rPr>
              <w:t>Параметры разрешенного использования</w:t>
            </w:r>
          </w:p>
        </w:tc>
        <w:tc>
          <w:tcPr>
            <w:tcW w:w="1759" w:type="pct"/>
            <w:tcBorders>
              <w:top w:val="single" w:sz="4" w:space="0" w:color="auto"/>
              <w:left w:val="single" w:sz="4" w:space="0" w:color="auto"/>
              <w:bottom w:val="single" w:sz="4" w:space="0" w:color="auto"/>
              <w:right w:val="single" w:sz="4" w:space="0" w:color="auto"/>
            </w:tcBorders>
            <w:vAlign w:val="center"/>
          </w:tcPr>
          <w:p w:rsidR="00EC7860" w:rsidRPr="00E512FF" w:rsidRDefault="00EC7860" w:rsidP="00B27062">
            <w:pPr>
              <w:keepNext/>
              <w:keepLines/>
              <w:jc w:val="center"/>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EC7860" w:rsidRPr="0091439A" w:rsidTr="00B27062">
        <w:tc>
          <w:tcPr>
            <w:tcW w:w="776" w:type="pct"/>
            <w:tcBorders>
              <w:top w:val="single" w:sz="4" w:space="0" w:color="auto"/>
              <w:bottom w:val="single" w:sz="4" w:space="0" w:color="auto"/>
              <w:right w:val="single" w:sz="4" w:space="0" w:color="auto"/>
            </w:tcBorders>
            <w:vAlign w:val="center"/>
          </w:tcPr>
          <w:p w:rsidR="00EC7860" w:rsidRPr="0091439A" w:rsidRDefault="00EC7860" w:rsidP="00B27062">
            <w:pPr>
              <w:keepNext/>
              <w:keepLines/>
              <w:textAlignment w:val="baseline"/>
              <w:rPr>
                <w:color w:val="2D2D2D"/>
                <w:sz w:val="20"/>
                <w:szCs w:val="20"/>
              </w:rPr>
            </w:pPr>
            <w:r w:rsidRPr="0091439A">
              <w:rPr>
                <w:color w:val="2D2D2D"/>
                <w:sz w:val="20"/>
                <w:szCs w:val="20"/>
              </w:rPr>
              <w:lastRenderedPageBreak/>
              <w:t>Коммунальное обслуживание</w:t>
            </w:r>
            <w:r>
              <w:rPr>
                <w:color w:val="2D2D2D"/>
                <w:sz w:val="20"/>
                <w:szCs w:val="20"/>
              </w:rPr>
              <w:t xml:space="preserve"> (код 1.3)</w:t>
            </w:r>
          </w:p>
        </w:tc>
        <w:tc>
          <w:tcPr>
            <w:tcW w:w="1280" w:type="pct"/>
            <w:tcBorders>
              <w:top w:val="single" w:sz="4" w:space="0" w:color="auto"/>
              <w:left w:val="single" w:sz="4" w:space="0" w:color="auto"/>
              <w:bottom w:val="single" w:sz="4" w:space="0" w:color="auto"/>
              <w:right w:val="single" w:sz="4" w:space="0" w:color="auto"/>
            </w:tcBorders>
            <w:vAlign w:val="center"/>
          </w:tcPr>
          <w:p w:rsidR="00EC7860" w:rsidRPr="0091439A" w:rsidRDefault="00EC7860" w:rsidP="00B27062">
            <w:pPr>
              <w:keepNext/>
              <w:keepLines/>
              <w:ind w:firstLine="284"/>
              <w:jc w:val="both"/>
              <w:textAlignment w:val="baseline"/>
              <w:rPr>
                <w:color w:val="2D2D2D"/>
                <w:sz w:val="20"/>
                <w:szCs w:val="20"/>
              </w:rPr>
            </w:pPr>
            <w:r w:rsidRPr="0091439A">
              <w:rPr>
                <w:color w:val="2D2D2D"/>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84" w:type="pct"/>
            <w:tcBorders>
              <w:top w:val="single" w:sz="4" w:space="0" w:color="auto"/>
              <w:left w:val="single" w:sz="4" w:space="0" w:color="auto"/>
              <w:bottom w:val="single" w:sz="4" w:space="0" w:color="auto"/>
              <w:right w:val="single" w:sz="4" w:space="0" w:color="auto"/>
            </w:tcBorders>
          </w:tcPr>
          <w:p w:rsidR="00EC7860" w:rsidRDefault="00EC7860" w:rsidP="00B27062">
            <w:pPr>
              <w:keepNext/>
              <w:keepLines/>
              <w:rPr>
                <w:color w:val="800080"/>
                <w:sz w:val="20"/>
                <w:szCs w:val="20"/>
              </w:rPr>
            </w:pPr>
            <w:r w:rsidRPr="004B207F">
              <w:rPr>
                <w:color w:val="800080"/>
                <w:sz w:val="20"/>
                <w:szCs w:val="20"/>
              </w:rPr>
              <w:t xml:space="preserve">Максимальный процент застройки – </w:t>
            </w:r>
            <w:r>
              <w:rPr>
                <w:color w:val="800080"/>
                <w:sz w:val="20"/>
                <w:szCs w:val="20"/>
              </w:rPr>
              <w:t>5</w:t>
            </w:r>
            <w:r w:rsidRPr="004B207F">
              <w:rPr>
                <w:color w:val="800080"/>
                <w:sz w:val="20"/>
                <w:szCs w:val="20"/>
              </w:rPr>
              <w:t>0%.</w:t>
            </w:r>
          </w:p>
          <w:p w:rsidR="00EC7860" w:rsidRPr="008B0A3D" w:rsidRDefault="00EC7860" w:rsidP="00B27062">
            <w:pPr>
              <w:keepNext/>
              <w:keepLines/>
              <w:rPr>
                <w:sz w:val="20"/>
                <w:szCs w:val="20"/>
              </w:rPr>
            </w:pPr>
            <w:r w:rsidRPr="008B0A3D">
              <w:rPr>
                <w:sz w:val="20"/>
                <w:szCs w:val="20"/>
              </w:rPr>
              <w:t xml:space="preserve">- Этажность – 1 </w:t>
            </w:r>
            <w:proofErr w:type="spellStart"/>
            <w:r w:rsidRPr="008B0A3D">
              <w:rPr>
                <w:sz w:val="20"/>
                <w:szCs w:val="20"/>
              </w:rPr>
              <w:t>эт</w:t>
            </w:r>
            <w:proofErr w:type="spellEnd"/>
            <w:r w:rsidRPr="008B0A3D">
              <w:rPr>
                <w:sz w:val="20"/>
                <w:szCs w:val="20"/>
              </w:rPr>
              <w:t xml:space="preserve">, возможно встроено-пристроенные. </w:t>
            </w:r>
          </w:p>
          <w:p w:rsidR="00EC7860" w:rsidRPr="008B0A3D" w:rsidRDefault="00EC7860" w:rsidP="00B27062">
            <w:pPr>
              <w:jc w:val="both"/>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p w:rsidR="00EC7860" w:rsidRPr="008B0A3D" w:rsidRDefault="00EC7860" w:rsidP="00B27062">
            <w:pPr>
              <w:keepNext/>
              <w:keepLines/>
              <w:jc w:val="both"/>
              <w:rPr>
                <w:sz w:val="20"/>
                <w:szCs w:val="20"/>
              </w:rPr>
            </w:pPr>
            <w:r w:rsidRPr="008B0A3D">
              <w:rPr>
                <w:bCs/>
                <w:sz w:val="20"/>
                <w:szCs w:val="20"/>
              </w:rPr>
              <w:t xml:space="preserve">- Расстояние между ОКС принимается в соответствии с противопожарными требованиями согласно </w:t>
            </w:r>
            <w:hyperlink r:id="rId112" w:history="1">
              <w:r w:rsidRPr="008B0A3D">
                <w:rPr>
                  <w:rStyle w:val="ad"/>
                  <w:sz w:val="20"/>
                  <w:szCs w:val="20"/>
                </w:rPr>
                <w:t>СНиП 2.01.02-85</w:t>
              </w:r>
            </w:hyperlink>
            <w:r w:rsidRPr="008B0A3D">
              <w:rPr>
                <w:sz w:val="20"/>
                <w:szCs w:val="20"/>
                <w:vertAlign w:val="superscript"/>
              </w:rPr>
              <w:t>*</w:t>
            </w:r>
            <w:r w:rsidRPr="008B0A3D">
              <w:rPr>
                <w:sz w:val="20"/>
                <w:szCs w:val="20"/>
              </w:rPr>
              <w:t xml:space="preserve"> «Противопожарные нормы», санитарных требованиями.</w:t>
            </w:r>
          </w:p>
          <w:p w:rsidR="00EC7860" w:rsidRPr="00E861BA" w:rsidRDefault="00EC7860" w:rsidP="00B27062">
            <w:pPr>
              <w:keepNext/>
              <w:keepLines/>
              <w:jc w:val="both"/>
              <w:rPr>
                <w:sz w:val="20"/>
                <w:szCs w:val="20"/>
              </w:rPr>
            </w:pPr>
            <w:r w:rsidRPr="008B0A3D">
              <w:rPr>
                <w:sz w:val="20"/>
                <w:szCs w:val="20"/>
              </w:rPr>
              <w:t>Размещение сетей инженерной инфраструктуры относительно других коммуникаций и ОКС определяются  согласно установленным техническим регламентам  в  соответствии с нормативно-технической документацией в области инженерного обеспечения</w:t>
            </w:r>
          </w:p>
        </w:tc>
        <w:tc>
          <w:tcPr>
            <w:tcW w:w="1759" w:type="pct"/>
            <w:tcBorders>
              <w:top w:val="single" w:sz="4" w:space="0" w:color="auto"/>
              <w:left w:val="single" w:sz="4" w:space="0" w:color="auto"/>
              <w:bottom w:val="single" w:sz="4" w:space="0" w:color="auto"/>
              <w:right w:val="single" w:sz="4" w:space="0" w:color="auto"/>
            </w:tcBorders>
          </w:tcPr>
          <w:p w:rsidR="00EC7860" w:rsidRPr="008B0A3D" w:rsidRDefault="00EC7860" w:rsidP="00B27062">
            <w:pPr>
              <w:keepNext/>
              <w:keepLines/>
              <w:jc w:val="both"/>
              <w:rPr>
                <w:sz w:val="20"/>
                <w:szCs w:val="20"/>
              </w:rPr>
            </w:pPr>
            <w:r w:rsidRPr="008B0A3D">
              <w:rPr>
                <w:sz w:val="20"/>
                <w:szCs w:val="20"/>
              </w:rPr>
              <w:t>- Не допускается размещение объектов, требующих установления санитарно – защитных зон.</w:t>
            </w:r>
          </w:p>
          <w:p w:rsidR="00EC7860" w:rsidRPr="008B0A3D" w:rsidRDefault="00EC7860" w:rsidP="00B27062">
            <w:pPr>
              <w:keepNext/>
              <w:keepLines/>
              <w:jc w:val="both"/>
              <w:rPr>
                <w:sz w:val="20"/>
                <w:szCs w:val="20"/>
              </w:rPr>
            </w:pPr>
            <w:r w:rsidRPr="008B0A3D">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r>
              <w:rPr>
                <w:sz w:val="20"/>
                <w:szCs w:val="20"/>
              </w:rPr>
              <w:t>.</w:t>
            </w:r>
            <w:r w:rsidRPr="008B0A3D">
              <w:rPr>
                <w:sz w:val="20"/>
                <w:szCs w:val="20"/>
              </w:rPr>
              <w:br/>
              <w:t>- Требуется соблюдение ограничений пользование ЗУ и ОКС при осуществлении публичного сервитута.</w:t>
            </w:r>
          </w:p>
          <w:p w:rsidR="00EC7860" w:rsidRPr="008B0A3D" w:rsidRDefault="00EC7860" w:rsidP="00B27062">
            <w:pPr>
              <w:keepNext/>
              <w:keepLines/>
              <w:jc w:val="both"/>
              <w:rPr>
                <w:sz w:val="20"/>
                <w:szCs w:val="20"/>
              </w:rPr>
            </w:pPr>
            <w:r w:rsidRPr="008B0A3D">
              <w:rPr>
                <w:sz w:val="20"/>
                <w:szCs w:val="20"/>
              </w:rPr>
              <w:t xml:space="preserve">- Требуется соблюдение правил благоустройства </w:t>
            </w:r>
            <w:r>
              <w:rPr>
                <w:sz w:val="20"/>
                <w:szCs w:val="20"/>
              </w:rPr>
              <w:t>Коргонского СП.</w:t>
            </w:r>
          </w:p>
          <w:p w:rsidR="00EC7860" w:rsidRPr="008B0A3D" w:rsidRDefault="00EC7860" w:rsidP="00B27062">
            <w:pPr>
              <w:keepNext/>
              <w:keepLines/>
              <w:jc w:val="both"/>
              <w:rPr>
                <w:sz w:val="20"/>
                <w:szCs w:val="20"/>
              </w:rPr>
            </w:pPr>
            <w:r w:rsidRPr="008B0A3D">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rsidR="00EC7860" w:rsidRPr="008B0A3D" w:rsidRDefault="00EC7860" w:rsidP="00B27062">
            <w:pPr>
              <w:keepNext/>
              <w:keepLines/>
              <w:jc w:val="both"/>
              <w:rPr>
                <w:sz w:val="20"/>
                <w:szCs w:val="20"/>
              </w:rPr>
            </w:pPr>
            <w:r w:rsidRPr="008B0A3D">
              <w:rPr>
                <w:sz w:val="20"/>
                <w:szCs w:val="20"/>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8B0A3D">
              <w:rPr>
                <w:sz w:val="20"/>
                <w:szCs w:val="20"/>
              </w:rPr>
              <w:t>водонесущих</w:t>
            </w:r>
            <w:proofErr w:type="spellEnd"/>
            <w:r w:rsidRPr="008B0A3D">
              <w:rPr>
                <w:sz w:val="20"/>
                <w:szCs w:val="20"/>
              </w:rPr>
              <w:t xml:space="preserve"> сетей 5м, до </w:t>
            </w:r>
            <w:proofErr w:type="spellStart"/>
            <w:r w:rsidRPr="008B0A3D">
              <w:rPr>
                <w:sz w:val="20"/>
                <w:szCs w:val="20"/>
              </w:rPr>
              <w:t>неводонесущих</w:t>
            </w:r>
            <w:proofErr w:type="spellEnd"/>
            <w:r w:rsidRPr="008B0A3D">
              <w:rPr>
                <w:sz w:val="20"/>
                <w:szCs w:val="20"/>
              </w:rPr>
              <w:t xml:space="preserve"> сетей 2м.</w:t>
            </w:r>
          </w:p>
          <w:p w:rsidR="00EC7860" w:rsidRPr="00E861BA" w:rsidRDefault="00EC7860" w:rsidP="00B27062">
            <w:pPr>
              <w:keepNext/>
              <w:keepLines/>
              <w:jc w:val="center"/>
              <w:textAlignment w:val="baseline"/>
              <w:rPr>
                <w:color w:val="2D2D2D"/>
                <w:sz w:val="20"/>
                <w:szCs w:val="20"/>
              </w:rPr>
            </w:pPr>
            <w:r w:rsidRPr="008B0A3D">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bl>
    <w:p w:rsidR="00EC7860" w:rsidRDefault="00EC7860" w:rsidP="00EC7860">
      <w:pPr>
        <w:keepNext/>
        <w:keepLines/>
        <w:shd w:val="clear" w:color="auto" w:fill="FFFFFF"/>
        <w:tabs>
          <w:tab w:val="left" w:pos="0"/>
        </w:tabs>
        <w:snapToGrid w:val="0"/>
        <w:jc w:val="both"/>
        <w:rPr>
          <w:b/>
        </w:rPr>
      </w:pPr>
    </w:p>
    <w:p w:rsidR="00EC7860" w:rsidRPr="00D403B1" w:rsidRDefault="00EC7860" w:rsidP="00EC7860">
      <w:pPr>
        <w:outlineLvl w:val="2"/>
        <w:rPr>
          <w:b/>
        </w:rPr>
      </w:pPr>
    </w:p>
    <w:p w:rsidR="0016297B" w:rsidRDefault="0016297B" w:rsidP="0016297B">
      <w:pPr>
        <w:keepNext/>
        <w:keepLines/>
        <w:shd w:val="clear" w:color="auto" w:fill="FFFFFF"/>
        <w:tabs>
          <w:tab w:val="left" w:pos="9781"/>
        </w:tabs>
        <w:ind w:right="397"/>
        <w:rPr>
          <w:b/>
          <w:bCs/>
        </w:rPr>
      </w:pPr>
      <w:r>
        <w:rPr>
          <w:b/>
          <w:bCs/>
        </w:rPr>
        <w:lastRenderedPageBreak/>
        <w:t xml:space="preserve">СХ-3* - зона </w:t>
      </w:r>
      <w:r>
        <w:rPr>
          <w:b/>
          <w:bCs/>
          <w:spacing w:val="-1"/>
        </w:rPr>
        <w:t>сельско</w:t>
      </w:r>
      <w:r>
        <w:rPr>
          <w:b/>
          <w:bCs/>
        </w:rPr>
        <w:t>хозяйственных угодий в составе земель сельскохозяйственного назначения</w:t>
      </w:r>
    </w:p>
    <w:p w:rsidR="0016297B" w:rsidRDefault="0016297B" w:rsidP="0016297B">
      <w:pPr>
        <w:keepNext/>
        <w:keepLines/>
        <w:shd w:val="clear" w:color="auto" w:fill="FFFFFF"/>
        <w:tabs>
          <w:tab w:val="left" w:pos="9781"/>
        </w:tabs>
        <w:ind w:left="425" w:right="397"/>
        <w:rPr>
          <w:b/>
          <w:bCs/>
        </w:rPr>
      </w:pPr>
    </w:p>
    <w:p w:rsidR="0016297B" w:rsidRDefault="0016297B" w:rsidP="0016297B">
      <w:pPr>
        <w:pStyle w:val="ConsPlusNormal0"/>
        <w:keepNext/>
        <w:keepLines/>
        <w:widowControl/>
        <w:shd w:val="clear" w:color="auto" w:fill="FFFFFF"/>
        <w:ind w:firstLine="709"/>
        <w:jc w:val="both"/>
      </w:pPr>
      <w:r>
        <w:rPr>
          <w:rFonts w:ascii="Times New Roman" w:hAnsi="Times New Roman" w:cs="Times New Roman"/>
          <w:sz w:val="24"/>
          <w:szCs w:val="24"/>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земель лесного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16297B" w:rsidRDefault="0016297B" w:rsidP="0016297B">
      <w:pPr>
        <w:keepNext/>
        <w:keepLines/>
        <w:shd w:val="clear" w:color="auto" w:fill="FFFFFF"/>
        <w:ind w:firstLine="709"/>
        <w:jc w:val="both"/>
      </w:pPr>
      <w:r>
        <w:t xml:space="preserve">В соответствии со ст.33,78,85 Земельного кодекса РФ и </w:t>
      </w:r>
      <w:r>
        <w:rPr>
          <w:sz w:val="23"/>
          <w:szCs w:val="23"/>
        </w:rPr>
        <w:t>Законом Республики Алтай от 12.11.2003 N 15-8 «Об установлении предельных размеров земельных участков, предоставляемых гражданам в Республике Алтай».</w:t>
      </w:r>
      <w:r>
        <w:t xml:space="preserve"> с целью реализации прав граждан на приобретение в собственность бесплатно из земель, из земель, находящихся в муниципальной собственности, для ведения:</w:t>
      </w:r>
    </w:p>
    <w:p w:rsidR="0016297B" w:rsidRPr="00D14C4C" w:rsidRDefault="0016297B" w:rsidP="0016297B">
      <w:pPr>
        <w:keepNext/>
        <w:keepLines/>
        <w:shd w:val="clear" w:color="auto" w:fill="FFFFFF"/>
        <w:ind w:firstLine="709"/>
        <w:jc w:val="both"/>
      </w:pPr>
      <w:r w:rsidRPr="00D14C4C">
        <w:t xml:space="preserve">- крестьянско-фермерских хозяйств вне населенных пунктов из земель </w:t>
      </w:r>
      <w:proofErr w:type="spellStart"/>
      <w:r w:rsidRPr="00D14C4C">
        <w:t>сельхозназначения</w:t>
      </w:r>
      <w:r w:rsidRPr="00D14C4C">
        <w:rPr>
          <w:color w:val="2D2D2D"/>
          <w:spacing w:val="2"/>
          <w:shd w:val="clear" w:color="auto" w:fill="FFFFFF"/>
        </w:rPr>
        <w:t>минимальные</w:t>
      </w:r>
      <w:proofErr w:type="spellEnd"/>
      <w:r w:rsidRPr="00D14C4C">
        <w:rPr>
          <w:color w:val="2D2D2D"/>
          <w:spacing w:val="2"/>
          <w:shd w:val="clear" w:color="auto" w:fill="FFFFFF"/>
        </w:rPr>
        <w:t xml:space="preserve"> размеры</w:t>
      </w:r>
      <w:r w:rsidRPr="00D14C4C">
        <w:t xml:space="preserve"> 2 га;</w:t>
      </w:r>
    </w:p>
    <w:p w:rsidR="0016297B" w:rsidRPr="00D14C4C" w:rsidRDefault="0016297B" w:rsidP="0016297B">
      <w:pPr>
        <w:keepNext/>
        <w:keepLines/>
        <w:shd w:val="clear" w:color="auto" w:fill="FFFFFF"/>
        <w:ind w:firstLine="709"/>
        <w:jc w:val="both"/>
      </w:pPr>
      <w:r w:rsidRPr="00D14C4C">
        <w:t xml:space="preserve">- садоводства </w:t>
      </w:r>
      <w:r w:rsidRPr="00D14C4C">
        <w:rPr>
          <w:color w:val="2D2D2D"/>
          <w:spacing w:val="1"/>
          <w:shd w:val="clear" w:color="auto" w:fill="FFFFFF"/>
        </w:rPr>
        <w:t>минимальные размеры</w:t>
      </w:r>
      <w:r w:rsidRPr="00D14C4C">
        <w:t xml:space="preserve"> до </w:t>
      </w:r>
      <w:r w:rsidRPr="00516DC4">
        <w:rPr>
          <w:highlight w:val="yellow"/>
        </w:rPr>
        <w:t>0,0</w:t>
      </w:r>
      <w:r>
        <w:rPr>
          <w:highlight w:val="yellow"/>
        </w:rPr>
        <w:t>4</w:t>
      </w:r>
      <w:r w:rsidRPr="00516DC4">
        <w:rPr>
          <w:highlight w:val="yellow"/>
        </w:rPr>
        <w:t xml:space="preserve"> га</w:t>
      </w:r>
      <w:r>
        <w:t>,</w:t>
      </w:r>
      <w:r>
        <w:rPr>
          <w:color w:val="2D2D2D"/>
          <w:spacing w:val="2"/>
          <w:shd w:val="clear" w:color="auto" w:fill="FFFFFF"/>
        </w:rPr>
        <w:t>м</w:t>
      </w:r>
      <w:r w:rsidRPr="00D14C4C">
        <w:rPr>
          <w:color w:val="2D2D2D"/>
          <w:spacing w:val="2"/>
          <w:shd w:val="clear" w:color="auto" w:fill="FFFFFF"/>
        </w:rPr>
        <w:t>аксимальные размеры земельных участков- 0,</w:t>
      </w:r>
      <w:r>
        <w:rPr>
          <w:color w:val="2D2D2D"/>
          <w:spacing w:val="2"/>
          <w:shd w:val="clear" w:color="auto" w:fill="FFFFFF"/>
        </w:rPr>
        <w:t>1</w:t>
      </w:r>
      <w:r w:rsidRPr="00D14C4C">
        <w:rPr>
          <w:color w:val="2D2D2D"/>
          <w:spacing w:val="2"/>
          <w:shd w:val="clear" w:color="auto" w:fill="FFFFFF"/>
        </w:rPr>
        <w:t>5 га</w:t>
      </w:r>
      <w:r>
        <w:rPr>
          <w:color w:val="2D2D2D"/>
          <w:spacing w:val="2"/>
          <w:shd w:val="clear" w:color="auto" w:fill="FFFFFF"/>
        </w:rPr>
        <w:t xml:space="preserve"> (Постановление администрации МО «Усть-Канский район» № 328 от 19.10.2009 г)</w:t>
      </w:r>
      <w:r w:rsidRPr="00D14C4C">
        <w:t xml:space="preserve">; </w:t>
      </w:r>
    </w:p>
    <w:p w:rsidR="0016297B" w:rsidRPr="00D14C4C" w:rsidRDefault="0016297B" w:rsidP="0016297B">
      <w:pPr>
        <w:keepNext/>
        <w:keepLines/>
        <w:shd w:val="clear" w:color="auto" w:fill="FFFFFF"/>
        <w:ind w:firstLine="709"/>
        <w:jc w:val="both"/>
      </w:pPr>
      <w:r w:rsidRPr="00D14C4C">
        <w:t xml:space="preserve">-огородничества вне населенных пунктов из земель </w:t>
      </w:r>
      <w:proofErr w:type="spellStart"/>
      <w:r w:rsidRPr="00D14C4C">
        <w:t>сельхозназначения</w:t>
      </w:r>
      <w:r w:rsidRPr="00D14C4C">
        <w:rPr>
          <w:color w:val="2D2D2D"/>
          <w:spacing w:val="2"/>
          <w:shd w:val="clear" w:color="auto" w:fill="FFFFFF"/>
        </w:rPr>
        <w:t>минимальные</w:t>
      </w:r>
      <w:proofErr w:type="spellEnd"/>
      <w:r w:rsidRPr="00D14C4C">
        <w:rPr>
          <w:color w:val="2D2D2D"/>
          <w:spacing w:val="2"/>
          <w:shd w:val="clear" w:color="auto" w:fill="FFFFFF"/>
        </w:rPr>
        <w:t xml:space="preserve"> размеры</w:t>
      </w:r>
      <w:r w:rsidRPr="00D14C4C">
        <w:t xml:space="preserve"> до 0,0</w:t>
      </w:r>
      <w:r>
        <w:t>6</w:t>
      </w:r>
      <w:r w:rsidRPr="00D14C4C">
        <w:t xml:space="preserve"> га</w:t>
      </w:r>
      <w:r>
        <w:t>,</w:t>
      </w:r>
      <w:r>
        <w:rPr>
          <w:color w:val="2D2D2D"/>
          <w:spacing w:val="2"/>
          <w:shd w:val="clear" w:color="auto" w:fill="FFFFFF"/>
        </w:rPr>
        <w:t>м</w:t>
      </w:r>
      <w:r w:rsidRPr="00D14C4C">
        <w:rPr>
          <w:color w:val="2D2D2D"/>
          <w:spacing w:val="2"/>
          <w:shd w:val="clear" w:color="auto" w:fill="FFFFFF"/>
        </w:rPr>
        <w:t>аксимальные размеры земельных участков-0,</w:t>
      </w:r>
      <w:r>
        <w:rPr>
          <w:color w:val="2D2D2D"/>
          <w:spacing w:val="2"/>
          <w:shd w:val="clear" w:color="auto" w:fill="FFFFFF"/>
        </w:rPr>
        <w:t>10</w:t>
      </w:r>
      <w:r w:rsidRPr="00D14C4C">
        <w:rPr>
          <w:color w:val="2D2D2D"/>
          <w:spacing w:val="2"/>
          <w:shd w:val="clear" w:color="auto" w:fill="FFFFFF"/>
        </w:rPr>
        <w:t xml:space="preserve"> га</w:t>
      </w:r>
      <w:r>
        <w:rPr>
          <w:color w:val="2D2D2D"/>
          <w:spacing w:val="2"/>
          <w:shd w:val="clear" w:color="auto" w:fill="FFFFFF"/>
        </w:rPr>
        <w:t xml:space="preserve"> (Постановление администрации МО «Усть-Канский район» № 328 от 19.10.2009 г)</w:t>
      </w:r>
      <w:r w:rsidRPr="00D14C4C">
        <w:t xml:space="preserve">; </w:t>
      </w:r>
    </w:p>
    <w:p w:rsidR="0016297B" w:rsidRPr="00D14C4C" w:rsidRDefault="0016297B" w:rsidP="0016297B">
      <w:pPr>
        <w:keepNext/>
        <w:keepLines/>
        <w:shd w:val="clear" w:color="auto" w:fill="FFFFFF"/>
        <w:ind w:firstLine="709"/>
        <w:jc w:val="both"/>
      </w:pPr>
      <w:r w:rsidRPr="00D14C4C">
        <w:t xml:space="preserve">- животноводства вне населенных пунктов из земель </w:t>
      </w:r>
      <w:proofErr w:type="spellStart"/>
      <w:r w:rsidRPr="00D14C4C">
        <w:t>сельхозназначения</w:t>
      </w:r>
      <w:r w:rsidRPr="00D14C4C">
        <w:rPr>
          <w:color w:val="2D2D2D"/>
          <w:spacing w:val="2"/>
          <w:shd w:val="clear" w:color="auto" w:fill="FFFFFF"/>
        </w:rPr>
        <w:t>минимальные</w:t>
      </w:r>
      <w:proofErr w:type="spellEnd"/>
      <w:r w:rsidRPr="00D14C4C">
        <w:rPr>
          <w:color w:val="2D2D2D"/>
          <w:spacing w:val="2"/>
          <w:shd w:val="clear" w:color="auto" w:fill="FFFFFF"/>
        </w:rPr>
        <w:t xml:space="preserve"> размеры</w:t>
      </w:r>
      <w:r w:rsidRPr="00D14C4C">
        <w:t xml:space="preserve"> 0,1 </w:t>
      </w:r>
      <w:proofErr w:type="spellStart"/>
      <w:r w:rsidRPr="00D14C4C">
        <w:t>га</w:t>
      </w:r>
      <w:r>
        <w:t>,</w:t>
      </w:r>
      <w:r>
        <w:rPr>
          <w:color w:val="2D2D2D"/>
          <w:spacing w:val="2"/>
          <w:shd w:val="clear" w:color="auto" w:fill="FFFFFF"/>
        </w:rPr>
        <w:t>м</w:t>
      </w:r>
      <w:r w:rsidRPr="00D14C4C">
        <w:rPr>
          <w:color w:val="2D2D2D"/>
          <w:spacing w:val="2"/>
          <w:shd w:val="clear" w:color="auto" w:fill="FFFFFF"/>
        </w:rPr>
        <w:t>аксимальные</w:t>
      </w:r>
      <w:proofErr w:type="spellEnd"/>
      <w:r w:rsidRPr="00D14C4C">
        <w:rPr>
          <w:color w:val="2D2D2D"/>
          <w:spacing w:val="2"/>
          <w:shd w:val="clear" w:color="auto" w:fill="FFFFFF"/>
        </w:rPr>
        <w:t xml:space="preserve"> размеры земельных участков</w:t>
      </w:r>
      <w:r w:rsidRPr="00D14C4C">
        <w:t xml:space="preserve"> 0,3 га;</w:t>
      </w:r>
    </w:p>
    <w:p w:rsidR="0016297B" w:rsidRPr="00D14C4C" w:rsidRDefault="0016297B" w:rsidP="0016297B">
      <w:pPr>
        <w:keepNext/>
        <w:keepLines/>
        <w:shd w:val="clear" w:color="auto" w:fill="FFFFFF"/>
        <w:ind w:firstLine="709"/>
        <w:jc w:val="both"/>
        <w:rPr>
          <w:b/>
          <w:color w:val="000000"/>
        </w:rPr>
      </w:pPr>
      <w:r w:rsidRPr="00D14C4C">
        <w:t>- дачного строительства</w:t>
      </w:r>
      <w:r w:rsidRPr="00D14C4C">
        <w:rPr>
          <w:color w:val="2D2D2D"/>
          <w:spacing w:val="2"/>
          <w:shd w:val="clear" w:color="auto" w:fill="FFFFFF"/>
        </w:rPr>
        <w:t xml:space="preserve"> минимальные размеры0,07</w:t>
      </w:r>
      <w:r>
        <w:rPr>
          <w:color w:val="2D2D2D"/>
          <w:spacing w:val="2"/>
          <w:shd w:val="clear" w:color="auto" w:fill="FFFFFF"/>
        </w:rPr>
        <w:t xml:space="preserve"> га,м</w:t>
      </w:r>
      <w:r w:rsidRPr="00D14C4C">
        <w:rPr>
          <w:color w:val="2D2D2D"/>
          <w:spacing w:val="2"/>
          <w:shd w:val="clear" w:color="auto" w:fill="FFFFFF"/>
        </w:rPr>
        <w:t>аксимальные размеры земельных участков</w:t>
      </w:r>
      <w:r w:rsidRPr="00D14C4C">
        <w:t xml:space="preserve"> до 0,25 га.</w:t>
      </w:r>
    </w:p>
    <w:p w:rsidR="0016297B" w:rsidRPr="00D14C4C" w:rsidRDefault="0016297B" w:rsidP="0016297B">
      <w:pPr>
        <w:keepNext/>
        <w:keepLines/>
        <w:shd w:val="clear" w:color="auto" w:fill="FFFFFF"/>
        <w:tabs>
          <w:tab w:val="left" w:pos="0"/>
        </w:tabs>
        <w:snapToGrid w:val="0"/>
        <w:ind w:firstLine="709"/>
        <w:jc w:val="both"/>
      </w:pPr>
      <w:r w:rsidRPr="00D14C4C">
        <w:rPr>
          <w:b/>
          <w:color w:val="000000"/>
        </w:rPr>
        <w:t>В -</w:t>
      </w:r>
      <w:r w:rsidRPr="00D14C4C">
        <w:rPr>
          <w:b/>
        </w:rPr>
        <w:t xml:space="preserve"> зона водных объектов на землях сельскохозяйственного назначения</w:t>
      </w:r>
      <w:r w:rsidRPr="00D14C4C">
        <w:t xml:space="preserve"> в целях размещения объектов для разведения рыбы.</w:t>
      </w:r>
    </w:p>
    <w:p w:rsidR="0016297B" w:rsidRPr="00D14C4C" w:rsidRDefault="0016297B" w:rsidP="0016297B">
      <w:pPr>
        <w:keepNext/>
        <w:keepLines/>
        <w:shd w:val="clear" w:color="auto" w:fill="FFFFFF"/>
        <w:tabs>
          <w:tab w:val="left" w:pos="0"/>
        </w:tabs>
        <w:snapToGrid w:val="0"/>
        <w:ind w:firstLine="709"/>
        <w:jc w:val="both"/>
        <w:rPr>
          <w:b/>
          <w:color w:val="000000"/>
        </w:rPr>
      </w:pPr>
      <w:r w:rsidRPr="00D14C4C">
        <w:t>Согласно части 6 Статьи 36 Градостроительного кодекса РФ градостроительные регламенты не устанавливаются</w:t>
      </w:r>
    </w:p>
    <w:p w:rsidR="0016297B" w:rsidRPr="00D14C4C" w:rsidRDefault="0016297B" w:rsidP="0016297B">
      <w:pPr>
        <w:keepNext/>
        <w:keepLines/>
        <w:shd w:val="clear" w:color="auto" w:fill="FFFFFF"/>
        <w:tabs>
          <w:tab w:val="left" w:pos="0"/>
        </w:tabs>
        <w:snapToGrid w:val="0"/>
        <w:jc w:val="both"/>
        <w:outlineLvl w:val="2"/>
        <w:rPr>
          <w:b/>
          <w:color w:val="000000"/>
        </w:rPr>
      </w:pPr>
    </w:p>
    <w:p w:rsidR="0016297B" w:rsidRDefault="0016297B" w:rsidP="0016297B">
      <w:pPr>
        <w:keepNext/>
        <w:keepLines/>
        <w:shd w:val="clear" w:color="auto" w:fill="FFFFFF"/>
        <w:tabs>
          <w:tab w:val="left" w:pos="0"/>
        </w:tabs>
        <w:snapToGrid w:val="0"/>
        <w:jc w:val="both"/>
        <w:outlineLvl w:val="2"/>
        <w:rPr>
          <w:b/>
          <w:color w:val="000000"/>
        </w:rPr>
      </w:pPr>
      <w:r>
        <w:rPr>
          <w:b/>
          <w:color w:val="000000"/>
        </w:rPr>
        <w:tab/>
      </w:r>
      <w:bookmarkStart w:id="131" w:name="_Toc495176133"/>
      <w:bookmarkStart w:id="132" w:name="_Toc514673014"/>
      <w:r>
        <w:rPr>
          <w:b/>
          <w:color w:val="000000"/>
        </w:rPr>
        <w:t xml:space="preserve">Статья 49. </w:t>
      </w:r>
      <w:r>
        <w:rPr>
          <w:b/>
          <w:bCs/>
          <w:color w:val="000000"/>
        </w:rPr>
        <w:t xml:space="preserve">Градостроительные регламенты </w:t>
      </w:r>
      <w:r>
        <w:rPr>
          <w:b/>
          <w:color w:val="000000"/>
        </w:rPr>
        <w:t>на территориях  зон специального назначения</w:t>
      </w:r>
      <w:bookmarkEnd w:id="131"/>
      <w:bookmarkEnd w:id="132"/>
    </w:p>
    <w:p w:rsidR="0016297B" w:rsidRDefault="0016297B" w:rsidP="0016297B">
      <w:pPr>
        <w:pStyle w:val="af0"/>
        <w:keepNext/>
        <w:keepLines/>
        <w:tabs>
          <w:tab w:val="left" w:pos="720"/>
        </w:tabs>
        <w:ind w:firstLine="720"/>
        <w:jc w:val="both"/>
        <w:rPr>
          <w:b/>
        </w:rPr>
      </w:pPr>
      <w:r>
        <w:rPr>
          <w:b/>
          <w:color w:val="000000"/>
        </w:rPr>
        <w:t>1.Зоны специального назначения, связанные с захоронением</w:t>
      </w:r>
      <w:r>
        <w:rPr>
          <w:color w:val="000000"/>
        </w:rPr>
        <w:t xml:space="preserve"> (код зон – СН-1, СН-2,) предназначены для размещения объектов ритуального назначения (кладбищ, крематориев), складирования и захоронения или переработки отходов, скотомогильников.</w:t>
      </w:r>
    </w:p>
    <w:p w:rsidR="0016297B" w:rsidRDefault="0016297B" w:rsidP="0016297B">
      <w:pPr>
        <w:keepNext/>
        <w:keepLines/>
        <w:shd w:val="clear" w:color="auto" w:fill="FFFFFF"/>
        <w:tabs>
          <w:tab w:val="left" w:pos="0"/>
        </w:tabs>
        <w:snapToGrid w:val="0"/>
        <w:jc w:val="both"/>
      </w:pPr>
      <w:r>
        <w:rPr>
          <w:b/>
        </w:rPr>
        <w:tab/>
        <w:t>2.</w:t>
      </w:r>
      <w:r w:rsidRPr="00D81877">
        <w:rPr>
          <w:i/>
        </w:rPr>
        <w:t xml:space="preserve">Зона </w:t>
      </w:r>
      <w:r w:rsidRPr="00D81877">
        <w:rPr>
          <w:i/>
          <w:color w:val="000000"/>
        </w:rPr>
        <w:t>размещения объектов ритуального назначения</w:t>
      </w:r>
      <w:r>
        <w:t xml:space="preserve"> (код зоны – СН-1)</w:t>
      </w:r>
    </w:p>
    <w:p w:rsidR="0016297B" w:rsidRDefault="0016297B" w:rsidP="0016297B">
      <w:pPr>
        <w:keepNext/>
        <w:keepLines/>
        <w:shd w:val="clear" w:color="auto" w:fill="FFFFFF"/>
        <w:tabs>
          <w:tab w:val="left" w:pos="0"/>
        </w:tabs>
        <w:snapToGrid w:val="0"/>
        <w:jc w:val="both"/>
      </w:pPr>
      <w:r>
        <w:tab/>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16297B" w:rsidRPr="00BC5281" w:rsidRDefault="0016297B" w:rsidP="0016297B">
      <w:pPr>
        <w:keepNext/>
        <w:keepLines/>
        <w:shd w:val="clear" w:color="auto" w:fill="FFFFFF"/>
        <w:tabs>
          <w:tab w:val="left" w:pos="0"/>
        </w:tabs>
        <w:snapToGrid w:val="0"/>
        <w:jc w:val="both"/>
        <w:rPr>
          <w:b/>
        </w:rPr>
      </w:pPr>
      <w:r>
        <w:rPr>
          <w:b/>
        </w:rPr>
        <w:lastRenderedPageBreak/>
        <w:tab/>
        <w:t>3.</w:t>
      </w:r>
      <w:r w:rsidRPr="00BC5281">
        <w:rPr>
          <w:b/>
          <w:bCs/>
          <w:i/>
        </w:rPr>
        <w:t>Основные виды разрешенного использования</w:t>
      </w:r>
      <w:r w:rsidRPr="00BC5281">
        <w:rPr>
          <w:b/>
          <w:bCs/>
        </w:rPr>
        <w:t xml:space="preserve"> земельных участков и объектов капитального строительства</w:t>
      </w:r>
      <w:r w:rsidRPr="00BC5281">
        <w:rPr>
          <w:b/>
        </w:rPr>
        <w:t xml:space="preserve"> в зоне специального назначения, занятой кладбищами</w:t>
      </w:r>
      <w:r w:rsidRPr="00BC5281">
        <w:rPr>
          <w:b/>
          <w:bCs/>
        </w:rPr>
        <w:t>:</w:t>
      </w:r>
    </w:p>
    <w:p w:rsidR="0016297B" w:rsidRPr="001010A1" w:rsidRDefault="0016297B" w:rsidP="0016297B">
      <w:pPr>
        <w:keepNext/>
        <w:keepLines/>
        <w:shd w:val="clear" w:color="auto" w:fill="FFFFFF"/>
        <w:tabs>
          <w:tab w:val="left" w:pos="0"/>
        </w:tabs>
        <w:suppressAutoHyphens/>
        <w:snapToGrid w:val="0"/>
        <w:ind w:firstLine="709"/>
        <w:jc w:val="both"/>
      </w:pPr>
      <w:r w:rsidRPr="001010A1">
        <w:t xml:space="preserve">– </w:t>
      </w:r>
      <w:r>
        <w:t>12.1 Р</w:t>
      </w:r>
      <w:r w:rsidRPr="001010A1">
        <w:t>итуальная деятельность</w:t>
      </w:r>
      <w:r>
        <w:t>;</w:t>
      </w:r>
    </w:p>
    <w:p w:rsidR="0016297B" w:rsidRDefault="0016297B" w:rsidP="0016297B">
      <w:pPr>
        <w:keepNext/>
        <w:keepLines/>
        <w:shd w:val="clear" w:color="auto" w:fill="FFFFFF"/>
        <w:tabs>
          <w:tab w:val="left" w:pos="0"/>
        </w:tabs>
        <w:suppressAutoHyphens/>
        <w:snapToGrid w:val="0"/>
        <w:ind w:firstLine="709"/>
        <w:jc w:val="both"/>
        <w:rPr>
          <w:color w:val="2D2D2D"/>
        </w:rPr>
      </w:pPr>
      <w:r w:rsidRPr="001010A1">
        <w:t xml:space="preserve">– </w:t>
      </w:r>
      <w:r>
        <w:t xml:space="preserve">3.7 </w:t>
      </w:r>
      <w:r w:rsidRPr="00C200F5">
        <w:rPr>
          <w:color w:val="2D2D2D"/>
        </w:rPr>
        <w:t>Религиозное использование</w:t>
      </w:r>
      <w:r>
        <w:rPr>
          <w:color w:val="2D2D2D"/>
        </w:rPr>
        <w:t>.</w:t>
      </w:r>
    </w:p>
    <w:p w:rsidR="0016297B" w:rsidRPr="009262A5" w:rsidRDefault="0016297B" w:rsidP="0016297B">
      <w:pPr>
        <w:keepNext/>
        <w:keepLines/>
        <w:ind w:left="720"/>
        <w:jc w:val="right"/>
        <w:rPr>
          <w:b/>
          <w:color w:val="003300"/>
          <w:sz w:val="16"/>
          <w:szCs w:val="16"/>
        </w:rPr>
      </w:pPr>
      <w:r w:rsidRPr="009262A5">
        <w:rPr>
          <w:color w:val="003300"/>
          <w:spacing w:val="-13"/>
        </w:rPr>
        <w:t xml:space="preserve">Таблица </w:t>
      </w:r>
      <w:r>
        <w:rPr>
          <w:color w:val="003300"/>
          <w:spacing w:val="-13"/>
        </w:rPr>
        <w:t>21</w:t>
      </w:r>
    </w:p>
    <w:p w:rsidR="0016297B" w:rsidRDefault="0016297B" w:rsidP="0016297B">
      <w:pPr>
        <w:keepNext/>
        <w:keepLines/>
        <w:shd w:val="clear" w:color="auto" w:fill="FFFFFF"/>
        <w:tabs>
          <w:tab w:val="left" w:pos="0"/>
        </w:tabs>
        <w:suppressAutoHyphens/>
        <w:snapToGrid w:val="0"/>
        <w:ind w:firstLine="709"/>
        <w:jc w:val="both"/>
      </w:pPr>
    </w:p>
    <w:tbl>
      <w:tblPr>
        <w:tblW w:w="5000" w:type="pct"/>
        <w:tblCellMar>
          <w:left w:w="0" w:type="dxa"/>
          <w:right w:w="0" w:type="dxa"/>
        </w:tblCellMar>
        <w:tblLook w:val="0000"/>
      </w:tblPr>
      <w:tblGrid>
        <w:gridCol w:w="1593"/>
        <w:gridCol w:w="2708"/>
        <w:gridCol w:w="2607"/>
        <w:gridCol w:w="2604"/>
      </w:tblGrid>
      <w:tr w:rsidR="0016297B" w:rsidRPr="000937C6" w:rsidTr="00B27062">
        <w:tc>
          <w:tcPr>
            <w:tcW w:w="8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6297B" w:rsidRPr="000937C6" w:rsidRDefault="0016297B" w:rsidP="00B27062">
            <w:pPr>
              <w:keepNext/>
              <w:keepLines/>
              <w:jc w:val="center"/>
              <w:textAlignment w:val="baseline"/>
              <w:rPr>
                <w:color w:val="2D2D2D"/>
                <w:sz w:val="20"/>
                <w:szCs w:val="20"/>
              </w:rPr>
            </w:pPr>
            <w:r w:rsidRPr="000937C6">
              <w:rPr>
                <w:color w:val="2D2D2D"/>
                <w:sz w:val="20"/>
                <w:szCs w:val="20"/>
              </w:rPr>
              <w:t xml:space="preserve">Наименование вида разрешенного использования </w:t>
            </w:r>
            <w:r w:rsidRPr="000937C6">
              <w:rPr>
                <w:sz w:val="20"/>
                <w:szCs w:val="20"/>
              </w:rPr>
              <w:t>земельного участка*</w:t>
            </w:r>
          </w:p>
        </w:tc>
        <w:tc>
          <w:tcPr>
            <w:tcW w:w="1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6297B" w:rsidRPr="000937C6" w:rsidRDefault="0016297B" w:rsidP="00B27062">
            <w:pPr>
              <w:keepNext/>
              <w:keepLines/>
              <w:jc w:val="center"/>
              <w:textAlignment w:val="baseline"/>
              <w:rPr>
                <w:color w:val="2D2D2D"/>
                <w:sz w:val="20"/>
                <w:szCs w:val="20"/>
              </w:rPr>
            </w:pPr>
            <w:r w:rsidRPr="000937C6">
              <w:rPr>
                <w:color w:val="2D2D2D"/>
                <w:sz w:val="20"/>
                <w:szCs w:val="20"/>
              </w:rPr>
              <w:t>Описание вида разрешенного использования земельного участка**</w:t>
            </w:r>
          </w:p>
        </w:tc>
        <w:tc>
          <w:tcPr>
            <w:tcW w:w="1376" w:type="pct"/>
            <w:tcBorders>
              <w:top w:val="single" w:sz="6" w:space="0" w:color="000000"/>
              <w:left w:val="single" w:sz="6" w:space="0" w:color="000000"/>
              <w:bottom w:val="single" w:sz="6" w:space="0" w:color="000000"/>
              <w:right w:val="single" w:sz="6" w:space="0" w:color="000000"/>
            </w:tcBorders>
            <w:vAlign w:val="center"/>
          </w:tcPr>
          <w:p w:rsidR="0016297B" w:rsidRPr="00E512FF" w:rsidRDefault="0016297B" w:rsidP="00B27062">
            <w:pPr>
              <w:keepNext/>
              <w:keepLines/>
              <w:jc w:val="center"/>
              <w:rPr>
                <w:sz w:val="20"/>
                <w:szCs w:val="20"/>
              </w:rPr>
            </w:pPr>
            <w:r w:rsidRPr="00E512FF">
              <w:rPr>
                <w:sz w:val="20"/>
                <w:szCs w:val="20"/>
              </w:rPr>
              <w:t>Параметры разрешенного использования</w:t>
            </w:r>
          </w:p>
        </w:tc>
        <w:tc>
          <w:tcPr>
            <w:tcW w:w="1374" w:type="pct"/>
            <w:tcBorders>
              <w:top w:val="single" w:sz="6" w:space="0" w:color="000000"/>
              <w:left w:val="single" w:sz="6" w:space="0" w:color="000000"/>
              <w:bottom w:val="single" w:sz="6" w:space="0" w:color="000000"/>
              <w:right w:val="single" w:sz="6" w:space="0" w:color="000000"/>
            </w:tcBorders>
            <w:vAlign w:val="center"/>
          </w:tcPr>
          <w:p w:rsidR="0016297B" w:rsidRPr="00E512FF" w:rsidRDefault="0016297B" w:rsidP="00B27062">
            <w:pPr>
              <w:keepNext/>
              <w:keepLines/>
              <w:jc w:val="center"/>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16297B" w:rsidRPr="000937C6" w:rsidTr="00B27062">
        <w:trPr>
          <w:trHeight w:val="843"/>
        </w:trPr>
        <w:tc>
          <w:tcPr>
            <w:tcW w:w="8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16297B" w:rsidRPr="000937C6" w:rsidRDefault="0016297B" w:rsidP="00B27062">
            <w:pPr>
              <w:keepNext/>
              <w:keepLines/>
              <w:textAlignment w:val="baseline"/>
              <w:rPr>
                <w:color w:val="2D2D2D"/>
                <w:sz w:val="20"/>
                <w:szCs w:val="20"/>
              </w:rPr>
            </w:pPr>
            <w:r w:rsidRPr="000937C6">
              <w:rPr>
                <w:color w:val="2D2D2D"/>
                <w:sz w:val="20"/>
                <w:szCs w:val="20"/>
              </w:rPr>
              <w:t>Ритуальная деятельность</w:t>
            </w:r>
            <w:r>
              <w:rPr>
                <w:color w:val="2D2D2D"/>
                <w:sz w:val="20"/>
                <w:szCs w:val="20"/>
              </w:rPr>
              <w:t xml:space="preserve"> (код 12.1)</w:t>
            </w:r>
          </w:p>
        </w:tc>
        <w:tc>
          <w:tcPr>
            <w:tcW w:w="142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16297B" w:rsidRPr="000937C6" w:rsidRDefault="0016297B" w:rsidP="00B27062">
            <w:pPr>
              <w:keepNext/>
              <w:keepLines/>
              <w:ind w:firstLine="284"/>
              <w:textAlignment w:val="baseline"/>
              <w:rPr>
                <w:color w:val="2D2D2D"/>
                <w:sz w:val="20"/>
                <w:szCs w:val="20"/>
              </w:rPr>
            </w:pPr>
            <w:r w:rsidRPr="000937C6">
              <w:rPr>
                <w:color w:val="2D2D2D"/>
                <w:sz w:val="20"/>
                <w:szCs w:val="20"/>
              </w:rPr>
              <w:t>Размещение кладбищ, крематориев и мест захоронения;  размещение соответствующих культовых сооружений</w:t>
            </w:r>
          </w:p>
        </w:tc>
        <w:tc>
          <w:tcPr>
            <w:tcW w:w="1376" w:type="pct"/>
            <w:tcBorders>
              <w:top w:val="single" w:sz="4" w:space="0" w:color="auto"/>
              <w:left w:val="single" w:sz="4" w:space="0" w:color="auto"/>
              <w:bottom w:val="single" w:sz="4" w:space="0" w:color="auto"/>
              <w:right w:val="single" w:sz="4" w:space="0" w:color="auto"/>
            </w:tcBorders>
          </w:tcPr>
          <w:p w:rsidR="0016297B" w:rsidRDefault="0016297B" w:rsidP="00B27062">
            <w:pPr>
              <w:keepNext/>
              <w:keepLines/>
              <w:jc w:val="both"/>
              <w:rPr>
                <w:sz w:val="20"/>
                <w:szCs w:val="20"/>
              </w:rPr>
            </w:pPr>
            <w:r w:rsidRPr="005D1649">
              <w:rPr>
                <w:sz w:val="20"/>
                <w:szCs w:val="20"/>
              </w:rPr>
              <w:t>–</w:t>
            </w:r>
            <w:r>
              <w:rPr>
                <w:sz w:val="20"/>
                <w:szCs w:val="20"/>
              </w:rPr>
              <w:t>Предельные минимальные и (или) максимальные размеры земельных участков не подлежат ограничению;</w:t>
            </w:r>
          </w:p>
          <w:p w:rsidR="0016297B" w:rsidRPr="005D1649" w:rsidRDefault="0016297B" w:rsidP="00B27062">
            <w:pPr>
              <w:keepNext/>
              <w:keepLines/>
              <w:shd w:val="clear" w:color="auto" w:fill="FFFFFF"/>
              <w:jc w:val="both"/>
              <w:rPr>
                <w:sz w:val="20"/>
                <w:szCs w:val="20"/>
              </w:rPr>
            </w:pPr>
            <w:r w:rsidRPr="005D1649">
              <w:rPr>
                <w:sz w:val="20"/>
                <w:szCs w:val="20"/>
              </w:rPr>
              <w:t xml:space="preserve">– </w:t>
            </w:r>
            <w:r>
              <w:rPr>
                <w:sz w:val="20"/>
                <w:szCs w:val="20"/>
              </w:rPr>
              <w:t>М</w:t>
            </w:r>
            <w:r w:rsidRPr="005D1649">
              <w:rPr>
                <w:sz w:val="20"/>
                <w:szCs w:val="20"/>
              </w:rPr>
              <w:t xml:space="preserve">инимальное расстояние  от жилых зон, не менее – </w:t>
            </w:r>
            <w:r>
              <w:rPr>
                <w:sz w:val="20"/>
                <w:szCs w:val="20"/>
              </w:rPr>
              <w:t>50</w:t>
            </w:r>
            <w:r w:rsidRPr="005D1649">
              <w:rPr>
                <w:sz w:val="20"/>
                <w:szCs w:val="20"/>
              </w:rPr>
              <w:t xml:space="preserve"> м при площади кладбища до </w:t>
            </w:r>
            <w:r>
              <w:rPr>
                <w:sz w:val="20"/>
                <w:szCs w:val="20"/>
              </w:rPr>
              <w:t>4</w:t>
            </w:r>
            <w:r w:rsidRPr="005D1649">
              <w:rPr>
                <w:sz w:val="20"/>
                <w:szCs w:val="20"/>
              </w:rPr>
              <w:t xml:space="preserve"> га;</w:t>
            </w:r>
          </w:p>
          <w:p w:rsidR="0016297B" w:rsidRPr="005D1649" w:rsidRDefault="0016297B" w:rsidP="00B27062">
            <w:pPr>
              <w:keepNext/>
              <w:keepLines/>
              <w:shd w:val="clear" w:color="auto" w:fill="FFFFFF"/>
              <w:autoSpaceDE w:val="0"/>
              <w:autoSpaceDN w:val="0"/>
              <w:adjustRightInd w:val="0"/>
              <w:jc w:val="both"/>
              <w:rPr>
                <w:sz w:val="20"/>
                <w:szCs w:val="20"/>
              </w:rPr>
            </w:pPr>
            <w:r w:rsidRPr="005D1649">
              <w:rPr>
                <w:sz w:val="20"/>
                <w:szCs w:val="20"/>
              </w:rPr>
              <w:t>– процент застройки: максимальный - 5%. Участки для размещения кладбищ следует располагать с подветренной стороны по отношению к жилой территории.</w:t>
            </w:r>
          </w:p>
        </w:tc>
        <w:tc>
          <w:tcPr>
            <w:tcW w:w="1374" w:type="pct"/>
            <w:tcBorders>
              <w:top w:val="single" w:sz="4" w:space="0" w:color="auto"/>
              <w:left w:val="single" w:sz="4" w:space="0" w:color="auto"/>
              <w:bottom w:val="single" w:sz="4" w:space="0" w:color="auto"/>
              <w:right w:val="single" w:sz="4" w:space="0" w:color="auto"/>
            </w:tcBorders>
          </w:tcPr>
          <w:p w:rsidR="0016297B" w:rsidRPr="008B0A3D" w:rsidRDefault="0016297B" w:rsidP="00B27062">
            <w:pPr>
              <w:keepNext/>
              <w:keepLines/>
              <w:jc w:val="both"/>
              <w:rPr>
                <w:sz w:val="20"/>
                <w:szCs w:val="20"/>
              </w:rPr>
            </w:pPr>
            <w:r w:rsidRPr="008B0A3D">
              <w:rPr>
                <w:sz w:val="20"/>
                <w:szCs w:val="20"/>
              </w:rPr>
              <w:t>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r>
              <w:rPr>
                <w:sz w:val="20"/>
                <w:szCs w:val="20"/>
              </w:rPr>
              <w:t>.</w:t>
            </w:r>
          </w:p>
          <w:p w:rsidR="0016297B" w:rsidRPr="008B0A3D" w:rsidRDefault="0016297B" w:rsidP="00B27062">
            <w:pPr>
              <w:keepNext/>
              <w:keepLines/>
              <w:ind w:firstLine="26"/>
              <w:jc w:val="both"/>
              <w:rPr>
                <w:sz w:val="20"/>
                <w:szCs w:val="20"/>
              </w:rPr>
            </w:pPr>
            <w:r w:rsidRPr="008B0A3D">
              <w:rPr>
                <w:sz w:val="20"/>
                <w:szCs w:val="20"/>
              </w:rPr>
              <w:t>- В границах водоохраной зоны, прибрежной защитной полосы водных объектов требуется соблюдение ст.65 Водного кодекса РФ.</w:t>
            </w:r>
          </w:p>
          <w:p w:rsidR="0016297B" w:rsidRPr="000937C6" w:rsidRDefault="0016297B" w:rsidP="00B27062">
            <w:pPr>
              <w:keepNext/>
              <w:keepLines/>
              <w:rPr>
                <w:color w:val="2D2D2D"/>
                <w:sz w:val="20"/>
                <w:szCs w:val="20"/>
              </w:rPr>
            </w:pPr>
          </w:p>
        </w:tc>
      </w:tr>
      <w:tr w:rsidR="0016297B" w:rsidRPr="000937C6" w:rsidTr="00B27062">
        <w:trPr>
          <w:trHeight w:val="613"/>
        </w:trPr>
        <w:tc>
          <w:tcPr>
            <w:tcW w:w="8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16297B" w:rsidRPr="000937C6" w:rsidRDefault="0016297B" w:rsidP="00B27062">
            <w:pPr>
              <w:keepNext/>
              <w:keepLines/>
              <w:textAlignment w:val="baseline"/>
              <w:rPr>
                <w:color w:val="2D2D2D"/>
                <w:sz w:val="20"/>
                <w:szCs w:val="20"/>
              </w:rPr>
            </w:pPr>
            <w:r w:rsidRPr="000937C6">
              <w:rPr>
                <w:color w:val="2D2D2D"/>
                <w:sz w:val="20"/>
                <w:szCs w:val="20"/>
              </w:rPr>
              <w:t>Религиозное использование</w:t>
            </w:r>
            <w:r>
              <w:rPr>
                <w:color w:val="2D2D2D"/>
                <w:sz w:val="20"/>
                <w:szCs w:val="20"/>
              </w:rPr>
              <w:t xml:space="preserve"> (код 3.7)</w:t>
            </w:r>
          </w:p>
        </w:tc>
        <w:tc>
          <w:tcPr>
            <w:tcW w:w="142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16297B" w:rsidRPr="000937C6" w:rsidRDefault="0016297B" w:rsidP="00B27062">
            <w:pPr>
              <w:keepNext/>
              <w:keepLines/>
              <w:ind w:firstLine="284"/>
              <w:jc w:val="both"/>
              <w:textAlignment w:val="baseline"/>
              <w:rPr>
                <w:color w:val="2D2D2D"/>
                <w:sz w:val="20"/>
                <w:szCs w:val="20"/>
              </w:rPr>
            </w:pPr>
            <w:r w:rsidRPr="000937C6">
              <w:rPr>
                <w:color w:val="2D2D2D"/>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6297B" w:rsidRPr="000937C6" w:rsidRDefault="0016297B" w:rsidP="00B27062">
            <w:pPr>
              <w:keepNext/>
              <w:keepLines/>
              <w:ind w:firstLine="284"/>
              <w:jc w:val="both"/>
              <w:textAlignment w:val="baseline"/>
              <w:rPr>
                <w:color w:val="2D2D2D"/>
                <w:sz w:val="20"/>
                <w:szCs w:val="20"/>
              </w:rPr>
            </w:pPr>
            <w:r w:rsidRPr="000937C6">
              <w:rPr>
                <w:color w:val="2D2D2D"/>
                <w:sz w:val="20"/>
                <w:szCs w:val="20"/>
              </w:rPr>
              <w:t xml:space="preserve">размещение объектов капитального строительства, предназначенных для постоянного местонахождения духовных лиц, паломников </w:t>
            </w:r>
            <w:r w:rsidRPr="000937C6">
              <w:rPr>
                <w:color w:val="2D2D2D"/>
                <w:sz w:val="20"/>
                <w:szCs w:val="20"/>
              </w:rPr>
              <w:lastRenderedPageBreak/>
              <w:t>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376" w:type="pct"/>
            <w:tcBorders>
              <w:top w:val="single" w:sz="4" w:space="0" w:color="auto"/>
              <w:left w:val="single" w:sz="4" w:space="0" w:color="auto"/>
              <w:bottom w:val="single" w:sz="4" w:space="0" w:color="auto"/>
              <w:right w:val="single" w:sz="4" w:space="0" w:color="auto"/>
            </w:tcBorders>
          </w:tcPr>
          <w:p w:rsidR="0016297B" w:rsidRPr="008B0A3D" w:rsidRDefault="0016297B" w:rsidP="00B27062">
            <w:pPr>
              <w:keepNext/>
              <w:keepLines/>
              <w:rPr>
                <w:sz w:val="20"/>
                <w:szCs w:val="20"/>
              </w:rPr>
            </w:pPr>
            <w:r w:rsidRPr="008B0A3D">
              <w:rPr>
                <w:sz w:val="20"/>
                <w:szCs w:val="20"/>
              </w:rPr>
              <w:lastRenderedPageBreak/>
              <w:t>- Высота объекта – по заданию на проектирование в соответствии с исторической традицией.</w:t>
            </w:r>
          </w:p>
          <w:p w:rsidR="0016297B" w:rsidRPr="008B0A3D" w:rsidRDefault="0016297B" w:rsidP="00B27062">
            <w:pPr>
              <w:keepNext/>
              <w:keepLines/>
              <w:jc w:val="both"/>
              <w:rPr>
                <w:sz w:val="20"/>
                <w:szCs w:val="20"/>
              </w:rPr>
            </w:pPr>
            <w:r w:rsidRPr="008B0A3D">
              <w:rPr>
                <w:sz w:val="20"/>
                <w:szCs w:val="20"/>
              </w:rPr>
              <w:t>- Минимальный отступ от красной линии – по заданию на проектирование, исходя из архитектурно-планировочной организации.</w:t>
            </w:r>
          </w:p>
          <w:p w:rsidR="0016297B" w:rsidRPr="008B0A3D" w:rsidRDefault="0016297B" w:rsidP="00B27062">
            <w:pPr>
              <w:keepNext/>
              <w:keepLines/>
              <w:jc w:val="both"/>
            </w:pPr>
            <w:r w:rsidRPr="008B0A3D">
              <w:rPr>
                <w:sz w:val="20"/>
                <w:szCs w:val="20"/>
              </w:rPr>
              <w:t>Площадь земельного участка по заданию на проектирование</w:t>
            </w:r>
          </w:p>
        </w:tc>
        <w:tc>
          <w:tcPr>
            <w:tcW w:w="1374" w:type="pct"/>
            <w:tcBorders>
              <w:top w:val="single" w:sz="4" w:space="0" w:color="auto"/>
              <w:left w:val="single" w:sz="4" w:space="0" w:color="auto"/>
              <w:bottom w:val="single" w:sz="4" w:space="0" w:color="auto"/>
              <w:right w:val="single" w:sz="4" w:space="0" w:color="auto"/>
            </w:tcBorders>
          </w:tcPr>
          <w:p w:rsidR="0016297B" w:rsidRPr="008B0A3D" w:rsidRDefault="0016297B" w:rsidP="00B27062">
            <w:pPr>
              <w:keepNext/>
              <w:keepLines/>
              <w:jc w:val="both"/>
              <w:rPr>
                <w:sz w:val="20"/>
                <w:szCs w:val="20"/>
              </w:rPr>
            </w:pPr>
            <w:r w:rsidRPr="008B0A3D">
              <w:rPr>
                <w:sz w:val="20"/>
                <w:szCs w:val="20"/>
              </w:rPr>
              <w:t>-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r>
              <w:rPr>
                <w:sz w:val="20"/>
                <w:szCs w:val="20"/>
              </w:rPr>
              <w:t>.</w:t>
            </w:r>
          </w:p>
          <w:p w:rsidR="0016297B" w:rsidRPr="008B0A3D" w:rsidRDefault="0016297B" w:rsidP="00B27062">
            <w:pPr>
              <w:keepNext/>
              <w:keepLines/>
              <w:ind w:firstLine="26"/>
              <w:jc w:val="both"/>
              <w:rPr>
                <w:sz w:val="20"/>
                <w:szCs w:val="20"/>
              </w:rPr>
            </w:pPr>
            <w:r w:rsidRPr="008B0A3D">
              <w:rPr>
                <w:sz w:val="20"/>
                <w:szCs w:val="20"/>
              </w:rPr>
              <w:t>- В границах водоохраной зоны, прибрежной защитной полосы водных объектов требуется соблюдение ст.65 Водного кодекса РФ.</w:t>
            </w:r>
          </w:p>
          <w:p w:rsidR="0016297B" w:rsidRPr="008B0A3D" w:rsidRDefault="0016297B" w:rsidP="00B27062">
            <w:pPr>
              <w:keepNext/>
              <w:keepLines/>
              <w:jc w:val="both"/>
              <w:rPr>
                <w:sz w:val="20"/>
                <w:szCs w:val="20"/>
              </w:rPr>
            </w:pPr>
            <w:r w:rsidRPr="008B0A3D">
              <w:rPr>
                <w:sz w:val="20"/>
                <w:szCs w:val="20"/>
              </w:rPr>
              <w:t xml:space="preserve">Береговая полоса водных объектов общего </w:t>
            </w:r>
            <w:r w:rsidRPr="008B0A3D">
              <w:rPr>
                <w:sz w:val="20"/>
                <w:szCs w:val="20"/>
              </w:rPr>
              <w:lastRenderedPageBreak/>
              <w:t>пользования, ст.6 Водного кодекса РФ, должна быть доступна для общего пользования.</w:t>
            </w:r>
          </w:p>
          <w:p w:rsidR="0016297B" w:rsidRPr="008B0A3D" w:rsidRDefault="0016297B" w:rsidP="00B27062">
            <w:pPr>
              <w:keepNext/>
              <w:keepLines/>
              <w:jc w:val="both"/>
              <w:rPr>
                <w:sz w:val="20"/>
                <w:szCs w:val="20"/>
              </w:rPr>
            </w:pPr>
            <w:r w:rsidRPr="008B0A3D">
              <w:rPr>
                <w:sz w:val="20"/>
                <w:szCs w:val="20"/>
              </w:rPr>
              <w:t>- Не допускается размещение объектов, требующих установления санитарно – защитных зон</w:t>
            </w:r>
          </w:p>
          <w:p w:rsidR="0016297B" w:rsidRPr="008B0A3D" w:rsidRDefault="0016297B" w:rsidP="00B27062">
            <w:pPr>
              <w:keepNext/>
              <w:keepLines/>
              <w:rPr>
                <w:sz w:val="20"/>
                <w:szCs w:val="20"/>
              </w:rPr>
            </w:pPr>
          </w:p>
        </w:tc>
      </w:tr>
    </w:tbl>
    <w:p w:rsidR="0016297B" w:rsidRPr="001010A1" w:rsidRDefault="0016297B" w:rsidP="0016297B">
      <w:pPr>
        <w:keepNext/>
        <w:keepLines/>
        <w:shd w:val="clear" w:color="auto" w:fill="FFFFFF"/>
        <w:tabs>
          <w:tab w:val="left" w:pos="0"/>
        </w:tabs>
        <w:suppressAutoHyphens/>
        <w:snapToGrid w:val="0"/>
        <w:ind w:firstLine="709"/>
        <w:jc w:val="both"/>
      </w:pPr>
    </w:p>
    <w:p w:rsidR="0016297B" w:rsidRPr="00083C77" w:rsidRDefault="0016297B" w:rsidP="0016297B">
      <w:pPr>
        <w:keepNext/>
        <w:keepLines/>
        <w:shd w:val="clear" w:color="auto" w:fill="FFFFFF"/>
        <w:tabs>
          <w:tab w:val="left" w:pos="0"/>
        </w:tabs>
        <w:suppressAutoHyphens/>
        <w:snapToGrid w:val="0"/>
        <w:jc w:val="both"/>
      </w:pPr>
      <w:r>
        <w:rPr>
          <w:b/>
          <w:bCs/>
        </w:rPr>
        <w:t>4</w:t>
      </w:r>
      <w:r>
        <w:rPr>
          <w:bCs/>
          <w:i/>
        </w:rPr>
        <w:t xml:space="preserve">. </w:t>
      </w:r>
      <w:r w:rsidRPr="002577B5">
        <w:rPr>
          <w:bCs/>
          <w:i/>
        </w:rPr>
        <w:t>Условно разрешенные виды</w:t>
      </w:r>
      <w:r w:rsidRPr="00B563C2">
        <w:rPr>
          <w:bCs/>
          <w:i/>
        </w:rPr>
        <w:t xml:space="preserve"> использования</w:t>
      </w:r>
      <w:r w:rsidRPr="00B563C2">
        <w:rPr>
          <w:bCs/>
        </w:rPr>
        <w:t xml:space="preserve"> земельных </w:t>
      </w:r>
      <w:r>
        <w:rPr>
          <w:bCs/>
        </w:rPr>
        <w:t>участков и объектов капитального</w:t>
      </w:r>
      <w:r>
        <w:t>:</w:t>
      </w:r>
    </w:p>
    <w:p w:rsidR="0016297B" w:rsidRDefault="0016297B" w:rsidP="0016297B">
      <w:pPr>
        <w:pStyle w:val="ae"/>
        <w:keepNext/>
        <w:keepLines/>
        <w:spacing w:after="0" w:line="283" w:lineRule="exact"/>
        <w:ind w:firstLine="1418"/>
      </w:pPr>
      <w:r w:rsidRPr="003127F8">
        <w:t>–</w:t>
      </w:r>
      <w:r>
        <w:rPr>
          <w:rStyle w:val="14"/>
        </w:rPr>
        <w:t>отсутствуют</w:t>
      </w:r>
    </w:p>
    <w:p w:rsidR="0016297B" w:rsidRDefault="0016297B" w:rsidP="0016297B">
      <w:pPr>
        <w:keepNext/>
        <w:keepLines/>
        <w:shd w:val="clear" w:color="auto" w:fill="FFFFFF"/>
        <w:tabs>
          <w:tab w:val="left" w:pos="0"/>
          <w:tab w:val="left" w:pos="567"/>
        </w:tabs>
        <w:suppressAutoHyphens/>
        <w:snapToGrid w:val="0"/>
        <w:jc w:val="both"/>
      </w:pPr>
      <w:r>
        <w:tab/>
      </w:r>
      <w:r>
        <w:rPr>
          <w:b/>
        </w:rPr>
        <w:t>5.</w:t>
      </w:r>
      <w:r>
        <w:rPr>
          <w:i/>
        </w:rPr>
        <w:t>Вспомогательные виды разрешенного использования</w:t>
      </w:r>
      <w:r>
        <w:t xml:space="preserve"> земельных участков и объектов капитального строительства в зоне, занятой кладбищами:</w:t>
      </w:r>
    </w:p>
    <w:p w:rsidR="0016297B" w:rsidRDefault="0016297B" w:rsidP="0016297B">
      <w:pPr>
        <w:keepNext/>
        <w:keepLines/>
        <w:shd w:val="clear" w:color="auto" w:fill="FFFFFF"/>
        <w:tabs>
          <w:tab w:val="left" w:pos="0"/>
        </w:tabs>
        <w:suppressAutoHyphens/>
        <w:snapToGrid w:val="0"/>
        <w:jc w:val="both"/>
      </w:pPr>
      <w:r>
        <w:tab/>
        <w:t xml:space="preserve">– 3.1 </w:t>
      </w:r>
      <w:r w:rsidRPr="00C200F5">
        <w:rPr>
          <w:color w:val="2D2D2D"/>
        </w:rPr>
        <w:t>Коммунальное обслуживание</w:t>
      </w:r>
      <w:r>
        <w:rPr>
          <w:color w:val="2D2D2D"/>
        </w:rPr>
        <w:t>;</w:t>
      </w:r>
    </w:p>
    <w:p w:rsidR="0016297B" w:rsidRPr="009262A5" w:rsidRDefault="0016297B" w:rsidP="0016297B">
      <w:pPr>
        <w:keepNext/>
        <w:keepLines/>
        <w:ind w:left="720"/>
        <w:jc w:val="right"/>
        <w:rPr>
          <w:b/>
          <w:color w:val="003300"/>
          <w:sz w:val="16"/>
          <w:szCs w:val="16"/>
        </w:rPr>
      </w:pPr>
      <w:r>
        <w:tab/>
      </w:r>
      <w:r w:rsidRPr="009262A5">
        <w:rPr>
          <w:color w:val="003300"/>
          <w:spacing w:val="-13"/>
        </w:rPr>
        <w:t xml:space="preserve">Таблица </w:t>
      </w:r>
      <w:r>
        <w:rPr>
          <w:color w:val="003300"/>
          <w:spacing w:val="-13"/>
        </w:rPr>
        <w:t>22</w:t>
      </w:r>
    </w:p>
    <w:p w:rsidR="0016297B" w:rsidRPr="000D38E1" w:rsidRDefault="0016297B" w:rsidP="0016297B">
      <w:pPr>
        <w:keepNext/>
        <w:keepLines/>
        <w:tabs>
          <w:tab w:val="left" w:pos="0"/>
        </w:tabs>
      </w:pPr>
    </w:p>
    <w:tbl>
      <w:tblPr>
        <w:tblW w:w="5000" w:type="pct"/>
        <w:tblCellMar>
          <w:left w:w="0" w:type="dxa"/>
          <w:right w:w="0" w:type="dxa"/>
        </w:tblCellMar>
        <w:tblLook w:val="0000"/>
      </w:tblPr>
      <w:tblGrid>
        <w:gridCol w:w="1588"/>
        <w:gridCol w:w="2183"/>
        <w:gridCol w:w="2683"/>
        <w:gridCol w:w="3058"/>
      </w:tblGrid>
      <w:tr w:rsidR="0016297B" w:rsidRPr="000937C6" w:rsidTr="00B27062">
        <w:tc>
          <w:tcPr>
            <w:tcW w:w="8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6297B" w:rsidRPr="000937C6" w:rsidRDefault="0016297B" w:rsidP="00B27062">
            <w:pPr>
              <w:keepNext/>
              <w:keepLines/>
              <w:jc w:val="center"/>
              <w:textAlignment w:val="baseline"/>
              <w:rPr>
                <w:color w:val="2D2D2D"/>
                <w:sz w:val="20"/>
                <w:szCs w:val="20"/>
              </w:rPr>
            </w:pPr>
            <w:r w:rsidRPr="000937C6">
              <w:rPr>
                <w:color w:val="2D2D2D"/>
                <w:sz w:val="20"/>
                <w:szCs w:val="20"/>
              </w:rPr>
              <w:t xml:space="preserve">Наименование вида разрешенного использования </w:t>
            </w:r>
            <w:r w:rsidRPr="000937C6">
              <w:rPr>
                <w:sz w:val="20"/>
                <w:szCs w:val="20"/>
              </w:rPr>
              <w:t>земельного участка*</w:t>
            </w:r>
          </w:p>
        </w:tc>
        <w:tc>
          <w:tcPr>
            <w:tcW w:w="115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6297B" w:rsidRPr="000937C6" w:rsidRDefault="0016297B" w:rsidP="00B27062">
            <w:pPr>
              <w:keepNext/>
              <w:keepLines/>
              <w:jc w:val="center"/>
              <w:textAlignment w:val="baseline"/>
              <w:rPr>
                <w:color w:val="2D2D2D"/>
                <w:sz w:val="20"/>
                <w:szCs w:val="20"/>
              </w:rPr>
            </w:pPr>
            <w:r w:rsidRPr="000937C6">
              <w:rPr>
                <w:color w:val="2D2D2D"/>
                <w:sz w:val="20"/>
                <w:szCs w:val="20"/>
              </w:rPr>
              <w:t>Описание вида разрешенного использования земельного участка**</w:t>
            </w:r>
          </w:p>
        </w:tc>
        <w:tc>
          <w:tcPr>
            <w:tcW w:w="1414" w:type="pct"/>
            <w:tcBorders>
              <w:top w:val="single" w:sz="6" w:space="0" w:color="000000"/>
              <w:left w:val="single" w:sz="6" w:space="0" w:color="000000"/>
              <w:bottom w:val="single" w:sz="6" w:space="0" w:color="000000"/>
              <w:right w:val="single" w:sz="6" w:space="0" w:color="000000"/>
            </w:tcBorders>
            <w:vAlign w:val="center"/>
          </w:tcPr>
          <w:p w:rsidR="0016297B" w:rsidRPr="00E512FF" w:rsidRDefault="0016297B" w:rsidP="00B27062">
            <w:pPr>
              <w:keepNext/>
              <w:keepLines/>
              <w:jc w:val="center"/>
              <w:rPr>
                <w:sz w:val="20"/>
                <w:szCs w:val="20"/>
              </w:rPr>
            </w:pPr>
            <w:r w:rsidRPr="00E512FF">
              <w:rPr>
                <w:sz w:val="20"/>
                <w:szCs w:val="20"/>
              </w:rPr>
              <w:t>Параметры разрешенного использования</w:t>
            </w:r>
          </w:p>
        </w:tc>
        <w:tc>
          <w:tcPr>
            <w:tcW w:w="1611" w:type="pct"/>
            <w:tcBorders>
              <w:top w:val="single" w:sz="6" w:space="0" w:color="000000"/>
              <w:left w:val="single" w:sz="6" w:space="0" w:color="000000"/>
              <w:bottom w:val="single" w:sz="6" w:space="0" w:color="000000"/>
              <w:right w:val="single" w:sz="6" w:space="0" w:color="000000"/>
            </w:tcBorders>
            <w:vAlign w:val="center"/>
          </w:tcPr>
          <w:p w:rsidR="0016297B" w:rsidRPr="00E512FF" w:rsidRDefault="0016297B" w:rsidP="00B27062">
            <w:pPr>
              <w:keepNext/>
              <w:keepLines/>
              <w:jc w:val="center"/>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16297B" w:rsidRPr="000937C6" w:rsidTr="00B27062">
        <w:trPr>
          <w:trHeight w:val="843"/>
        </w:trPr>
        <w:tc>
          <w:tcPr>
            <w:tcW w:w="82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16297B" w:rsidRPr="000937C6" w:rsidRDefault="0016297B" w:rsidP="00B27062">
            <w:pPr>
              <w:keepNext/>
              <w:keepLines/>
              <w:textAlignment w:val="baseline"/>
              <w:rPr>
                <w:color w:val="2D2D2D"/>
                <w:sz w:val="20"/>
                <w:szCs w:val="20"/>
              </w:rPr>
            </w:pPr>
            <w:r w:rsidRPr="000937C6">
              <w:rPr>
                <w:color w:val="2D2D2D"/>
                <w:sz w:val="20"/>
                <w:szCs w:val="20"/>
              </w:rPr>
              <w:t>Коммунальное обслуживание</w:t>
            </w:r>
            <w:r>
              <w:rPr>
                <w:color w:val="2D2D2D"/>
                <w:sz w:val="20"/>
                <w:szCs w:val="20"/>
              </w:rPr>
              <w:t xml:space="preserve"> (3.1)</w:t>
            </w:r>
          </w:p>
        </w:tc>
        <w:tc>
          <w:tcPr>
            <w:tcW w:w="115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16297B" w:rsidRPr="000937C6" w:rsidRDefault="0016297B" w:rsidP="00B27062">
            <w:pPr>
              <w:keepNext/>
              <w:keepLines/>
              <w:ind w:firstLine="284"/>
              <w:jc w:val="both"/>
              <w:textAlignment w:val="baseline"/>
              <w:rPr>
                <w:color w:val="2D2D2D"/>
                <w:sz w:val="20"/>
                <w:szCs w:val="20"/>
              </w:rPr>
            </w:pPr>
            <w:r w:rsidRPr="000937C6">
              <w:rPr>
                <w:color w:val="2D2D2D"/>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0937C6">
              <w:rPr>
                <w:color w:val="2D2D2D"/>
                <w:sz w:val="20"/>
                <w:szCs w:val="20"/>
              </w:rPr>
              <w:lastRenderedPageBreak/>
              <w:t>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4" w:type="pct"/>
            <w:tcBorders>
              <w:top w:val="single" w:sz="4" w:space="0" w:color="auto"/>
              <w:left w:val="single" w:sz="4" w:space="0" w:color="auto"/>
              <w:bottom w:val="single" w:sz="4" w:space="0" w:color="auto"/>
              <w:right w:val="single" w:sz="4" w:space="0" w:color="auto"/>
            </w:tcBorders>
          </w:tcPr>
          <w:p w:rsidR="0016297B" w:rsidRDefault="0016297B" w:rsidP="00B27062">
            <w:pPr>
              <w:keepNext/>
              <w:keepLines/>
              <w:jc w:val="both"/>
              <w:rPr>
                <w:color w:val="800080"/>
                <w:sz w:val="20"/>
                <w:szCs w:val="20"/>
              </w:rPr>
            </w:pPr>
            <w:r w:rsidRPr="004B207F">
              <w:rPr>
                <w:color w:val="800080"/>
                <w:sz w:val="20"/>
                <w:szCs w:val="20"/>
              </w:rPr>
              <w:lastRenderedPageBreak/>
              <w:t xml:space="preserve">Максимальный процент застройки – </w:t>
            </w:r>
            <w:r>
              <w:rPr>
                <w:color w:val="800080"/>
                <w:sz w:val="20"/>
                <w:szCs w:val="20"/>
              </w:rPr>
              <w:t>5</w:t>
            </w:r>
            <w:r w:rsidRPr="004B207F">
              <w:rPr>
                <w:color w:val="800080"/>
                <w:sz w:val="20"/>
                <w:szCs w:val="20"/>
              </w:rPr>
              <w:t>0%.</w:t>
            </w:r>
          </w:p>
          <w:p w:rsidR="0016297B" w:rsidRDefault="0016297B" w:rsidP="00B27062">
            <w:pPr>
              <w:keepNext/>
              <w:keepLines/>
              <w:jc w:val="both"/>
              <w:rPr>
                <w:sz w:val="20"/>
                <w:szCs w:val="20"/>
              </w:rPr>
            </w:pPr>
            <w:r w:rsidRPr="008B0A3D">
              <w:rPr>
                <w:sz w:val="20"/>
                <w:szCs w:val="20"/>
              </w:rPr>
              <w:t xml:space="preserve">- Этажность – 1 </w:t>
            </w:r>
            <w:proofErr w:type="spellStart"/>
            <w:r w:rsidRPr="008B0A3D">
              <w:rPr>
                <w:sz w:val="20"/>
                <w:szCs w:val="20"/>
              </w:rPr>
              <w:t>эт</w:t>
            </w:r>
            <w:proofErr w:type="spellEnd"/>
            <w:r w:rsidRPr="008B0A3D">
              <w:rPr>
                <w:sz w:val="20"/>
                <w:szCs w:val="20"/>
              </w:rPr>
              <w:t>.</w:t>
            </w:r>
          </w:p>
          <w:p w:rsidR="0016297B" w:rsidRPr="008B0A3D" w:rsidRDefault="0016297B" w:rsidP="00B27062">
            <w:pPr>
              <w:keepNext/>
              <w:keepLines/>
              <w:jc w:val="both"/>
              <w:rPr>
                <w:sz w:val="20"/>
                <w:szCs w:val="20"/>
              </w:rPr>
            </w:pPr>
            <w:r>
              <w:rPr>
                <w:sz w:val="20"/>
                <w:szCs w:val="20"/>
              </w:rPr>
              <w:t>- Предельные минимальные и (или) максимальные размеры земельных участков не подлежат установлению;</w:t>
            </w:r>
          </w:p>
          <w:p w:rsidR="0016297B" w:rsidRPr="008B0A3D" w:rsidRDefault="0016297B" w:rsidP="00B27062">
            <w:pPr>
              <w:keepNext/>
              <w:keepLines/>
              <w:jc w:val="both"/>
              <w:rPr>
                <w:bCs/>
                <w:sz w:val="20"/>
                <w:szCs w:val="20"/>
              </w:rPr>
            </w:pPr>
            <w:r w:rsidRPr="008B0A3D">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w:t>
            </w:r>
            <w:r w:rsidRPr="008B0A3D">
              <w:rPr>
                <w:sz w:val="20"/>
                <w:szCs w:val="20"/>
              </w:rPr>
              <w:lastRenderedPageBreak/>
              <w:t xml:space="preserve">нормативной инсоляции. </w:t>
            </w:r>
          </w:p>
          <w:p w:rsidR="0016297B" w:rsidRPr="00E861BA" w:rsidRDefault="0016297B" w:rsidP="00B27062">
            <w:pPr>
              <w:keepNext/>
              <w:keepLines/>
              <w:jc w:val="both"/>
              <w:rPr>
                <w:sz w:val="20"/>
                <w:szCs w:val="20"/>
              </w:rPr>
            </w:pPr>
            <w:r w:rsidRPr="008B0A3D">
              <w:rPr>
                <w:sz w:val="20"/>
                <w:szCs w:val="20"/>
              </w:rPr>
              <w:t>- Размещение сетей и объектов инженерной инфраструктуры относительно других коммуникаций и ОК</w:t>
            </w:r>
            <w:r>
              <w:rPr>
                <w:sz w:val="20"/>
                <w:szCs w:val="20"/>
              </w:rPr>
              <w:t>С</w:t>
            </w:r>
            <w:r w:rsidRPr="008B0A3D">
              <w:rPr>
                <w:sz w:val="20"/>
                <w:szCs w:val="20"/>
              </w:rPr>
              <w:t xml:space="preserve"> определяются  согласно установленным техническим регламентам  в  соответствии с нормативной документацией, в том </w:t>
            </w:r>
            <w:r>
              <w:rPr>
                <w:sz w:val="20"/>
                <w:szCs w:val="20"/>
              </w:rPr>
              <w:t xml:space="preserve">числе с </w:t>
            </w:r>
            <w:r w:rsidRPr="008B0A3D">
              <w:rPr>
                <w:sz w:val="20"/>
                <w:szCs w:val="20"/>
              </w:rPr>
              <w:t>гл.16 Нормативов</w:t>
            </w:r>
          </w:p>
        </w:tc>
        <w:tc>
          <w:tcPr>
            <w:tcW w:w="1611" w:type="pct"/>
            <w:tcBorders>
              <w:top w:val="single" w:sz="4" w:space="0" w:color="auto"/>
              <w:left w:val="single" w:sz="4" w:space="0" w:color="auto"/>
              <w:bottom w:val="single" w:sz="4" w:space="0" w:color="auto"/>
              <w:right w:val="single" w:sz="4" w:space="0" w:color="auto"/>
            </w:tcBorders>
          </w:tcPr>
          <w:p w:rsidR="0016297B" w:rsidRPr="008B0A3D" w:rsidRDefault="0016297B" w:rsidP="00B27062">
            <w:pPr>
              <w:keepNext/>
              <w:keepLines/>
              <w:jc w:val="both"/>
              <w:rPr>
                <w:sz w:val="20"/>
                <w:szCs w:val="20"/>
              </w:rPr>
            </w:pPr>
            <w:r w:rsidRPr="008B0A3D">
              <w:rPr>
                <w:sz w:val="20"/>
                <w:szCs w:val="20"/>
              </w:rPr>
              <w:lastRenderedPageBreak/>
              <w:t>- Не допускается размещение объектов, требующих установления санитарно – защитных зон.</w:t>
            </w:r>
          </w:p>
          <w:p w:rsidR="0016297B" w:rsidRDefault="0016297B" w:rsidP="00B27062">
            <w:pPr>
              <w:keepNext/>
              <w:keepLines/>
              <w:jc w:val="both"/>
              <w:rPr>
                <w:sz w:val="20"/>
                <w:szCs w:val="20"/>
              </w:rPr>
            </w:pPr>
            <w:r w:rsidRPr="008B0A3D">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
          <w:p w:rsidR="0016297B" w:rsidRPr="008B0A3D" w:rsidRDefault="0016297B" w:rsidP="00B27062">
            <w:pPr>
              <w:keepNext/>
              <w:keepLines/>
              <w:jc w:val="both"/>
              <w:rPr>
                <w:sz w:val="20"/>
                <w:szCs w:val="20"/>
              </w:rPr>
            </w:pPr>
            <w:r w:rsidRPr="008B0A3D">
              <w:rPr>
                <w:sz w:val="20"/>
                <w:szCs w:val="20"/>
              </w:rPr>
              <w:t>- Требуется соблюдение ограничений пользование ЗУ и ОКС при осуществлении публичного сервитута.</w:t>
            </w:r>
          </w:p>
          <w:p w:rsidR="0016297B" w:rsidRPr="008B0A3D" w:rsidRDefault="0016297B" w:rsidP="00B27062">
            <w:pPr>
              <w:keepNext/>
              <w:keepLines/>
              <w:jc w:val="both"/>
              <w:rPr>
                <w:sz w:val="20"/>
                <w:szCs w:val="20"/>
              </w:rPr>
            </w:pPr>
            <w:r w:rsidRPr="008B0A3D">
              <w:rPr>
                <w:sz w:val="20"/>
                <w:szCs w:val="20"/>
              </w:rPr>
              <w:t xml:space="preserve">- Требуется соблюдение правил </w:t>
            </w:r>
            <w:r w:rsidRPr="008B0A3D">
              <w:rPr>
                <w:sz w:val="20"/>
                <w:szCs w:val="20"/>
              </w:rPr>
              <w:lastRenderedPageBreak/>
              <w:t xml:space="preserve">благоустройства </w:t>
            </w:r>
            <w:r>
              <w:rPr>
                <w:sz w:val="20"/>
                <w:szCs w:val="20"/>
              </w:rPr>
              <w:t>Коргонского  СП;</w:t>
            </w:r>
          </w:p>
          <w:p w:rsidR="0016297B" w:rsidRPr="008B0A3D" w:rsidRDefault="0016297B" w:rsidP="00B27062">
            <w:pPr>
              <w:keepNext/>
              <w:keepLines/>
              <w:jc w:val="both"/>
              <w:rPr>
                <w:sz w:val="20"/>
                <w:szCs w:val="20"/>
              </w:rPr>
            </w:pPr>
            <w:r w:rsidRPr="008B0A3D">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rsidR="0016297B" w:rsidRPr="008B0A3D" w:rsidRDefault="0016297B" w:rsidP="00B27062">
            <w:pPr>
              <w:keepNext/>
              <w:keepLines/>
              <w:jc w:val="both"/>
              <w:rPr>
                <w:sz w:val="20"/>
                <w:szCs w:val="20"/>
              </w:rPr>
            </w:pPr>
            <w:r w:rsidRPr="008B0A3D">
              <w:rPr>
                <w:sz w:val="20"/>
                <w:szCs w:val="20"/>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8B0A3D">
              <w:rPr>
                <w:sz w:val="20"/>
                <w:szCs w:val="20"/>
              </w:rPr>
              <w:t>водонесущих</w:t>
            </w:r>
            <w:proofErr w:type="spellEnd"/>
            <w:r w:rsidRPr="008B0A3D">
              <w:rPr>
                <w:sz w:val="20"/>
                <w:szCs w:val="20"/>
              </w:rPr>
              <w:t xml:space="preserve"> сетей 5м, до </w:t>
            </w:r>
            <w:proofErr w:type="spellStart"/>
            <w:r w:rsidRPr="008B0A3D">
              <w:rPr>
                <w:sz w:val="20"/>
                <w:szCs w:val="20"/>
              </w:rPr>
              <w:t>неводонесущих</w:t>
            </w:r>
            <w:proofErr w:type="spellEnd"/>
            <w:r w:rsidRPr="008B0A3D">
              <w:rPr>
                <w:sz w:val="20"/>
                <w:szCs w:val="20"/>
              </w:rPr>
              <w:t xml:space="preserve"> сетей 2м.</w:t>
            </w:r>
          </w:p>
          <w:p w:rsidR="0016297B" w:rsidRPr="00E861BA" w:rsidRDefault="0016297B" w:rsidP="00B27062">
            <w:pPr>
              <w:keepNext/>
              <w:keepLines/>
              <w:jc w:val="center"/>
              <w:textAlignment w:val="baseline"/>
              <w:rPr>
                <w:color w:val="2D2D2D"/>
                <w:sz w:val="20"/>
                <w:szCs w:val="20"/>
              </w:rPr>
            </w:pPr>
            <w:r w:rsidRPr="008B0A3D">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bl>
    <w:p w:rsidR="0016297B" w:rsidRDefault="0016297B" w:rsidP="0016297B">
      <w:pPr>
        <w:keepNext/>
        <w:keepLines/>
        <w:ind w:firstLine="709"/>
        <w:rPr>
          <w:b/>
        </w:rPr>
      </w:pPr>
    </w:p>
    <w:p w:rsidR="0016297B" w:rsidRDefault="0016297B" w:rsidP="0016297B">
      <w:pPr>
        <w:keepNext/>
        <w:keepLines/>
        <w:ind w:firstLine="709"/>
      </w:pPr>
      <w:r>
        <w:rPr>
          <w:b/>
        </w:rPr>
        <w:t>7</w:t>
      </w:r>
      <w:r>
        <w:t xml:space="preserve">. </w:t>
      </w:r>
      <w:r w:rsidRPr="00FB14F5">
        <w:rPr>
          <w:b/>
        </w:rPr>
        <w:t xml:space="preserve">Зона размещения отходов и скотомогильников </w:t>
      </w:r>
      <w:r>
        <w:t>(код зоны – СН-2)</w:t>
      </w:r>
    </w:p>
    <w:p w:rsidR="0016297B" w:rsidRDefault="0016297B" w:rsidP="0016297B">
      <w:pPr>
        <w:pStyle w:val="Iauiue"/>
        <w:keepNext/>
        <w:keepLines/>
        <w:widowControl/>
        <w:shd w:val="clear" w:color="auto" w:fill="FFFFFF"/>
        <w:tabs>
          <w:tab w:val="left" w:pos="0"/>
          <w:tab w:val="left" w:pos="709"/>
        </w:tabs>
        <w:snapToGrid w:val="0"/>
        <w:spacing w:before="240"/>
        <w:jc w:val="both"/>
        <w:rPr>
          <w:b/>
          <w:sz w:val="24"/>
        </w:rPr>
      </w:pPr>
      <w:r>
        <w:rPr>
          <w:bCs/>
          <w:sz w:val="24"/>
        </w:rPr>
        <w:tab/>
      </w:r>
      <w:r w:rsidRPr="00BC5281">
        <w:rPr>
          <w:b/>
          <w:bCs/>
          <w:sz w:val="24"/>
        </w:rPr>
        <w:t xml:space="preserve">8. </w:t>
      </w:r>
      <w:r w:rsidRPr="00BC5281">
        <w:rPr>
          <w:b/>
          <w:bCs/>
          <w:i/>
          <w:sz w:val="24"/>
        </w:rPr>
        <w:t>Основные виды разрешенного использования</w:t>
      </w:r>
      <w:r w:rsidRPr="00BC5281">
        <w:rPr>
          <w:b/>
          <w:bCs/>
          <w:sz w:val="24"/>
        </w:rPr>
        <w:t xml:space="preserve"> земельных участков и объектов капитального строительства</w:t>
      </w:r>
      <w:r w:rsidRPr="00BC5281">
        <w:rPr>
          <w:b/>
          <w:sz w:val="24"/>
        </w:rPr>
        <w:t xml:space="preserve"> в зоне размещения отходов </w:t>
      </w:r>
      <w:proofErr w:type="gramStart"/>
      <w:r w:rsidRPr="00BC5281">
        <w:rPr>
          <w:b/>
          <w:sz w:val="24"/>
        </w:rPr>
        <w:t xml:space="preserve">( </w:t>
      </w:r>
      <w:proofErr w:type="gramEnd"/>
      <w:r w:rsidRPr="00BC5281">
        <w:rPr>
          <w:b/>
          <w:sz w:val="24"/>
        </w:rPr>
        <w:t>СН-2):</w:t>
      </w:r>
    </w:p>
    <w:p w:rsidR="0016297B" w:rsidRPr="009262A5" w:rsidRDefault="0016297B" w:rsidP="0016297B">
      <w:pPr>
        <w:keepNext/>
        <w:keepLines/>
        <w:ind w:left="720"/>
        <w:jc w:val="right"/>
        <w:rPr>
          <w:b/>
          <w:color w:val="003300"/>
          <w:sz w:val="16"/>
          <w:szCs w:val="16"/>
        </w:rPr>
      </w:pPr>
      <w:r w:rsidRPr="009262A5">
        <w:rPr>
          <w:color w:val="003300"/>
          <w:spacing w:val="-13"/>
        </w:rPr>
        <w:t xml:space="preserve">Таблица </w:t>
      </w:r>
      <w:r>
        <w:rPr>
          <w:color w:val="003300"/>
          <w:spacing w:val="-13"/>
        </w:rPr>
        <w:t>23</w:t>
      </w:r>
    </w:p>
    <w:p w:rsidR="0016297B" w:rsidRPr="00BC5281" w:rsidRDefault="0016297B" w:rsidP="0016297B">
      <w:pPr>
        <w:pStyle w:val="Iauiue"/>
        <w:keepNext/>
        <w:keepLines/>
        <w:widowControl/>
        <w:shd w:val="clear" w:color="auto" w:fill="FFFFFF"/>
        <w:tabs>
          <w:tab w:val="left" w:pos="0"/>
          <w:tab w:val="left" w:pos="709"/>
        </w:tabs>
        <w:snapToGrid w:val="0"/>
        <w:spacing w:before="240"/>
        <w:jc w:val="both"/>
        <w:rPr>
          <w:b/>
        </w:rPr>
      </w:pPr>
    </w:p>
    <w:tbl>
      <w:tblPr>
        <w:tblW w:w="5000" w:type="pct"/>
        <w:tblLayout w:type="fixed"/>
        <w:tblCellMar>
          <w:left w:w="0" w:type="dxa"/>
          <w:right w:w="0" w:type="dxa"/>
        </w:tblCellMar>
        <w:tblLook w:val="0000"/>
      </w:tblPr>
      <w:tblGrid>
        <w:gridCol w:w="2256"/>
        <w:gridCol w:w="2289"/>
        <w:gridCol w:w="2583"/>
        <w:gridCol w:w="2384"/>
      </w:tblGrid>
      <w:tr w:rsidR="0016297B" w:rsidRPr="000937C6" w:rsidTr="00B27062">
        <w:tc>
          <w:tcPr>
            <w:tcW w:w="11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6297B" w:rsidRPr="000937C6" w:rsidRDefault="0016297B" w:rsidP="00B27062">
            <w:pPr>
              <w:keepNext/>
              <w:keepLines/>
              <w:textAlignment w:val="baseline"/>
              <w:rPr>
                <w:color w:val="2D2D2D"/>
                <w:sz w:val="20"/>
                <w:szCs w:val="20"/>
              </w:rPr>
            </w:pPr>
            <w:r w:rsidRPr="001010A1">
              <w:t>).</w:t>
            </w:r>
            <w:r w:rsidRPr="000937C6">
              <w:rPr>
                <w:color w:val="2D2D2D"/>
                <w:sz w:val="20"/>
                <w:szCs w:val="20"/>
              </w:rPr>
              <w:t xml:space="preserve">Наименование вида разрешенного использования </w:t>
            </w:r>
            <w:r w:rsidRPr="000937C6">
              <w:rPr>
                <w:sz w:val="20"/>
                <w:szCs w:val="20"/>
              </w:rPr>
              <w:t>земельного участка*</w:t>
            </w:r>
          </w:p>
        </w:tc>
        <w:tc>
          <w:tcPr>
            <w:tcW w:w="12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6297B" w:rsidRPr="000937C6" w:rsidRDefault="0016297B" w:rsidP="00B27062">
            <w:pPr>
              <w:keepNext/>
              <w:keepLines/>
              <w:jc w:val="center"/>
              <w:textAlignment w:val="baseline"/>
              <w:rPr>
                <w:color w:val="2D2D2D"/>
                <w:sz w:val="20"/>
                <w:szCs w:val="20"/>
              </w:rPr>
            </w:pPr>
            <w:r w:rsidRPr="000937C6">
              <w:rPr>
                <w:color w:val="2D2D2D"/>
                <w:sz w:val="20"/>
                <w:szCs w:val="20"/>
              </w:rPr>
              <w:t>Описание вида разрешенного использования земельного участка**</w:t>
            </w:r>
          </w:p>
        </w:tc>
        <w:tc>
          <w:tcPr>
            <w:tcW w:w="1358" w:type="pct"/>
            <w:tcBorders>
              <w:top w:val="single" w:sz="6" w:space="0" w:color="000000"/>
              <w:left w:val="single" w:sz="6" w:space="0" w:color="000000"/>
              <w:bottom w:val="single" w:sz="6" w:space="0" w:color="000000"/>
              <w:right w:val="single" w:sz="6" w:space="0" w:color="000000"/>
            </w:tcBorders>
            <w:vAlign w:val="center"/>
          </w:tcPr>
          <w:p w:rsidR="0016297B" w:rsidRPr="00E512FF" w:rsidRDefault="0016297B" w:rsidP="00B27062">
            <w:pPr>
              <w:keepNext/>
              <w:keepLines/>
              <w:jc w:val="center"/>
              <w:rPr>
                <w:sz w:val="20"/>
                <w:szCs w:val="20"/>
              </w:rPr>
            </w:pPr>
            <w:r w:rsidRPr="00E512FF">
              <w:rPr>
                <w:sz w:val="20"/>
                <w:szCs w:val="20"/>
              </w:rPr>
              <w:t>Параметры разрешенного использования</w:t>
            </w:r>
          </w:p>
        </w:tc>
        <w:tc>
          <w:tcPr>
            <w:tcW w:w="1253" w:type="pct"/>
            <w:tcBorders>
              <w:top w:val="single" w:sz="6" w:space="0" w:color="000000"/>
              <w:left w:val="single" w:sz="6" w:space="0" w:color="000000"/>
              <w:bottom w:val="single" w:sz="6" w:space="0" w:color="000000"/>
              <w:right w:val="single" w:sz="6" w:space="0" w:color="000000"/>
            </w:tcBorders>
            <w:vAlign w:val="center"/>
          </w:tcPr>
          <w:p w:rsidR="0016297B" w:rsidRPr="00E512FF" w:rsidRDefault="0016297B" w:rsidP="00B27062">
            <w:pPr>
              <w:keepNext/>
              <w:keepLines/>
              <w:jc w:val="center"/>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16297B" w:rsidRPr="000937C6" w:rsidTr="00B27062">
        <w:tc>
          <w:tcPr>
            <w:tcW w:w="1186"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16297B" w:rsidRPr="000937C6" w:rsidRDefault="0016297B" w:rsidP="00B27062">
            <w:pPr>
              <w:keepNext/>
              <w:keepLines/>
              <w:jc w:val="center"/>
              <w:textAlignment w:val="baseline"/>
              <w:rPr>
                <w:color w:val="2D2D2D"/>
                <w:sz w:val="20"/>
                <w:szCs w:val="20"/>
              </w:rPr>
            </w:pPr>
            <w:r w:rsidRPr="000937C6">
              <w:rPr>
                <w:color w:val="2D2D2D"/>
                <w:sz w:val="20"/>
                <w:szCs w:val="20"/>
              </w:rPr>
              <w:t>1</w:t>
            </w:r>
          </w:p>
        </w:tc>
        <w:tc>
          <w:tcPr>
            <w:tcW w:w="1203"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16297B" w:rsidRPr="000937C6" w:rsidRDefault="0016297B" w:rsidP="00B27062">
            <w:pPr>
              <w:keepNext/>
              <w:keepLines/>
              <w:jc w:val="center"/>
              <w:textAlignment w:val="baseline"/>
              <w:rPr>
                <w:color w:val="2D2D2D"/>
                <w:sz w:val="20"/>
                <w:szCs w:val="20"/>
              </w:rPr>
            </w:pPr>
            <w:r w:rsidRPr="000937C6">
              <w:rPr>
                <w:color w:val="2D2D2D"/>
                <w:sz w:val="20"/>
                <w:szCs w:val="20"/>
              </w:rPr>
              <w:t>2</w:t>
            </w:r>
          </w:p>
        </w:tc>
        <w:tc>
          <w:tcPr>
            <w:tcW w:w="1358" w:type="pct"/>
            <w:tcBorders>
              <w:top w:val="single" w:sz="6" w:space="0" w:color="000000"/>
              <w:left w:val="single" w:sz="6" w:space="0" w:color="000000"/>
              <w:bottom w:val="single" w:sz="4" w:space="0" w:color="auto"/>
              <w:right w:val="single" w:sz="6" w:space="0" w:color="000000"/>
            </w:tcBorders>
          </w:tcPr>
          <w:p w:rsidR="0016297B" w:rsidRPr="000937C6" w:rsidRDefault="0016297B" w:rsidP="00B27062">
            <w:pPr>
              <w:keepNext/>
              <w:keepLines/>
              <w:jc w:val="center"/>
              <w:textAlignment w:val="baseline"/>
              <w:rPr>
                <w:color w:val="2D2D2D"/>
                <w:sz w:val="20"/>
                <w:szCs w:val="20"/>
              </w:rPr>
            </w:pPr>
          </w:p>
        </w:tc>
        <w:tc>
          <w:tcPr>
            <w:tcW w:w="1253" w:type="pct"/>
            <w:tcBorders>
              <w:top w:val="single" w:sz="6" w:space="0" w:color="000000"/>
              <w:left w:val="single" w:sz="6" w:space="0" w:color="000000"/>
              <w:bottom w:val="single" w:sz="4" w:space="0" w:color="auto"/>
              <w:right w:val="single" w:sz="6" w:space="0" w:color="000000"/>
            </w:tcBorders>
          </w:tcPr>
          <w:p w:rsidR="0016297B" w:rsidRPr="000937C6" w:rsidRDefault="0016297B" w:rsidP="00B27062">
            <w:pPr>
              <w:keepNext/>
              <w:keepLines/>
              <w:jc w:val="center"/>
              <w:textAlignment w:val="baseline"/>
              <w:rPr>
                <w:color w:val="2D2D2D"/>
                <w:sz w:val="20"/>
                <w:szCs w:val="20"/>
              </w:rPr>
            </w:pPr>
          </w:p>
        </w:tc>
      </w:tr>
      <w:tr w:rsidR="0016297B" w:rsidRPr="000937C6" w:rsidTr="00B27062">
        <w:trPr>
          <w:trHeight w:val="843"/>
        </w:trPr>
        <w:tc>
          <w:tcPr>
            <w:tcW w:w="1186"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16297B" w:rsidRPr="000937C6" w:rsidRDefault="0016297B" w:rsidP="00B27062">
            <w:pPr>
              <w:keepNext/>
              <w:keepLines/>
              <w:textAlignment w:val="baseline"/>
              <w:rPr>
                <w:color w:val="2D2D2D"/>
                <w:sz w:val="20"/>
                <w:szCs w:val="20"/>
              </w:rPr>
            </w:pPr>
            <w:r w:rsidRPr="000937C6">
              <w:rPr>
                <w:color w:val="2D2D2D"/>
                <w:sz w:val="20"/>
                <w:szCs w:val="20"/>
              </w:rPr>
              <w:t>Специальная деятельность</w:t>
            </w:r>
            <w:r>
              <w:rPr>
                <w:color w:val="2D2D2D"/>
                <w:sz w:val="20"/>
                <w:szCs w:val="20"/>
              </w:rPr>
              <w:t xml:space="preserve"> (код 12.2)</w:t>
            </w:r>
          </w:p>
        </w:tc>
        <w:tc>
          <w:tcPr>
            <w:tcW w:w="1203"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16297B" w:rsidRPr="000937C6" w:rsidRDefault="0016297B" w:rsidP="00B27062">
            <w:pPr>
              <w:keepNext/>
              <w:keepLines/>
              <w:ind w:firstLine="284"/>
              <w:jc w:val="both"/>
              <w:textAlignment w:val="baseline"/>
              <w:rPr>
                <w:color w:val="2D2D2D"/>
                <w:sz w:val="20"/>
                <w:szCs w:val="20"/>
              </w:rPr>
            </w:pPr>
            <w:r w:rsidRPr="000937C6">
              <w:rPr>
                <w:color w:val="2D2D2D"/>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w:t>
            </w:r>
            <w:r w:rsidRPr="000937C6">
              <w:rPr>
                <w:color w:val="2D2D2D"/>
                <w:sz w:val="20"/>
                <w:szCs w:val="20"/>
              </w:rPr>
              <w:lastRenderedPageBreak/>
              <w:t>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58" w:type="pct"/>
            <w:tcBorders>
              <w:top w:val="single" w:sz="4" w:space="0" w:color="auto"/>
              <w:left w:val="single" w:sz="4" w:space="0" w:color="auto"/>
              <w:bottom w:val="single" w:sz="4" w:space="0" w:color="auto"/>
              <w:right w:val="single" w:sz="4" w:space="0" w:color="auto"/>
            </w:tcBorders>
          </w:tcPr>
          <w:p w:rsidR="0016297B" w:rsidRDefault="0016297B" w:rsidP="00B27062">
            <w:pPr>
              <w:keepNext/>
              <w:keepLines/>
              <w:shd w:val="clear" w:color="auto" w:fill="FFFFFF"/>
              <w:jc w:val="both"/>
              <w:rPr>
                <w:sz w:val="20"/>
                <w:szCs w:val="20"/>
              </w:rPr>
            </w:pPr>
            <w:r>
              <w:rPr>
                <w:sz w:val="20"/>
                <w:szCs w:val="20"/>
              </w:rPr>
              <w:lastRenderedPageBreak/>
              <w:t>-Минимальный размер земельного участка -0,06 га;</w:t>
            </w:r>
          </w:p>
          <w:p w:rsidR="0016297B" w:rsidRPr="0056590F" w:rsidRDefault="0016297B" w:rsidP="00B27062">
            <w:pPr>
              <w:keepNext/>
              <w:keepLines/>
              <w:shd w:val="clear" w:color="auto" w:fill="FFFFFF"/>
              <w:jc w:val="both"/>
              <w:rPr>
                <w:sz w:val="20"/>
                <w:szCs w:val="20"/>
              </w:rPr>
            </w:pPr>
            <w:r w:rsidRPr="0056590F">
              <w:rPr>
                <w:sz w:val="20"/>
                <w:szCs w:val="20"/>
              </w:rPr>
              <w:t>– минимальное расстояние от скотомогильника (биотермической ямы):</w:t>
            </w:r>
          </w:p>
          <w:p w:rsidR="0016297B" w:rsidRPr="0056590F" w:rsidRDefault="0016297B" w:rsidP="00B27062">
            <w:pPr>
              <w:keepNext/>
              <w:keepLines/>
              <w:shd w:val="clear" w:color="auto" w:fill="FFFFFF"/>
              <w:jc w:val="both"/>
              <w:rPr>
                <w:sz w:val="20"/>
                <w:szCs w:val="20"/>
              </w:rPr>
            </w:pPr>
            <w:r w:rsidRPr="0056590F">
              <w:rPr>
                <w:sz w:val="20"/>
                <w:szCs w:val="20"/>
              </w:rPr>
              <w:t xml:space="preserve">– минимальное расстояние от скотомогильника </w:t>
            </w:r>
            <w:r w:rsidRPr="0056590F">
              <w:rPr>
                <w:sz w:val="20"/>
                <w:szCs w:val="20"/>
              </w:rPr>
              <w:lastRenderedPageBreak/>
              <w:t>(биотермической ямы):</w:t>
            </w:r>
          </w:p>
          <w:p w:rsidR="0016297B" w:rsidRPr="0056590F" w:rsidRDefault="0016297B" w:rsidP="00B27062">
            <w:pPr>
              <w:keepNext/>
              <w:keepLines/>
              <w:shd w:val="clear" w:color="auto" w:fill="FFFFFF"/>
              <w:jc w:val="both"/>
              <w:rPr>
                <w:spacing w:val="-2"/>
                <w:sz w:val="20"/>
                <w:szCs w:val="20"/>
              </w:rPr>
            </w:pPr>
            <w:r w:rsidRPr="0056590F">
              <w:rPr>
                <w:spacing w:val="-2"/>
                <w:sz w:val="20"/>
                <w:szCs w:val="20"/>
              </w:rPr>
              <w:t>до жилых, общественных зданий, животноводческих ферм (комплексов) -1000 м;</w:t>
            </w:r>
          </w:p>
          <w:p w:rsidR="0016297B" w:rsidRPr="0056590F" w:rsidRDefault="0016297B" w:rsidP="00B27062">
            <w:pPr>
              <w:keepNext/>
              <w:keepLines/>
              <w:shd w:val="clear" w:color="auto" w:fill="FFFFFF"/>
              <w:jc w:val="both"/>
              <w:rPr>
                <w:sz w:val="20"/>
                <w:szCs w:val="20"/>
              </w:rPr>
            </w:pPr>
            <w:r w:rsidRPr="0056590F">
              <w:rPr>
                <w:sz w:val="20"/>
                <w:szCs w:val="20"/>
              </w:rPr>
              <w:t>до скотопрогонов и пастбищ - 200 м;</w:t>
            </w:r>
          </w:p>
          <w:p w:rsidR="0016297B" w:rsidRPr="0056590F" w:rsidRDefault="0016297B" w:rsidP="00B27062">
            <w:pPr>
              <w:keepNext/>
              <w:keepLines/>
              <w:shd w:val="clear" w:color="auto" w:fill="FFFFFF"/>
              <w:jc w:val="both"/>
              <w:rPr>
                <w:sz w:val="20"/>
                <w:szCs w:val="20"/>
              </w:rPr>
            </w:pPr>
            <w:r w:rsidRPr="0056590F">
              <w:rPr>
                <w:sz w:val="20"/>
                <w:szCs w:val="20"/>
              </w:rPr>
              <w:t>до автомобильных дорог в зависимости от их категории - 60 - 300 м.</w:t>
            </w:r>
          </w:p>
          <w:p w:rsidR="0016297B" w:rsidRPr="0056590F" w:rsidRDefault="0016297B" w:rsidP="00B27062">
            <w:pPr>
              <w:keepNext/>
              <w:keepLines/>
              <w:shd w:val="clear" w:color="auto" w:fill="FFFFFF"/>
              <w:jc w:val="both"/>
              <w:rPr>
                <w:sz w:val="20"/>
                <w:szCs w:val="20"/>
              </w:rPr>
            </w:pPr>
            <w:r w:rsidRPr="0056590F">
              <w:rPr>
                <w:sz w:val="20"/>
                <w:szCs w:val="20"/>
              </w:rPr>
              <w:t>– минимальное расстояние от полигона до жилой зоны - 1000 м.</w:t>
            </w:r>
          </w:p>
          <w:p w:rsidR="0016297B" w:rsidRPr="0056590F" w:rsidRDefault="0016297B" w:rsidP="00B27062">
            <w:pPr>
              <w:keepNext/>
              <w:keepLines/>
              <w:shd w:val="clear" w:color="auto" w:fill="FFFFFF"/>
              <w:tabs>
                <w:tab w:val="left" w:pos="0"/>
                <w:tab w:val="left" w:pos="709"/>
              </w:tabs>
              <w:suppressAutoHyphens/>
              <w:jc w:val="both"/>
              <w:rPr>
                <w:sz w:val="20"/>
                <w:szCs w:val="20"/>
              </w:rPr>
            </w:pPr>
            <w:r w:rsidRPr="0056590F">
              <w:rPr>
                <w:sz w:val="20"/>
                <w:szCs w:val="20"/>
              </w:rPr>
              <w:t>– максимальный процент застройки участка – 65 %;</w:t>
            </w:r>
          </w:p>
          <w:p w:rsidR="0016297B" w:rsidRPr="0056590F" w:rsidRDefault="0016297B" w:rsidP="00B27062">
            <w:pPr>
              <w:keepNext/>
              <w:keepLines/>
              <w:shd w:val="clear" w:color="auto" w:fill="FFFFFF"/>
              <w:tabs>
                <w:tab w:val="left" w:pos="0"/>
                <w:tab w:val="left" w:pos="709"/>
              </w:tabs>
              <w:suppressAutoHyphens/>
              <w:jc w:val="both"/>
              <w:rPr>
                <w:sz w:val="20"/>
                <w:szCs w:val="20"/>
              </w:rPr>
            </w:pPr>
            <w:r w:rsidRPr="0056590F">
              <w:rPr>
                <w:sz w:val="20"/>
                <w:szCs w:val="20"/>
              </w:rPr>
              <w:t>– минимальная высота стен – 9 м;</w:t>
            </w:r>
          </w:p>
          <w:p w:rsidR="0016297B" w:rsidRPr="0056590F" w:rsidRDefault="0016297B" w:rsidP="00B27062">
            <w:pPr>
              <w:keepNext/>
              <w:keepLines/>
              <w:shd w:val="clear" w:color="auto" w:fill="FFFFFF"/>
              <w:tabs>
                <w:tab w:val="left" w:pos="0"/>
                <w:tab w:val="left" w:pos="709"/>
              </w:tabs>
              <w:suppressAutoHyphens/>
              <w:jc w:val="both"/>
              <w:rPr>
                <w:b/>
                <w:sz w:val="20"/>
                <w:szCs w:val="20"/>
              </w:rPr>
            </w:pPr>
            <w:r w:rsidRPr="0056590F">
              <w:rPr>
                <w:sz w:val="20"/>
                <w:szCs w:val="20"/>
              </w:rPr>
              <w:t>– максимальный коэффициент соотношения общей площади здания к площади участка – 1,8.</w:t>
            </w:r>
          </w:p>
        </w:tc>
        <w:tc>
          <w:tcPr>
            <w:tcW w:w="1253" w:type="pct"/>
            <w:tcBorders>
              <w:top w:val="single" w:sz="4" w:space="0" w:color="auto"/>
              <w:left w:val="single" w:sz="4" w:space="0" w:color="auto"/>
              <w:bottom w:val="single" w:sz="4" w:space="0" w:color="auto"/>
              <w:right w:val="single" w:sz="4" w:space="0" w:color="auto"/>
            </w:tcBorders>
          </w:tcPr>
          <w:p w:rsidR="0016297B" w:rsidRPr="008B0A3D" w:rsidRDefault="0016297B" w:rsidP="00B27062">
            <w:pPr>
              <w:keepNext/>
              <w:keepLines/>
              <w:jc w:val="both"/>
              <w:rPr>
                <w:sz w:val="20"/>
                <w:szCs w:val="20"/>
              </w:rPr>
            </w:pPr>
            <w:r w:rsidRPr="008B0A3D">
              <w:rPr>
                <w:sz w:val="20"/>
                <w:szCs w:val="20"/>
              </w:rPr>
              <w:lastRenderedPageBreak/>
              <w:t xml:space="preserve">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w:t>
            </w:r>
            <w:r w:rsidRPr="008B0A3D">
              <w:rPr>
                <w:sz w:val="20"/>
                <w:szCs w:val="20"/>
              </w:rPr>
              <w:lastRenderedPageBreak/>
              <w:t>регламентов</w:t>
            </w:r>
            <w:r>
              <w:rPr>
                <w:sz w:val="20"/>
                <w:szCs w:val="20"/>
              </w:rPr>
              <w:t>.</w:t>
            </w:r>
          </w:p>
          <w:p w:rsidR="0016297B" w:rsidRPr="008B0A3D" w:rsidRDefault="0016297B" w:rsidP="00B27062">
            <w:pPr>
              <w:keepNext/>
              <w:keepLines/>
              <w:ind w:firstLine="26"/>
              <w:jc w:val="both"/>
              <w:rPr>
                <w:sz w:val="20"/>
                <w:szCs w:val="20"/>
              </w:rPr>
            </w:pPr>
            <w:r w:rsidRPr="008B0A3D">
              <w:rPr>
                <w:sz w:val="20"/>
                <w:szCs w:val="20"/>
              </w:rPr>
              <w:t>- В границах водоохраной зоны, прибрежной защитной полосы водных объектов требуется соблюдение ст.65 Водного кодекса РФ.</w:t>
            </w:r>
          </w:p>
          <w:p w:rsidR="0016297B" w:rsidRPr="000937C6" w:rsidRDefault="0016297B" w:rsidP="00B27062">
            <w:pPr>
              <w:keepNext/>
              <w:keepLines/>
              <w:ind w:firstLine="284"/>
              <w:textAlignment w:val="baseline"/>
              <w:rPr>
                <w:color w:val="2D2D2D"/>
                <w:sz w:val="20"/>
                <w:szCs w:val="20"/>
              </w:rPr>
            </w:pPr>
          </w:p>
        </w:tc>
      </w:tr>
    </w:tbl>
    <w:p w:rsidR="0016297B" w:rsidRDefault="0016297B" w:rsidP="0016297B">
      <w:pPr>
        <w:keepNext/>
        <w:keepLines/>
      </w:pPr>
    </w:p>
    <w:p w:rsidR="0016297B" w:rsidRDefault="0016297B" w:rsidP="0016297B">
      <w:pPr>
        <w:keepNext/>
        <w:keepLines/>
      </w:pPr>
      <w:r>
        <w:tab/>
      </w:r>
      <w:r>
        <w:rPr>
          <w:b/>
        </w:rPr>
        <w:t>9.</w:t>
      </w:r>
      <w:r w:rsidRPr="007410E9">
        <w:rPr>
          <w:b/>
          <w:i/>
        </w:rPr>
        <w:t xml:space="preserve">Вспомогательные виды разрешенного использования </w:t>
      </w:r>
      <w:r w:rsidRPr="007410E9">
        <w:rPr>
          <w:b/>
        </w:rPr>
        <w:t>земельных участков и объектов капитального строительства в зоне:</w:t>
      </w:r>
    </w:p>
    <w:p w:rsidR="0016297B" w:rsidRDefault="0016297B" w:rsidP="0016297B">
      <w:pPr>
        <w:keepNext/>
        <w:keepLines/>
        <w:shd w:val="clear" w:color="auto" w:fill="FFFFFF"/>
        <w:tabs>
          <w:tab w:val="left" w:pos="0"/>
        </w:tabs>
        <w:suppressAutoHyphens/>
        <w:snapToGrid w:val="0"/>
        <w:jc w:val="both"/>
      </w:pPr>
      <w:r>
        <w:tab/>
        <w:t xml:space="preserve">– </w:t>
      </w:r>
      <w:r w:rsidRPr="00C200F5">
        <w:rPr>
          <w:color w:val="2D2D2D"/>
        </w:rPr>
        <w:t>Коммунальное обслуживание</w:t>
      </w:r>
      <w:r>
        <w:rPr>
          <w:color w:val="2D2D2D"/>
        </w:rPr>
        <w:t xml:space="preserve"> (</w:t>
      </w:r>
      <w:r w:rsidRPr="00C200F5">
        <w:rPr>
          <w:color w:val="2D2D2D"/>
        </w:rPr>
        <w:t>3.1</w:t>
      </w:r>
      <w:r>
        <w:rPr>
          <w:color w:val="2D2D2D"/>
        </w:rPr>
        <w:t>)</w:t>
      </w:r>
      <w:r>
        <w:t>;</w:t>
      </w:r>
    </w:p>
    <w:p w:rsidR="0016297B" w:rsidRPr="009262A5" w:rsidRDefault="0016297B" w:rsidP="0016297B">
      <w:pPr>
        <w:keepNext/>
        <w:keepLines/>
        <w:ind w:left="720"/>
        <w:jc w:val="right"/>
        <w:rPr>
          <w:b/>
          <w:color w:val="003300"/>
          <w:sz w:val="16"/>
          <w:szCs w:val="16"/>
        </w:rPr>
      </w:pPr>
      <w:r w:rsidRPr="009262A5">
        <w:rPr>
          <w:color w:val="003300"/>
          <w:spacing w:val="-13"/>
        </w:rPr>
        <w:t xml:space="preserve">Таблица </w:t>
      </w:r>
      <w:r>
        <w:rPr>
          <w:color w:val="003300"/>
          <w:spacing w:val="-13"/>
        </w:rPr>
        <w:t>24</w:t>
      </w:r>
    </w:p>
    <w:p w:rsidR="0016297B" w:rsidRDefault="0016297B" w:rsidP="0016297B">
      <w:pPr>
        <w:keepNext/>
        <w:keepLines/>
        <w:shd w:val="clear" w:color="auto" w:fill="FFFFFF"/>
        <w:tabs>
          <w:tab w:val="left" w:pos="0"/>
        </w:tabs>
        <w:suppressAutoHyphens/>
        <w:snapToGrid w:val="0"/>
        <w:jc w:val="both"/>
      </w:pPr>
    </w:p>
    <w:tbl>
      <w:tblPr>
        <w:tblW w:w="5000" w:type="pct"/>
        <w:tblCellMar>
          <w:left w:w="0" w:type="dxa"/>
          <w:right w:w="0" w:type="dxa"/>
        </w:tblCellMar>
        <w:tblLook w:val="0000"/>
      </w:tblPr>
      <w:tblGrid>
        <w:gridCol w:w="1588"/>
        <w:gridCol w:w="2212"/>
        <w:gridCol w:w="2715"/>
        <w:gridCol w:w="2997"/>
      </w:tblGrid>
      <w:tr w:rsidR="0016297B" w:rsidRPr="000937C6" w:rsidTr="00B27062">
        <w:tc>
          <w:tcPr>
            <w:tcW w:w="57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6297B" w:rsidRPr="000937C6" w:rsidRDefault="0016297B" w:rsidP="00B27062">
            <w:pPr>
              <w:keepNext/>
              <w:keepLines/>
              <w:jc w:val="center"/>
              <w:textAlignment w:val="baseline"/>
              <w:rPr>
                <w:color w:val="2D2D2D"/>
                <w:sz w:val="20"/>
                <w:szCs w:val="20"/>
              </w:rPr>
            </w:pPr>
            <w:r w:rsidRPr="000937C6">
              <w:rPr>
                <w:color w:val="2D2D2D"/>
                <w:sz w:val="20"/>
                <w:szCs w:val="20"/>
              </w:rPr>
              <w:t xml:space="preserve">Наименование вида разрешенного использования </w:t>
            </w:r>
            <w:r w:rsidRPr="000937C6">
              <w:rPr>
                <w:sz w:val="20"/>
                <w:szCs w:val="20"/>
              </w:rPr>
              <w:t>земельного участка*</w:t>
            </w:r>
          </w:p>
        </w:tc>
        <w:tc>
          <w:tcPr>
            <w:tcW w:w="12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6297B" w:rsidRPr="000937C6" w:rsidRDefault="0016297B" w:rsidP="00B27062">
            <w:pPr>
              <w:keepNext/>
              <w:keepLines/>
              <w:jc w:val="center"/>
              <w:textAlignment w:val="baseline"/>
              <w:rPr>
                <w:color w:val="2D2D2D"/>
                <w:sz w:val="20"/>
                <w:szCs w:val="20"/>
              </w:rPr>
            </w:pPr>
            <w:r w:rsidRPr="000937C6">
              <w:rPr>
                <w:color w:val="2D2D2D"/>
                <w:sz w:val="20"/>
                <w:szCs w:val="20"/>
              </w:rPr>
              <w:t>Описание вида разрешенного использования земельного участка**</w:t>
            </w:r>
          </w:p>
        </w:tc>
        <w:tc>
          <w:tcPr>
            <w:tcW w:w="1513" w:type="pct"/>
            <w:tcBorders>
              <w:top w:val="single" w:sz="6" w:space="0" w:color="000000"/>
              <w:left w:val="single" w:sz="6" w:space="0" w:color="000000"/>
              <w:bottom w:val="single" w:sz="6" w:space="0" w:color="000000"/>
              <w:right w:val="single" w:sz="6" w:space="0" w:color="000000"/>
            </w:tcBorders>
            <w:vAlign w:val="center"/>
          </w:tcPr>
          <w:p w:rsidR="0016297B" w:rsidRPr="00E512FF" w:rsidRDefault="0016297B" w:rsidP="00B27062">
            <w:pPr>
              <w:keepNext/>
              <w:keepLines/>
              <w:jc w:val="center"/>
              <w:rPr>
                <w:sz w:val="20"/>
                <w:szCs w:val="20"/>
              </w:rPr>
            </w:pPr>
            <w:r w:rsidRPr="00E512FF">
              <w:rPr>
                <w:sz w:val="20"/>
                <w:szCs w:val="20"/>
              </w:rPr>
              <w:t>Параметры разрешенного использования</w:t>
            </w:r>
          </w:p>
        </w:tc>
        <w:tc>
          <w:tcPr>
            <w:tcW w:w="1661" w:type="pct"/>
            <w:tcBorders>
              <w:top w:val="single" w:sz="6" w:space="0" w:color="000000"/>
              <w:left w:val="single" w:sz="6" w:space="0" w:color="000000"/>
              <w:bottom w:val="single" w:sz="6" w:space="0" w:color="000000"/>
              <w:right w:val="single" w:sz="6" w:space="0" w:color="000000"/>
            </w:tcBorders>
            <w:vAlign w:val="center"/>
          </w:tcPr>
          <w:p w:rsidR="0016297B" w:rsidRPr="00E512FF" w:rsidRDefault="0016297B" w:rsidP="00B27062">
            <w:pPr>
              <w:keepNext/>
              <w:keepLines/>
              <w:jc w:val="center"/>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16297B" w:rsidRPr="000937C6" w:rsidTr="00B27062">
        <w:trPr>
          <w:trHeight w:val="843"/>
        </w:trPr>
        <w:tc>
          <w:tcPr>
            <w:tcW w:w="577"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16297B" w:rsidRPr="000937C6" w:rsidRDefault="0016297B" w:rsidP="00B27062">
            <w:pPr>
              <w:keepNext/>
              <w:keepLines/>
              <w:textAlignment w:val="baseline"/>
              <w:rPr>
                <w:color w:val="2D2D2D"/>
                <w:sz w:val="20"/>
                <w:szCs w:val="20"/>
              </w:rPr>
            </w:pPr>
            <w:r w:rsidRPr="000937C6">
              <w:rPr>
                <w:color w:val="2D2D2D"/>
                <w:sz w:val="20"/>
                <w:szCs w:val="20"/>
              </w:rPr>
              <w:t>Коммунальное обслуживание</w:t>
            </w:r>
            <w:r>
              <w:rPr>
                <w:color w:val="2D2D2D"/>
                <w:sz w:val="20"/>
                <w:szCs w:val="20"/>
              </w:rPr>
              <w:t xml:space="preserve"> (код 3.1)</w:t>
            </w:r>
          </w:p>
        </w:tc>
        <w:tc>
          <w:tcPr>
            <w:tcW w:w="124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16297B" w:rsidRPr="000937C6" w:rsidRDefault="0016297B" w:rsidP="00B27062">
            <w:pPr>
              <w:keepNext/>
              <w:keepLines/>
              <w:ind w:firstLine="284"/>
              <w:jc w:val="both"/>
              <w:textAlignment w:val="baseline"/>
              <w:rPr>
                <w:color w:val="2D2D2D"/>
                <w:sz w:val="20"/>
                <w:szCs w:val="20"/>
              </w:rPr>
            </w:pPr>
            <w:r w:rsidRPr="000937C6">
              <w:rPr>
                <w:color w:val="2D2D2D"/>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0937C6">
              <w:rPr>
                <w:color w:val="2D2D2D"/>
                <w:sz w:val="20"/>
                <w:szCs w:val="20"/>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13" w:type="pct"/>
            <w:tcBorders>
              <w:top w:val="single" w:sz="4" w:space="0" w:color="auto"/>
              <w:left w:val="single" w:sz="4" w:space="0" w:color="auto"/>
              <w:bottom w:val="single" w:sz="4" w:space="0" w:color="auto"/>
              <w:right w:val="single" w:sz="4" w:space="0" w:color="auto"/>
            </w:tcBorders>
          </w:tcPr>
          <w:p w:rsidR="0016297B" w:rsidRDefault="0016297B" w:rsidP="00B27062">
            <w:pPr>
              <w:keepNext/>
              <w:keepLines/>
              <w:jc w:val="both"/>
              <w:rPr>
                <w:color w:val="800080"/>
                <w:sz w:val="20"/>
                <w:szCs w:val="20"/>
              </w:rPr>
            </w:pPr>
            <w:r w:rsidRPr="004B207F">
              <w:rPr>
                <w:color w:val="800080"/>
                <w:sz w:val="20"/>
                <w:szCs w:val="20"/>
              </w:rPr>
              <w:lastRenderedPageBreak/>
              <w:t xml:space="preserve">Максимальный процент застройки – </w:t>
            </w:r>
            <w:r>
              <w:rPr>
                <w:color w:val="800080"/>
                <w:sz w:val="20"/>
                <w:szCs w:val="20"/>
              </w:rPr>
              <w:t>5</w:t>
            </w:r>
            <w:r w:rsidRPr="004B207F">
              <w:rPr>
                <w:color w:val="800080"/>
                <w:sz w:val="20"/>
                <w:szCs w:val="20"/>
              </w:rPr>
              <w:t>0%.</w:t>
            </w:r>
          </w:p>
          <w:p w:rsidR="0016297B" w:rsidRDefault="0016297B" w:rsidP="00B27062">
            <w:pPr>
              <w:keepNext/>
              <w:keepLines/>
              <w:jc w:val="both"/>
              <w:rPr>
                <w:sz w:val="20"/>
                <w:szCs w:val="20"/>
              </w:rPr>
            </w:pPr>
            <w:r w:rsidRPr="008B0A3D">
              <w:rPr>
                <w:sz w:val="20"/>
                <w:szCs w:val="20"/>
              </w:rPr>
              <w:t xml:space="preserve">- Этажность – 1 </w:t>
            </w:r>
            <w:proofErr w:type="spellStart"/>
            <w:r w:rsidRPr="008B0A3D">
              <w:rPr>
                <w:sz w:val="20"/>
                <w:szCs w:val="20"/>
              </w:rPr>
              <w:t>эт</w:t>
            </w:r>
            <w:proofErr w:type="spellEnd"/>
            <w:r w:rsidRPr="008B0A3D">
              <w:rPr>
                <w:sz w:val="20"/>
                <w:szCs w:val="20"/>
              </w:rPr>
              <w:t>.</w:t>
            </w:r>
          </w:p>
          <w:p w:rsidR="0016297B" w:rsidRPr="008B0A3D" w:rsidRDefault="0016297B" w:rsidP="00B27062">
            <w:pPr>
              <w:keepNext/>
              <w:keepLines/>
              <w:jc w:val="both"/>
              <w:rPr>
                <w:sz w:val="20"/>
                <w:szCs w:val="20"/>
              </w:rPr>
            </w:pPr>
            <w:r>
              <w:rPr>
                <w:sz w:val="20"/>
                <w:szCs w:val="20"/>
              </w:rPr>
              <w:t xml:space="preserve">- Предельные минимальные и (или) максимальные размеры земельных участков не </w:t>
            </w:r>
            <w:r>
              <w:rPr>
                <w:sz w:val="20"/>
                <w:szCs w:val="20"/>
              </w:rPr>
              <w:lastRenderedPageBreak/>
              <w:t>подлежат установлению;</w:t>
            </w:r>
          </w:p>
          <w:p w:rsidR="0016297B" w:rsidRPr="008B0A3D" w:rsidRDefault="0016297B" w:rsidP="00B27062">
            <w:pPr>
              <w:keepNext/>
              <w:keepLines/>
              <w:jc w:val="both"/>
              <w:rPr>
                <w:bCs/>
                <w:sz w:val="20"/>
                <w:szCs w:val="20"/>
              </w:rPr>
            </w:pPr>
            <w:r w:rsidRPr="008B0A3D">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w:t>
            </w:r>
          </w:p>
          <w:p w:rsidR="0016297B" w:rsidRPr="008B0A3D" w:rsidRDefault="0016297B" w:rsidP="00B27062">
            <w:pPr>
              <w:keepNext/>
              <w:keepLines/>
              <w:jc w:val="both"/>
              <w:rPr>
                <w:sz w:val="20"/>
                <w:szCs w:val="20"/>
              </w:rPr>
            </w:pPr>
            <w:r w:rsidRPr="008B0A3D">
              <w:rPr>
                <w:bCs/>
                <w:sz w:val="20"/>
                <w:szCs w:val="20"/>
              </w:rPr>
              <w:t xml:space="preserve">- Расстояние между ОКС на соседних  земельных участках принимается с учетом противопожарных требований согласно </w:t>
            </w:r>
            <w:r w:rsidRPr="008B0A3D">
              <w:rPr>
                <w:sz w:val="20"/>
                <w:szCs w:val="20"/>
              </w:rPr>
              <w:t xml:space="preserve">требованиям </w:t>
            </w:r>
            <w:hyperlink r:id="rId113" w:history="1">
              <w:r w:rsidRPr="008B0A3D">
                <w:rPr>
                  <w:rStyle w:val="ad"/>
                  <w:sz w:val="20"/>
                  <w:szCs w:val="20"/>
                </w:rPr>
                <w:t>СНиП 2.01.02-85</w:t>
              </w:r>
            </w:hyperlink>
            <w:r w:rsidRPr="008B0A3D">
              <w:rPr>
                <w:sz w:val="20"/>
                <w:szCs w:val="20"/>
                <w:vertAlign w:val="superscript"/>
              </w:rPr>
              <w:t>*</w:t>
            </w:r>
            <w:r w:rsidRPr="008B0A3D">
              <w:rPr>
                <w:sz w:val="20"/>
                <w:szCs w:val="20"/>
              </w:rPr>
              <w:t xml:space="preserve"> «Противопожарные нормы».</w:t>
            </w:r>
          </w:p>
          <w:p w:rsidR="0016297B" w:rsidRPr="00E861BA" w:rsidRDefault="0016297B" w:rsidP="00B27062">
            <w:pPr>
              <w:keepNext/>
              <w:keepLines/>
              <w:jc w:val="both"/>
              <w:rPr>
                <w:sz w:val="20"/>
                <w:szCs w:val="20"/>
              </w:rPr>
            </w:pPr>
            <w:r w:rsidRPr="008B0A3D">
              <w:rPr>
                <w:sz w:val="20"/>
                <w:szCs w:val="20"/>
              </w:rPr>
              <w:t>- Размещение сетей и объектов инженерной инфраструктуры относительно других коммуникаций и ОК</w:t>
            </w:r>
            <w:r>
              <w:rPr>
                <w:sz w:val="20"/>
                <w:szCs w:val="20"/>
              </w:rPr>
              <w:t>С</w:t>
            </w:r>
            <w:r w:rsidRPr="008B0A3D">
              <w:rPr>
                <w:sz w:val="20"/>
                <w:szCs w:val="20"/>
              </w:rPr>
              <w:t xml:space="preserve"> определяются  согласно установленным техническим регламентам  в  соответствии с нормативной документацией</w:t>
            </w:r>
            <w:r>
              <w:rPr>
                <w:sz w:val="20"/>
                <w:szCs w:val="20"/>
              </w:rPr>
              <w:t>.</w:t>
            </w:r>
          </w:p>
        </w:tc>
        <w:tc>
          <w:tcPr>
            <w:tcW w:w="1661" w:type="pct"/>
            <w:tcBorders>
              <w:top w:val="single" w:sz="4" w:space="0" w:color="auto"/>
              <w:left w:val="single" w:sz="4" w:space="0" w:color="auto"/>
              <w:bottom w:val="single" w:sz="4" w:space="0" w:color="auto"/>
              <w:right w:val="single" w:sz="4" w:space="0" w:color="auto"/>
            </w:tcBorders>
          </w:tcPr>
          <w:p w:rsidR="0016297B" w:rsidRPr="008B0A3D" w:rsidRDefault="0016297B" w:rsidP="00B27062">
            <w:pPr>
              <w:keepNext/>
              <w:keepLines/>
              <w:jc w:val="both"/>
              <w:rPr>
                <w:sz w:val="20"/>
                <w:szCs w:val="20"/>
              </w:rPr>
            </w:pPr>
            <w:r w:rsidRPr="008B0A3D">
              <w:rPr>
                <w:sz w:val="20"/>
                <w:szCs w:val="20"/>
              </w:rPr>
              <w:lastRenderedPageBreak/>
              <w:t>- Не допускается размещение объектов, требующих установления санитарно – защитных зон.</w:t>
            </w:r>
          </w:p>
          <w:p w:rsidR="0016297B" w:rsidRPr="008B0A3D" w:rsidRDefault="0016297B" w:rsidP="00B27062">
            <w:pPr>
              <w:keepNext/>
              <w:keepLines/>
              <w:jc w:val="both"/>
              <w:rPr>
                <w:sz w:val="20"/>
                <w:szCs w:val="20"/>
              </w:rPr>
            </w:pPr>
            <w:r w:rsidRPr="008B0A3D">
              <w:rPr>
                <w:sz w:val="20"/>
                <w:szCs w:val="20"/>
              </w:rPr>
              <w:t xml:space="preserve">- Требуется соблюдение режима ограничения в пределах охранных зон объектов инженерной инфраструктуры, в том числе ЗСО </w:t>
            </w:r>
            <w:r w:rsidRPr="008B0A3D">
              <w:rPr>
                <w:sz w:val="20"/>
                <w:szCs w:val="20"/>
              </w:rPr>
              <w:lastRenderedPageBreak/>
              <w:t xml:space="preserve">сетей питьевого водоснабжения согласно нормативным требованиям технических регламентов </w:t>
            </w:r>
            <w:r w:rsidRPr="008B0A3D">
              <w:rPr>
                <w:sz w:val="20"/>
                <w:szCs w:val="20"/>
              </w:rPr>
              <w:br/>
              <w:t>- Требуется соблюдение ограничений пользование ЗУ и ОКС при осуществлении публичного сервитута.</w:t>
            </w:r>
          </w:p>
          <w:p w:rsidR="0016297B" w:rsidRPr="008B0A3D" w:rsidRDefault="0016297B" w:rsidP="00B27062">
            <w:pPr>
              <w:keepNext/>
              <w:keepLines/>
              <w:jc w:val="both"/>
              <w:rPr>
                <w:sz w:val="20"/>
                <w:szCs w:val="20"/>
              </w:rPr>
            </w:pPr>
            <w:r w:rsidRPr="008B0A3D">
              <w:rPr>
                <w:sz w:val="20"/>
                <w:szCs w:val="20"/>
              </w:rPr>
              <w:t xml:space="preserve">- Требуется соблюдение правил благоустройства </w:t>
            </w:r>
            <w:r>
              <w:rPr>
                <w:sz w:val="20"/>
                <w:szCs w:val="20"/>
              </w:rPr>
              <w:t>Коргонского  СП;</w:t>
            </w:r>
          </w:p>
          <w:p w:rsidR="0016297B" w:rsidRPr="008B0A3D" w:rsidRDefault="0016297B" w:rsidP="00B27062">
            <w:pPr>
              <w:keepNext/>
              <w:keepLines/>
              <w:jc w:val="both"/>
              <w:rPr>
                <w:sz w:val="20"/>
                <w:szCs w:val="20"/>
              </w:rPr>
            </w:pPr>
            <w:r>
              <w:rPr>
                <w:sz w:val="20"/>
                <w:szCs w:val="20"/>
              </w:rPr>
              <w:t>СП</w:t>
            </w:r>
          </w:p>
          <w:p w:rsidR="0016297B" w:rsidRPr="008B0A3D" w:rsidRDefault="0016297B" w:rsidP="00B27062">
            <w:pPr>
              <w:keepNext/>
              <w:keepLines/>
              <w:jc w:val="both"/>
              <w:rPr>
                <w:sz w:val="20"/>
                <w:szCs w:val="20"/>
              </w:rPr>
            </w:pPr>
            <w:r w:rsidRPr="008B0A3D">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rsidR="0016297B" w:rsidRPr="008B0A3D" w:rsidRDefault="0016297B" w:rsidP="00B27062">
            <w:pPr>
              <w:keepNext/>
              <w:keepLines/>
              <w:jc w:val="both"/>
              <w:rPr>
                <w:sz w:val="20"/>
                <w:szCs w:val="20"/>
              </w:rPr>
            </w:pPr>
            <w:r w:rsidRPr="008B0A3D">
              <w:rPr>
                <w:sz w:val="20"/>
                <w:szCs w:val="20"/>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8B0A3D">
              <w:rPr>
                <w:sz w:val="20"/>
                <w:szCs w:val="20"/>
              </w:rPr>
              <w:t>водонесущих</w:t>
            </w:r>
            <w:proofErr w:type="spellEnd"/>
            <w:r w:rsidRPr="008B0A3D">
              <w:rPr>
                <w:sz w:val="20"/>
                <w:szCs w:val="20"/>
              </w:rPr>
              <w:t xml:space="preserve"> сетей 5м, до </w:t>
            </w:r>
            <w:proofErr w:type="spellStart"/>
            <w:r w:rsidRPr="008B0A3D">
              <w:rPr>
                <w:sz w:val="20"/>
                <w:szCs w:val="20"/>
              </w:rPr>
              <w:t>неводонесущих</w:t>
            </w:r>
            <w:proofErr w:type="spellEnd"/>
            <w:r w:rsidRPr="008B0A3D">
              <w:rPr>
                <w:sz w:val="20"/>
                <w:szCs w:val="20"/>
              </w:rPr>
              <w:t xml:space="preserve"> сетей 2м.</w:t>
            </w:r>
          </w:p>
          <w:p w:rsidR="0016297B" w:rsidRPr="00E861BA" w:rsidRDefault="0016297B" w:rsidP="00B27062">
            <w:pPr>
              <w:keepNext/>
              <w:keepLines/>
              <w:jc w:val="both"/>
              <w:textAlignment w:val="baseline"/>
              <w:rPr>
                <w:color w:val="2D2D2D"/>
                <w:sz w:val="20"/>
                <w:szCs w:val="20"/>
              </w:rPr>
            </w:pPr>
            <w:r w:rsidRPr="008B0A3D">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bl>
    <w:p w:rsidR="0016297B" w:rsidRPr="001010A1" w:rsidRDefault="0016297B" w:rsidP="0016297B">
      <w:pPr>
        <w:keepNext/>
        <w:keepLines/>
        <w:ind w:firstLine="709"/>
        <w:jc w:val="both"/>
        <w:rPr>
          <w:sz w:val="20"/>
          <w:szCs w:val="20"/>
        </w:rPr>
      </w:pPr>
      <w:r w:rsidRPr="001010A1">
        <w:rPr>
          <w:sz w:val="20"/>
          <w:szCs w:val="20"/>
        </w:rPr>
        <w:lastRenderedPageBreak/>
        <w:t>* В скобках указаны иные равнозначные наименования.</w:t>
      </w:r>
    </w:p>
    <w:p w:rsidR="0016297B" w:rsidRPr="001010A1" w:rsidRDefault="0016297B" w:rsidP="0016297B">
      <w:pPr>
        <w:pStyle w:val="ae"/>
        <w:keepNext/>
        <w:keepLines/>
        <w:tabs>
          <w:tab w:val="left" w:pos="1117"/>
        </w:tabs>
        <w:spacing w:after="0"/>
        <w:ind w:firstLine="709"/>
        <w:jc w:val="both"/>
        <w:rPr>
          <w:color w:val="000000"/>
          <w:sz w:val="20"/>
          <w:szCs w:val="20"/>
        </w:rPr>
      </w:pPr>
      <w:r w:rsidRPr="001010A1">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w:t>
      </w:r>
      <w:r w:rsidRPr="001010A1">
        <w:rPr>
          <w:rStyle w:val="14"/>
          <w:color w:val="000000"/>
          <w:sz w:val="20"/>
          <w:szCs w:val="20"/>
        </w:rPr>
        <w:t>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6297B" w:rsidRPr="00AB2935" w:rsidRDefault="0016297B" w:rsidP="0016297B">
      <w:pPr>
        <w:keepNext/>
        <w:keepLines/>
        <w:ind w:firstLine="709"/>
        <w:jc w:val="both"/>
        <w:rPr>
          <w:sz w:val="20"/>
          <w:szCs w:val="20"/>
        </w:rPr>
      </w:pPr>
      <w:r w:rsidRPr="001010A1">
        <w:rPr>
          <w:sz w:val="20"/>
          <w:szCs w:val="20"/>
        </w:rPr>
        <w:t>*** Текстовое наименование вида разрешенного использования земельного участка и его код (числовое обозначение) являются равнозначными.</w:t>
      </w:r>
    </w:p>
    <w:p w:rsidR="0016297B" w:rsidRDefault="0016297B" w:rsidP="0016297B">
      <w:pPr>
        <w:keepNext/>
        <w:keepLines/>
      </w:pPr>
      <w:r>
        <w:rPr>
          <w:rFonts w:eastAsia="Arial"/>
          <w:b/>
          <w:lang w:eastAsia="ar-SA"/>
        </w:rPr>
        <w:tab/>
      </w:r>
      <w:r>
        <w:rPr>
          <w:b/>
        </w:rPr>
        <w:tab/>
        <w:t>10.</w:t>
      </w:r>
      <w:r>
        <w:t xml:space="preserve"> Конкретные размеры земельных участков и предельные параметры разрешенного строительства, реконструкции объектов капитального строительства в зонах СН-1, СН-2 устанавливаются в соответствии с утвержденной документацией по планировке территории.</w:t>
      </w:r>
    </w:p>
    <w:p w:rsidR="00B12500" w:rsidRDefault="00B12500" w:rsidP="00B12500">
      <w:pPr>
        <w:pStyle w:val="af0"/>
        <w:keepNext/>
        <w:keepLines/>
        <w:tabs>
          <w:tab w:val="left" w:pos="720"/>
        </w:tabs>
        <w:ind w:firstLine="709"/>
        <w:jc w:val="both"/>
        <w:rPr>
          <w:b/>
          <w:color w:val="000000"/>
        </w:rPr>
      </w:pPr>
      <w:r>
        <w:rPr>
          <w:color w:val="000000"/>
        </w:rPr>
        <w:t xml:space="preserve">особый правовой режим использования этих территорий с учетом требований технических регламентов, норм и правил. </w:t>
      </w:r>
    </w:p>
    <w:p w:rsidR="00B12500" w:rsidRDefault="00B12500" w:rsidP="00B12500">
      <w:pPr>
        <w:keepNext/>
        <w:keepLines/>
        <w:autoSpaceDE w:val="0"/>
        <w:ind w:firstLine="709"/>
        <w:jc w:val="both"/>
        <w:rPr>
          <w:b/>
        </w:rPr>
      </w:pPr>
      <w:r>
        <w:rPr>
          <w:b/>
          <w:color w:val="000000"/>
        </w:rPr>
        <w:lastRenderedPageBreak/>
        <w:t>12.</w:t>
      </w:r>
      <w:r>
        <w:rPr>
          <w:color w:val="000000"/>
        </w:rPr>
        <w:t xml:space="preserve"> 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использующихся с нарушением правового режима, подлежат изъятию в установленном действующим законодательством Российской Федерации порядке.</w:t>
      </w:r>
    </w:p>
    <w:p w:rsidR="00B12500" w:rsidRDefault="00B12500" w:rsidP="00B12500">
      <w:pPr>
        <w:keepNext/>
        <w:keepLines/>
        <w:jc w:val="both"/>
        <w:rPr>
          <w:b/>
          <w:color w:val="000000"/>
        </w:rPr>
      </w:pPr>
    </w:p>
    <w:p w:rsidR="00B12500" w:rsidRPr="00676513" w:rsidRDefault="00B12500" w:rsidP="00B12500">
      <w:pPr>
        <w:keepNext/>
        <w:keepLines/>
        <w:jc w:val="both"/>
        <w:rPr>
          <w:sz w:val="20"/>
          <w:szCs w:val="20"/>
        </w:rPr>
      </w:pPr>
      <w:r>
        <w:rPr>
          <w:b/>
          <w:color w:val="000000"/>
        </w:rPr>
        <w:t>Глава 7. Градостроительные ограничения и особые условия использования территории</w:t>
      </w:r>
      <w:r>
        <w:rPr>
          <w:b/>
        </w:rPr>
        <w:t xml:space="preserve">Коргонскогосельского поселения </w:t>
      </w:r>
    </w:p>
    <w:p w:rsidR="00B12500" w:rsidRDefault="00B12500" w:rsidP="00B12500">
      <w:pPr>
        <w:keepNext/>
        <w:keepLines/>
        <w:tabs>
          <w:tab w:val="left" w:pos="0"/>
        </w:tabs>
        <w:spacing w:after="240"/>
        <w:rPr>
          <w:b/>
        </w:rPr>
      </w:pPr>
      <w:r>
        <w:rPr>
          <w:b/>
        </w:rPr>
        <w:tab/>
      </w:r>
    </w:p>
    <w:p w:rsidR="00B12500" w:rsidRDefault="00B12500" w:rsidP="00B12500">
      <w:pPr>
        <w:keepNext/>
        <w:keepLines/>
        <w:tabs>
          <w:tab w:val="left" w:pos="0"/>
        </w:tabs>
        <w:spacing w:after="240"/>
        <w:outlineLvl w:val="2"/>
        <w:rPr>
          <w:b/>
          <w:color w:val="000000"/>
        </w:rPr>
      </w:pPr>
      <w:bookmarkStart w:id="133" w:name="_Toc495176134"/>
      <w:bookmarkStart w:id="134" w:name="_Toc514673015"/>
      <w:r>
        <w:rPr>
          <w:b/>
        </w:rPr>
        <w:t>Статья 50  Виды зон градостроительных ограничений.</w:t>
      </w:r>
      <w:bookmarkEnd w:id="133"/>
      <w:bookmarkEnd w:id="134"/>
    </w:p>
    <w:p w:rsidR="00B12500" w:rsidRDefault="00B12500" w:rsidP="00B12500">
      <w:pPr>
        <w:pStyle w:val="af0"/>
        <w:keepNext/>
        <w:keepLines/>
        <w:tabs>
          <w:tab w:val="left" w:pos="720"/>
        </w:tabs>
        <w:ind w:firstLine="720"/>
        <w:jc w:val="both"/>
        <w:rPr>
          <w:color w:val="000000"/>
        </w:rPr>
      </w:pPr>
      <w:r>
        <w:rPr>
          <w:b/>
          <w:color w:val="000000"/>
        </w:rPr>
        <w:t>1.</w:t>
      </w:r>
      <w:r>
        <w:rPr>
          <w:color w:val="000000"/>
        </w:rPr>
        <w:t xml:space="preserve"> Видами зон действия градостроительных ограничений, границы которых отображаются на карте градостроительного зонирования населенного пункта, являются:</w:t>
      </w:r>
    </w:p>
    <w:p w:rsidR="00B12500" w:rsidRDefault="00B12500" w:rsidP="00B12500">
      <w:pPr>
        <w:pStyle w:val="af0"/>
        <w:keepNext/>
        <w:keepLines/>
        <w:tabs>
          <w:tab w:val="left" w:pos="720"/>
        </w:tabs>
        <w:ind w:firstLine="720"/>
        <w:jc w:val="both"/>
        <w:rPr>
          <w:color w:val="000000"/>
        </w:rPr>
      </w:pPr>
      <w:r>
        <w:rPr>
          <w:color w:val="000000"/>
        </w:rPr>
        <w:tab/>
      </w:r>
      <w:r>
        <w:rPr>
          <w:b/>
          <w:color w:val="000000"/>
        </w:rPr>
        <w:t xml:space="preserve">1) </w:t>
      </w:r>
      <w:r>
        <w:rPr>
          <w:color w:val="000000"/>
        </w:rPr>
        <w:t xml:space="preserve">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w:t>
      </w:r>
      <w:proofErr w:type="spellStart"/>
      <w:r>
        <w:rPr>
          <w:color w:val="000000"/>
        </w:rPr>
        <w:t>водоохранные</w:t>
      </w:r>
      <w:proofErr w:type="spellEnd"/>
      <w:r>
        <w:rPr>
          <w:color w:val="000000"/>
        </w:rPr>
        <w:t xml:space="preserve"> зоны и др.), устанавливаемые в соответствии с законодательством Российской Федерации;</w:t>
      </w:r>
    </w:p>
    <w:p w:rsidR="00B12500" w:rsidRDefault="00B12500" w:rsidP="00B12500">
      <w:pPr>
        <w:pStyle w:val="af0"/>
        <w:keepNext/>
        <w:keepLines/>
        <w:tabs>
          <w:tab w:val="left" w:pos="720"/>
        </w:tabs>
        <w:ind w:firstLine="720"/>
        <w:jc w:val="both"/>
        <w:rPr>
          <w:color w:val="000000"/>
        </w:rPr>
      </w:pPr>
      <w:r>
        <w:rPr>
          <w:b/>
          <w:color w:val="000000"/>
        </w:rPr>
        <w:t>2)</w:t>
      </w:r>
      <w:r>
        <w:rPr>
          <w:color w:val="000000"/>
        </w:rPr>
        <w:t xml:space="preserve">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B12500" w:rsidRDefault="00B12500" w:rsidP="00B12500">
      <w:pPr>
        <w:pStyle w:val="af0"/>
        <w:keepNext/>
        <w:keepLines/>
        <w:tabs>
          <w:tab w:val="left" w:pos="720"/>
        </w:tabs>
        <w:ind w:firstLine="720"/>
        <w:jc w:val="both"/>
        <w:rPr>
          <w:color w:val="000000"/>
        </w:rPr>
      </w:pPr>
      <w:r>
        <w:rPr>
          <w:color w:val="000000"/>
        </w:rPr>
        <w:tab/>
      </w:r>
      <w:r>
        <w:rPr>
          <w:b/>
          <w:color w:val="000000"/>
        </w:rPr>
        <w:t>3)</w:t>
      </w:r>
      <w:r>
        <w:rPr>
          <w:color w:val="000000"/>
        </w:rPr>
        <w:t xml:space="preserve"> зоны действия публичных сервитутов;</w:t>
      </w:r>
    </w:p>
    <w:p w:rsidR="00B12500" w:rsidRDefault="00B12500" w:rsidP="00B12500">
      <w:pPr>
        <w:pStyle w:val="af0"/>
        <w:keepNext/>
        <w:keepLines/>
        <w:tabs>
          <w:tab w:val="left" w:pos="720"/>
        </w:tabs>
        <w:ind w:firstLine="720"/>
        <w:jc w:val="both"/>
        <w:rPr>
          <w:b/>
          <w:color w:val="000000"/>
        </w:rPr>
      </w:pPr>
      <w:r>
        <w:rPr>
          <w:color w:val="000000"/>
        </w:rPr>
        <w:tab/>
      </w:r>
      <w:r>
        <w:rPr>
          <w:b/>
          <w:color w:val="000000"/>
        </w:rPr>
        <w:t>4)</w:t>
      </w:r>
      <w:r>
        <w:rPr>
          <w:color w:val="000000"/>
        </w:rPr>
        <w:t xml:space="preserve"> зоны особо охраняемых территорий.</w:t>
      </w:r>
    </w:p>
    <w:p w:rsidR="00B12500" w:rsidRPr="001010A1" w:rsidRDefault="00B12500" w:rsidP="00B12500">
      <w:pPr>
        <w:pStyle w:val="ae"/>
        <w:keepNext/>
        <w:keepLines/>
        <w:numPr>
          <w:ilvl w:val="0"/>
          <w:numId w:val="11"/>
        </w:numPr>
        <w:tabs>
          <w:tab w:val="left" w:pos="1080"/>
          <w:tab w:val="left" w:pos="1331"/>
        </w:tabs>
        <w:spacing w:after="0"/>
        <w:ind w:left="0" w:firstLine="720"/>
        <w:jc w:val="both"/>
      </w:pPr>
      <w:r w:rsidRPr="001010A1">
        <w:rPr>
          <w:rStyle w:val="15"/>
          <w:b w:val="0"/>
          <w:bCs w:val="0"/>
          <w:color w:val="000000"/>
        </w:rPr>
        <w:t xml:space="preserve">Ограничения использования земельных участков и объектов капитального строительства, расположенных в санитарно-защитных зонах, </w:t>
      </w:r>
      <w:proofErr w:type="spellStart"/>
      <w:r w:rsidRPr="001010A1">
        <w:rPr>
          <w:rStyle w:val="15"/>
          <w:b w:val="0"/>
          <w:bCs w:val="0"/>
          <w:color w:val="000000"/>
        </w:rPr>
        <w:t>водоохранных</w:t>
      </w:r>
      <w:proofErr w:type="spellEnd"/>
      <w:r w:rsidRPr="001010A1">
        <w:rPr>
          <w:rStyle w:val="15"/>
          <w:b w:val="0"/>
          <w:bCs w:val="0"/>
          <w:color w:val="000000"/>
        </w:rPr>
        <w:t xml:space="preserve"> зонах, иных зонах установлены следующими нормативными правовыми актами:</w:t>
      </w:r>
    </w:p>
    <w:p w:rsidR="00B12500" w:rsidRPr="001010A1" w:rsidRDefault="00B12500" w:rsidP="00B12500">
      <w:pPr>
        <w:pStyle w:val="ae"/>
        <w:keepNext/>
        <w:keepLines/>
        <w:numPr>
          <w:ilvl w:val="0"/>
          <w:numId w:val="10"/>
        </w:numPr>
        <w:tabs>
          <w:tab w:val="clear" w:pos="540"/>
          <w:tab w:val="left" w:pos="1080"/>
          <w:tab w:val="left" w:pos="1331"/>
        </w:tabs>
        <w:spacing w:after="0"/>
        <w:ind w:left="0" w:firstLine="720"/>
        <w:jc w:val="both"/>
      </w:pPr>
      <w:r w:rsidRPr="001010A1">
        <w:rPr>
          <w:rStyle w:val="15"/>
          <w:b w:val="0"/>
          <w:bCs w:val="0"/>
          <w:color w:val="000000"/>
        </w:rPr>
        <w:t>Водный кодекс Российской Федерации от 03.06.2006;</w:t>
      </w:r>
    </w:p>
    <w:p w:rsidR="00B12500" w:rsidRPr="001010A1" w:rsidRDefault="00B12500" w:rsidP="00B12500">
      <w:pPr>
        <w:pStyle w:val="ae"/>
        <w:keepNext/>
        <w:keepLines/>
        <w:numPr>
          <w:ilvl w:val="0"/>
          <w:numId w:val="10"/>
        </w:numPr>
        <w:tabs>
          <w:tab w:val="clear" w:pos="540"/>
          <w:tab w:val="left" w:pos="1080"/>
          <w:tab w:val="left" w:pos="1331"/>
        </w:tabs>
        <w:spacing w:after="0"/>
        <w:ind w:left="0" w:firstLine="720"/>
        <w:jc w:val="both"/>
      </w:pPr>
      <w:r w:rsidRPr="001010A1">
        <w:rPr>
          <w:rStyle w:val="15"/>
          <w:b w:val="0"/>
          <w:bCs w:val="0"/>
          <w:color w:val="000000"/>
        </w:rPr>
        <w:t>Земельный кодекс Российской Федерации от 25.10.2001;</w:t>
      </w:r>
    </w:p>
    <w:p w:rsidR="00B12500" w:rsidRPr="001010A1" w:rsidRDefault="00B12500" w:rsidP="00B12500">
      <w:pPr>
        <w:pStyle w:val="ae"/>
        <w:keepNext/>
        <w:keepLines/>
        <w:numPr>
          <w:ilvl w:val="0"/>
          <w:numId w:val="10"/>
        </w:numPr>
        <w:tabs>
          <w:tab w:val="clear" w:pos="540"/>
          <w:tab w:val="left" w:pos="1080"/>
          <w:tab w:val="left" w:pos="1331"/>
        </w:tabs>
        <w:spacing w:after="0"/>
        <w:ind w:left="0" w:firstLine="720"/>
        <w:jc w:val="both"/>
      </w:pPr>
      <w:r w:rsidRPr="001010A1">
        <w:rPr>
          <w:rStyle w:val="15"/>
          <w:b w:val="0"/>
          <w:bCs w:val="0"/>
          <w:color w:val="000000"/>
        </w:rPr>
        <w:t>Федеральный закон от 10.01.2002 № 7-ФЗ «Об охране окружающей среды»;</w:t>
      </w:r>
    </w:p>
    <w:p w:rsidR="00B12500" w:rsidRPr="001010A1" w:rsidRDefault="00B12500" w:rsidP="00B12500">
      <w:pPr>
        <w:pStyle w:val="ae"/>
        <w:keepNext/>
        <w:keepLines/>
        <w:numPr>
          <w:ilvl w:val="0"/>
          <w:numId w:val="10"/>
        </w:numPr>
        <w:tabs>
          <w:tab w:val="clear" w:pos="540"/>
          <w:tab w:val="left" w:pos="1080"/>
          <w:tab w:val="left" w:pos="1331"/>
        </w:tabs>
        <w:spacing w:after="0"/>
        <w:ind w:left="0" w:firstLine="720"/>
        <w:jc w:val="both"/>
        <w:rPr>
          <w:rStyle w:val="15"/>
          <w:b w:val="0"/>
          <w:bCs w:val="0"/>
        </w:rPr>
      </w:pPr>
      <w:r w:rsidRPr="001010A1">
        <w:rPr>
          <w:rStyle w:val="15"/>
          <w:b w:val="0"/>
          <w:bCs w:val="0"/>
          <w:color w:val="000000"/>
        </w:rPr>
        <w:t>Федеральный закон от 30.03.99 № 52-ФЗ «О санитарно-эпидемиологическом благополучии населения»;</w:t>
      </w:r>
    </w:p>
    <w:p w:rsidR="00B12500" w:rsidRPr="001010A1" w:rsidRDefault="00B12500" w:rsidP="00B12500">
      <w:pPr>
        <w:pStyle w:val="ae"/>
        <w:keepNext/>
        <w:keepLines/>
        <w:numPr>
          <w:ilvl w:val="0"/>
          <w:numId w:val="10"/>
        </w:numPr>
        <w:tabs>
          <w:tab w:val="clear" w:pos="540"/>
          <w:tab w:val="left" w:pos="1080"/>
          <w:tab w:val="left" w:pos="1331"/>
        </w:tabs>
        <w:spacing w:after="0"/>
        <w:ind w:left="0" w:firstLine="720"/>
        <w:jc w:val="both"/>
      </w:pPr>
      <w:r w:rsidRPr="001010A1">
        <w:rPr>
          <w:rStyle w:val="15"/>
          <w:b w:val="0"/>
          <w:bCs w:val="0"/>
          <w:color w:val="000000"/>
        </w:rPr>
        <w:t xml:space="preserve"> Федеральный закон от 04.05.99 № 96-ФЗ «Об охране атмосферного воздуха»;</w:t>
      </w:r>
    </w:p>
    <w:p w:rsidR="00B12500" w:rsidRPr="001010A1" w:rsidRDefault="00B12500" w:rsidP="00B12500">
      <w:pPr>
        <w:pStyle w:val="ae"/>
        <w:keepNext/>
        <w:keepLines/>
        <w:numPr>
          <w:ilvl w:val="0"/>
          <w:numId w:val="10"/>
        </w:numPr>
        <w:tabs>
          <w:tab w:val="clear" w:pos="540"/>
          <w:tab w:val="left" w:pos="1080"/>
          <w:tab w:val="left" w:pos="1331"/>
        </w:tabs>
        <w:spacing w:after="0"/>
        <w:ind w:left="0" w:firstLine="720"/>
        <w:jc w:val="both"/>
        <w:rPr>
          <w:rStyle w:val="15"/>
          <w:b w:val="0"/>
          <w:bCs w:val="0"/>
        </w:rPr>
      </w:pPr>
      <w:r w:rsidRPr="001010A1">
        <w:rPr>
          <w:rStyle w:val="15"/>
          <w:b w:val="0"/>
          <w:bCs w:val="0"/>
          <w:color w:val="000000"/>
        </w:rPr>
        <w:t xml:space="preserve">Федеральный закон от 14 марта 1995 года № 33-ФЗ «Об особо охраняемых природных территориях»; </w:t>
      </w:r>
    </w:p>
    <w:p w:rsidR="00B12500" w:rsidRPr="001010A1" w:rsidRDefault="00B12500" w:rsidP="00B12500">
      <w:pPr>
        <w:pStyle w:val="ae"/>
        <w:keepNext/>
        <w:keepLines/>
        <w:numPr>
          <w:ilvl w:val="0"/>
          <w:numId w:val="10"/>
        </w:numPr>
        <w:tabs>
          <w:tab w:val="clear" w:pos="540"/>
          <w:tab w:val="left" w:pos="1080"/>
          <w:tab w:val="left" w:pos="1331"/>
        </w:tabs>
        <w:spacing w:after="0"/>
        <w:ind w:left="0" w:firstLine="720"/>
        <w:jc w:val="both"/>
      </w:pPr>
      <w:r w:rsidRPr="001010A1">
        <w:rPr>
          <w:rStyle w:val="15"/>
          <w:b w:val="0"/>
          <w:bCs w:val="0"/>
          <w:color w:val="000000"/>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B12500" w:rsidRPr="001010A1" w:rsidRDefault="00B12500" w:rsidP="00B12500">
      <w:pPr>
        <w:pStyle w:val="ae"/>
        <w:keepNext/>
        <w:keepLines/>
        <w:numPr>
          <w:ilvl w:val="0"/>
          <w:numId w:val="10"/>
        </w:numPr>
        <w:tabs>
          <w:tab w:val="clear" w:pos="540"/>
          <w:tab w:val="left" w:pos="1080"/>
          <w:tab w:val="left" w:pos="1331"/>
        </w:tabs>
        <w:spacing w:after="0"/>
        <w:ind w:left="0" w:firstLine="720"/>
        <w:jc w:val="both"/>
      </w:pPr>
      <w:r w:rsidRPr="001010A1">
        <w:rPr>
          <w:rStyle w:val="15"/>
          <w:b w:val="0"/>
          <w:bCs w:val="0"/>
          <w:color w:val="000000"/>
        </w:rPr>
        <w:t>Федеральный закон от 27 февраля 2003 года «Об объектах культурного наследия (памятниках истории и культуры) народов Российской федерации»;</w:t>
      </w:r>
    </w:p>
    <w:p w:rsidR="00B12500" w:rsidRPr="001010A1" w:rsidRDefault="00B12500" w:rsidP="00B12500">
      <w:pPr>
        <w:pStyle w:val="ae"/>
        <w:keepNext/>
        <w:keepLines/>
        <w:numPr>
          <w:ilvl w:val="0"/>
          <w:numId w:val="10"/>
        </w:numPr>
        <w:tabs>
          <w:tab w:val="clear" w:pos="540"/>
          <w:tab w:val="left" w:pos="1080"/>
          <w:tab w:val="left" w:pos="1331"/>
        </w:tabs>
        <w:spacing w:after="0"/>
        <w:ind w:left="0" w:firstLine="709"/>
        <w:jc w:val="both"/>
      </w:pPr>
      <w:r w:rsidRPr="001010A1">
        <w:rPr>
          <w:rStyle w:val="15"/>
          <w:b w:val="0"/>
          <w:bCs w:val="0"/>
          <w:color w:val="000000"/>
        </w:rPr>
        <w:t>Санитарные правила и нормы СанПиН 2.1.4.1110-02 Зоны санитарной охраны источников водоснабжения и водопроводов питьевого назначения;</w:t>
      </w:r>
    </w:p>
    <w:p w:rsidR="00B12500" w:rsidRPr="001010A1" w:rsidRDefault="00B12500" w:rsidP="00B12500">
      <w:pPr>
        <w:pStyle w:val="ae"/>
        <w:keepNext/>
        <w:keepLines/>
        <w:numPr>
          <w:ilvl w:val="0"/>
          <w:numId w:val="10"/>
        </w:numPr>
        <w:tabs>
          <w:tab w:val="clear" w:pos="540"/>
          <w:tab w:val="left" w:pos="1080"/>
          <w:tab w:val="left" w:pos="1331"/>
        </w:tabs>
        <w:spacing w:after="0"/>
        <w:ind w:left="0" w:firstLine="709"/>
        <w:jc w:val="both"/>
      </w:pPr>
      <w:r w:rsidRPr="001010A1">
        <w:rPr>
          <w:rStyle w:val="15"/>
          <w:b w:val="0"/>
          <w:bCs w:val="0"/>
          <w:color w:val="000000"/>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12500" w:rsidRPr="001010A1" w:rsidRDefault="00B12500" w:rsidP="00B12500">
      <w:pPr>
        <w:pStyle w:val="ae"/>
        <w:keepNext/>
        <w:keepLines/>
        <w:numPr>
          <w:ilvl w:val="0"/>
          <w:numId w:val="11"/>
        </w:numPr>
        <w:tabs>
          <w:tab w:val="left" w:pos="1138"/>
        </w:tabs>
        <w:spacing w:after="0"/>
        <w:ind w:left="0" w:firstLine="709"/>
        <w:jc w:val="both"/>
      </w:pPr>
      <w:r w:rsidRPr="001010A1">
        <w:rPr>
          <w:rStyle w:val="15"/>
          <w:b w:val="0"/>
          <w:bCs w:val="0"/>
          <w:color w:val="000000"/>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B12500" w:rsidRPr="001010A1" w:rsidRDefault="00B12500" w:rsidP="00B12500">
      <w:pPr>
        <w:pStyle w:val="ae"/>
        <w:keepNext/>
        <w:keepLines/>
        <w:numPr>
          <w:ilvl w:val="0"/>
          <w:numId w:val="10"/>
        </w:numPr>
        <w:tabs>
          <w:tab w:val="clear" w:pos="540"/>
          <w:tab w:val="left" w:pos="1080"/>
          <w:tab w:val="left" w:pos="1395"/>
        </w:tabs>
        <w:spacing w:after="0"/>
        <w:ind w:left="0" w:firstLine="709"/>
        <w:jc w:val="both"/>
      </w:pPr>
      <w:r w:rsidRPr="001010A1">
        <w:rPr>
          <w:rStyle w:val="15"/>
          <w:b w:val="0"/>
          <w:bCs w:val="0"/>
          <w:color w:val="000000"/>
        </w:rPr>
        <w:lastRenderedPageBreak/>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B12500" w:rsidRPr="001010A1" w:rsidRDefault="00B12500" w:rsidP="00B12500">
      <w:pPr>
        <w:pStyle w:val="ae"/>
        <w:keepNext/>
        <w:keepLines/>
        <w:numPr>
          <w:ilvl w:val="0"/>
          <w:numId w:val="10"/>
        </w:numPr>
        <w:tabs>
          <w:tab w:val="clear" w:pos="540"/>
          <w:tab w:val="left" w:pos="1080"/>
          <w:tab w:val="left" w:pos="1395"/>
        </w:tabs>
        <w:spacing w:after="0"/>
        <w:ind w:left="0" w:firstLine="709"/>
        <w:jc w:val="both"/>
      </w:pPr>
      <w:r w:rsidRPr="001010A1">
        <w:rPr>
          <w:rStyle w:val="15"/>
          <w:b w:val="0"/>
          <w:bCs w:val="0"/>
          <w:color w:val="000000"/>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B12500" w:rsidRPr="001010A1" w:rsidRDefault="00B12500" w:rsidP="00B12500">
      <w:pPr>
        <w:pStyle w:val="ae"/>
        <w:keepNext/>
        <w:keepLines/>
        <w:tabs>
          <w:tab w:val="left" w:pos="1080"/>
          <w:tab w:val="left" w:pos="1395"/>
        </w:tabs>
        <w:spacing w:after="0"/>
        <w:ind w:firstLine="709"/>
        <w:jc w:val="both"/>
      </w:pPr>
      <w:r w:rsidRPr="001010A1">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B12500" w:rsidRPr="001010A1" w:rsidRDefault="00B12500" w:rsidP="00B12500">
      <w:pPr>
        <w:pStyle w:val="af0"/>
        <w:keepNext/>
        <w:keepLines/>
        <w:tabs>
          <w:tab w:val="left" w:pos="720"/>
        </w:tabs>
        <w:ind w:firstLine="709"/>
        <w:jc w:val="both"/>
        <w:rPr>
          <w:color w:val="000000"/>
        </w:rPr>
      </w:pPr>
      <w:r w:rsidRPr="001010A1">
        <w:rPr>
          <w:color w:val="000000"/>
        </w:rPr>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w:t>
      </w:r>
      <w:r>
        <w:rPr>
          <w:color w:val="000000"/>
        </w:rPr>
        <w:t>сельского поселения</w:t>
      </w:r>
      <w:r w:rsidRPr="001010A1">
        <w:rPr>
          <w:color w:val="000000"/>
        </w:rPr>
        <w:t xml:space="preserve">. </w:t>
      </w:r>
    </w:p>
    <w:p w:rsidR="00B12500" w:rsidRPr="005D2398" w:rsidRDefault="00B12500" w:rsidP="00B12500">
      <w:pPr>
        <w:pStyle w:val="af0"/>
        <w:keepNext/>
        <w:keepLines/>
        <w:tabs>
          <w:tab w:val="left" w:pos="720"/>
        </w:tabs>
        <w:ind w:firstLine="720"/>
        <w:jc w:val="both"/>
        <w:rPr>
          <w:color w:val="008080"/>
        </w:rPr>
      </w:pPr>
      <w:r w:rsidRPr="001010A1">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планеземельного участка.</w:t>
      </w:r>
    </w:p>
    <w:p w:rsidR="00B12500" w:rsidRDefault="00B12500" w:rsidP="00B12500">
      <w:pPr>
        <w:keepNext/>
        <w:keepLines/>
        <w:spacing w:before="240" w:after="240"/>
        <w:ind w:firstLine="709"/>
        <w:jc w:val="both"/>
        <w:outlineLvl w:val="2"/>
        <w:rPr>
          <w:b/>
        </w:rPr>
      </w:pPr>
      <w:bookmarkStart w:id="135" w:name="_Toc495176135"/>
      <w:bookmarkStart w:id="136" w:name="_Toc514673016"/>
      <w:r>
        <w:rPr>
          <w:b/>
        </w:rPr>
        <w:t>Статья 51. Зоны с особыми условиями использования территорий МО Коргонского сельского поселения</w:t>
      </w:r>
      <w:bookmarkEnd w:id="135"/>
      <w:bookmarkEnd w:id="136"/>
    </w:p>
    <w:p w:rsidR="00B12500" w:rsidRDefault="00B12500" w:rsidP="00B12500">
      <w:pPr>
        <w:keepNext/>
        <w:keepLines/>
        <w:spacing w:before="240" w:after="240"/>
        <w:ind w:firstLine="709"/>
        <w:jc w:val="both"/>
        <w:rPr>
          <w:b/>
        </w:rPr>
      </w:pPr>
      <w:r>
        <w:rPr>
          <w:b/>
        </w:rPr>
        <w:t>1.</w:t>
      </w:r>
      <w:r>
        <w:t xml:space="preserve"> На карте градостроительного зонирования настоящих правил отображаются границы следующих зон с особыми условиями использования территорий:</w:t>
      </w:r>
    </w:p>
    <w:p w:rsidR="00B12500" w:rsidRDefault="00B12500" w:rsidP="00B12500">
      <w:pPr>
        <w:keepNext/>
        <w:keepLines/>
        <w:ind w:left="708" w:firstLine="708"/>
        <w:rPr>
          <w:b/>
        </w:rPr>
      </w:pPr>
      <w:r>
        <w:rPr>
          <w:b/>
        </w:rPr>
        <w:t>1)</w:t>
      </w:r>
      <w:r>
        <w:t xml:space="preserve"> санитарно-защитных зон объектов производственной инфраструктуры;</w:t>
      </w:r>
    </w:p>
    <w:p w:rsidR="00B12500" w:rsidRDefault="00B12500" w:rsidP="00B12500">
      <w:pPr>
        <w:keepNext/>
        <w:keepLines/>
        <w:ind w:left="708" w:firstLine="708"/>
        <w:rPr>
          <w:b/>
        </w:rPr>
      </w:pPr>
      <w:r>
        <w:rPr>
          <w:b/>
        </w:rPr>
        <w:t>2)</w:t>
      </w:r>
      <w:r>
        <w:t xml:space="preserve"> придорожные полосы от транспортной инфраструктуры;</w:t>
      </w:r>
    </w:p>
    <w:p w:rsidR="00B12500" w:rsidRDefault="00B12500" w:rsidP="00B12500">
      <w:pPr>
        <w:keepNext/>
        <w:keepLines/>
        <w:ind w:left="708" w:firstLine="708"/>
        <w:rPr>
          <w:b/>
        </w:rPr>
      </w:pPr>
      <w:r>
        <w:rPr>
          <w:b/>
        </w:rPr>
        <w:t>3)</w:t>
      </w:r>
      <w:r>
        <w:t xml:space="preserve"> санитарно-защитных зон объектов специального назначения;</w:t>
      </w:r>
    </w:p>
    <w:p w:rsidR="00B12500" w:rsidRDefault="00B12500" w:rsidP="00B12500">
      <w:pPr>
        <w:keepNext/>
        <w:keepLines/>
        <w:ind w:left="708" w:firstLine="708"/>
        <w:rPr>
          <w:b/>
        </w:rPr>
      </w:pPr>
      <w:r>
        <w:rPr>
          <w:b/>
        </w:rPr>
        <w:t>4)</w:t>
      </w:r>
      <w:r>
        <w:t xml:space="preserve"> охранных зон объектов инженерной инфраструктуры;</w:t>
      </w:r>
    </w:p>
    <w:p w:rsidR="00B12500" w:rsidRDefault="00B12500" w:rsidP="00B12500">
      <w:pPr>
        <w:keepNext/>
        <w:keepLines/>
        <w:ind w:left="708" w:firstLine="708"/>
        <w:rPr>
          <w:b/>
        </w:rPr>
      </w:pPr>
      <w:r>
        <w:rPr>
          <w:b/>
        </w:rPr>
        <w:t>5)</w:t>
      </w:r>
      <w:proofErr w:type="spellStart"/>
      <w:r>
        <w:t>водоохранных</w:t>
      </w:r>
      <w:proofErr w:type="spellEnd"/>
      <w:r>
        <w:t xml:space="preserve"> </w:t>
      </w:r>
      <w:proofErr w:type="spellStart"/>
      <w:r>
        <w:t>зон,прибрежных</w:t>
      </w:r>
      <w:proofErr w:type="spellEnd"/>
      <w:r>
        <w:t xml:space="preserve"> защитных полос;</w:t>
      </w:r>
    </w:p>
    <w:p w:rsidR="00B12500" w:rsidRPr="00B04636" w:rsidRDefault="00B12500" w:rsidP="00B12500">
      <w:pPr>
        <w:pStyle w:val="ConsNormal"/>
        <w:keepNext/>
        <w:keepLines/>
        <w:ind w:right="0" w:firstLine="709"/>
        <w:jc w:val="both"/>
        <w:rPr>
          <w:rFonts w:ascii="Times New Roman" w:hAnsi="Times New Roman" w:cs="Times New Roman"/>
          <w:sz w:val="24"/>
          <w:szCs w:val="24"/>
        </w:rPr>
      </w:pPr>
      <w:r w:rsidRPr="00B04636">
        <w:rPr>
          <w:rFonts w:ascii="Times New Roman" w:hAnsi="Times New Roman" w:cs="Times New Roman"/>
          <w:b/>
          <w:sz w:val="24"/>
          <w:szCs w:val="24"/>
        </w:rPr>
        <w:t>2.</w:t>
      </w:r>
      <w:r w:rsidRPr="00B04636">
        <w:rPr>
          <w:rFonts w:ascii="Times New Roman" w:hAnsi="Times New Roman" w:cs="Times New Roman"/>
          <w:sz w:val="24"/>
          <w:szCs w:val="24"/>
        </w:rPr>
        <w:t xml:space="preserve">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w:t>
      </w:r>
      <w:r>
        <w:rPr>
          <w:rFonts w:ascii="Times New Roman" w:hAnsi="Times New Roman" w:cs="Times New Roman"/>
          <w:sz w:val="24"/>
          <w:szCs w:val="24"/>
        </w:rPr>
        <w:t>Республики Алтай</w:t>
      </w:r>
      <w:r w:rsidRPr="00B04636">
        <w:rPr>
          <w:rFonts w:ascii="Times New Roman" w:hAnsi="Times New Roman" w:cs="Times New Roman"/>
          <w:sz w:val="24"/>
          <w:szCs w:val="24"/>
        </w:rPr>
        <w:t xml:space="preserve">,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 </w:t>
      </w:r>
    </w:p>
    <w:p w:rsidR="00B12500" w:rsidRPr="00B04636" w:rsidRDefault="00B12500" w:rsidP="00B12500">
      <w:pPr>
        <w:pStyle w:val="ConsNormal"/>
        <w:keepNext/>
        <w:keepLines/>
        <w:ind w:right="0" w:firstLine="709"/>
        <w:jc w:val="both"/>
        <w:rPr>
          <w:rFonts w:ascii="Times New Roman" w:hAnsi="Times New Roman" w:cs="Times New Roman"/>
          <w:sz w:val="24"/>
          <w:szCs w:val="24"/>
        </w:rPr>
      </w:pPr>
      <w:r w:rsidRPr="00B04636">
        <w:rPr>
          <w:rFonts w:ascii="Times New Roman" w:hAnsi="Times New Roman" w:cs="Times New Roman"/>
          <w:sz w:val="24"/>
          <w:szCs w:val="24"/>
        </w:rPr>
        <w:t xml:space="preserve">Зоны с особыми условиями использования территории </w:t>
      </w:r>
      <w:r>
        <w:rPr>
          <w:rFonts w:ascii="Times New Roman" w:hAnsi="Times New Roman" w:cs="Times New Roman"/>
          <w:sz w:val="24"/>
          <w:szCs w:val="24"/>
        </w:rPr>
        <w:t>сельского поселения</w:t>
      </w:r>
      <w:r w:rsidRPr="00B04636">
        <w:rPr>
          <w:rFonts w:ascii="Times New Roman" w:hAnsi="Times New Roman" w:cs="Times New Roman"/>
          <w:sz w:val="24"/>
          <w:szCs w:val="24"/>
        </w:rPr>
        <w:t xml:space="preserve"> представлены также санитарно-защитными и охранными зонами объектов инженерной и транспортной инфраструктуры.</w:t>
      </w:r>
    </w:p>
    <w:p w:rsidR="00B12500" w:rsidRPr="00B04636" w:rsidRDefault="00B12500" w:rsidP="00B12500">
      <w:pPr>
        <w:keepNext/>
        <w:keepLines/>
        <w:ind w:firstLine="709"/>
        <w:jc w:val="both"/>
      </w:pPr>
      <w:r>
        <w:t>1.</w:t>
      </w:r>
      <w:r w:rsidRPr="00B04636">
        <w:t xml:space="preserve">Из объектов инженерной инфраструктуры, имеющих градостроительные ограничения на территории </w:t>
      </w:r>
      <w:r>
        <w:t>сельского поселения</w:t>
      </w:r>
      <w:r w:rsidRPr="00B04636">
        <w:t>, проходят линии электропередачи 10 (6)кВ.</w:t>
      </w:r>
    </w:p>
    <w:p w:rsidR="00B12500" w:rsidRPr="00B04636" w:rsidRDefault="00B12500" w:rsidP="00B12500">
      <w:pPr>
        <w:keepNext/>
        <w:keepLines/>
        <w:ind w:firstLine="709"/>
        <w:jc w:val="both"/>
      </w:pPr>
      <w:r w:rsidRPr="00B04636">
        <w:lastRenderedPageBreak/>
        <w:t>Охранные зоны от линий электропередачи напряжением 10(6), кВ  устанавливаются в размере 10метров,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зон», утвержденными Постановлением Правительства Российской Федерации от 24 февраля 2009г. №160.</w:t>
      </w:r>
    </w:p>
    <w:p w:rsidR="00B12500" w:rsidRPr="00200FD7" w:rsidRDefault="00B12500" w:rsidP="00B12500">
      <w:pPr>
        <w:keepNext/>
        <w:keepLines/>
        <w:ind w:firstLine="709"/>
        <w:jc w:val="both"/>
      </w:pPr>
      <w:r>
        <w:t xml:space="preserve">2. </w:t>
      </w:r>
      <w:r w:rsidRPr="00200FD7">
        <w:t xml:space="preserve">Для автомобильной дороги общего пользования регионального значения </w:t>
      </w:r>
      <w:r w:rsidRPr="00F26D71">
        <w:t>Усть-Кан – Коргон</w:t>
      </w:r>
      <w:r w:rsidRPr="006224F1">
        <w:rPr>
          <w:lang w:val="en-US"/>
        </w:rPr>
        <w:t>V</w:t>
      </w:r>
      <w:r w:rsidRPr="006224F1">
        <w:t xml:space="preserve"> категории -25 м в соответствии со СНиП 2.07.01-89* «</w:t>
      </w:r>
      <w:r w:rsidRPr="00200FD7">
        <w:t xml:space="preserve">Градостроительство. Планировка и застройка городских и сельских поселений» и СНиП 2.05.02-85* «Автомобильные дороги». </w:t>
      </w:r>
    </w:p>
    <w:p w:rsidR="00B12500" w:rsidRPr="00B04636" w:rsidRDefault="00B12500" w:rsidP="00B12500">
      <w:pPr>
        <w:keepNext/>
        <w:keepLines/>
        <w:ind w:firstLine="709"/>
        <w:jc w:val="both"/>
      </w:pPr>
      <w:r>
        <w:t>3.</w:t>
      </w:r>
      <w:r w:rsidRPr="00B04636">
        <w:t>Санитарно-защитная зона от котельных 50 м.</w:t>
      </w:r>
    </w:p>
    <w:p w:rsidR="00EC2749" w:rsidRPr="00B04636" w:rsidRDefault="00EC2749" w:rsidP="00EC2749">
      <w:pPr>
        <w:keepNext/>
        <w:keepLines/>
        <w:ind w:firstLine="709"/>
        <w:jc w:val="both"/>
      </w:pPr>
      <w:r w:rsidRPr="00B04636">
        <w:t>- санитарно-защитные зоны 500 м от полигона бытовых отходов и 1000 м от скотомогильника с захоронением в ямах (1000 м).</w:t>
      </w:r>
    </w:p>
    <w:p w:rsidR="00EC2749" w:rsidRPr="008F163C" w:rsidRDefault="00EC2749" w:rsidP="00EC2749">
      <w:pPr>
        <w:keepNext/>
        <w:keepLines/>
        <w:ind w:firstLine="709"/>
        <w:jc w:val="both"/>
        <w:rPr>
          <w:highlight w:val="yellow"/>
        </w:rPr>
      </w:pPr>
      <w:r>
        <w:t xml:space="preserve">4. </w:t>
      </w:r>
      <w:proofErr w:type="spellStart"/>
      <w:r>
        <w:t>В</w:t>
      </w:r>
      <w:r w:rsidRPr="00FB6E6B">
        <w:t>одоохранная</w:t>
      </w:r>
      <w:proofErr w:type="spellEnd"/>
      <w:r w:rsidRPr="00FB6E6B">
        <w:t xml:space="preserve"> зона </w:t>
      </w:r>
      <w:proofErr w:type="spellStart"/>
      <w:r w:rsidRPr="00FB6E6B">
        <w:t>р</w:t>
      </w:r>
      <w:proofErr w:type="gramStart"/>
      <w:r w:rsidRPr="00FB6E6B">
        <w:t>.</w:t>
      </w:r>
      <w:r>
        <w:t>Ч</w:t>
      </w:r>
      <w:proofErr w:type="gramEnd"/>
      <w:r>
        <w:t>арыш</w:t>
      </w:r>
      <w:r w:rsidRPr="00FB6E6B">
        <w:t>,р</w:t>
      </w:r>
      <w:proofErr w:type="spellEnd"/>
      <w:r w:rsidRPr="00FB6E6B">
        <w:t xml:space="preserve">. </w:t>
      </w:r>
      <w:r>
        <w:t>Коргон</w:t>
      </w:r>
      <w:r w:rsidRPr="00FB6E6B">
        <w:t xml:space="preserve">, протекающим по населенным пунктам </w:t>
      </w:r>
      <w:r>
        <w:rPr>
          <w:highlight w:val="yellow"/>
        </w:rPr>
        <w:t xml:space="preserve">Коргонского </w:t>
      </w:r>
      <w:r w:rsidRPr="008F163C">
        <w:rPr>
          <w:highlight w:val="yellow"/>
        </w:rPr>
        <w:t xml:space="preserve"> СП составляет 200 м и </w:t>
      </w:r>
      <w:r>
        <w:rPr>
          <w:highlight w:val="yellow"/>
        </w:rPr>
        <w:t>10</w:t>
      </w:r>
      <w:r w:rsidRPr="008F163C">
        <w:rPr>
          <w:highlight w:val="yellow"/>
        </w:rPr>
        <w:t>0 м в соответствии с п 4. статьи 65 Водного кодекса Российской Федерации.</w:t>
      </w:r>
    </w:p>
    <w:p w:rsidR="00EC2749" w:rsidRPr="00FB6E6B" w:rsidRDefault="00EC2749" w:rsidP="00EC2749">
      <w:pPr>
        <w:keepNext/>
        <w:keepLines/>
        <w:ind w:firstLine="709"/>
        <w:jc w:val="both"/>
      </w:pPr>
      <w:r w:rsidRPr="008F163C">
        <w:rPr>
          <w:highlight w:val="yellow"/>
        </w:rPr>
        <w:t xml:space="preserve">5. Прибрежная защитная полоса р. </w:t>
      </w:r>
      <w:proofErr w:type="spellStart"/>
      <w:r w:rsidRPr="008F163C">
        <w:rPr>
          <w:highlight w:val="yellow"/>
        </w:rPr>
        <w:t>Чарыш</w:t>
      </w:r>
      <w:proofErr w:type="spellEnd"/>
      <w:r w:rsidRPr="008F163C">
        <w:rPr>
          <w:highlight w:val="yellow"/>
        </w:rPr>
        <w:t xml:space="preserve"> -200 м, р. </w:t>
      </w:r>
      <w:r>
        <w:t>Коргон</w:t>
      </w:r>
      <w:r w:rsidRPr="008F163C">
        <w:rPr>
          <w:highlight w:val="yellow"/>
        </w:rPr>
        <w:t xml:space="preserve"> -50 м.</w:t>
      </w:r>
    </w:p>
    <w:p w:rsidR="00EC2749" w:rsidRPr="0094655F" w:rsidRDefault="00EC2749" w:rsidP="00EC2749">
      <w:pPr>
        <w:keepNext/>
        <w:keepLines/>
        <w:ind w:firstLine="709"/>
        <w:jc w:val="both"/>
      </w:pPr>
      <w:r>
        <w:t xml:space="preserve">6. </w:t>
      </w:r>
      <w:proofErr w:type="spellStart"/>
      <w:r>
        <w:rPr>
          <w:color w:val="003300"/>
        </w:rPr>
        <w:t>О</w:t>
      </w:r>
      <w:r w:rsidRPr="00B267FD">
        <w:rPr>
          <w:color w:val="003300"/>
        </w:rPr>
        <w:t>хранно</w:t>
      </w:r>
      <w:r>
        <w:rPr>
          <w:color w:val="003300"/>
        </w:rPr>
        <w:t>ая</w:t>
      </w:r>
      <w:proofErr w:type="spellEnd"/>
      <w:r w:rsidRPr="00B267FD">
        <w:rPr>
          <w:color w:val="003300"/>
        </w:rPr>
        <w:t xml:space="preserve"> зоны линии связи не менее 2 м по обе стороны от объекта;</w:t>
      </w:r>
    </w:p>
    <w:p w:rsidR="00EC2749" w:rsidRDefault="00EC2749" w:rsidP="00EC2749">
      <w:pPr>
        <w:ind w:firstLine="567"/>
        <w:jc w:val="both"/>
        <w:rPr>
          <w:color w:val="003300"/>
        </w:rPr>
      </w:pPr>
      <w:r>
        <w:rPr>
          <w:color w:val="003300"/>
        </w:rPr>
        <w:t>7. З</w:t>
      </w:r>
      <w:r w:rsidRPr="00040064">
        <w:rPr>
          <w:color w:val="003300"/>
        </w:rPr>
        <w:t>ащит</w:t>
      </w:r>
      <w:r w:rsidRPr="006833F0">
        <w:rPr>
          <w:color w:val="003300"/>
        </w:rPr>
        <w:t>ны</w:t>
      </w:r>
      <w:r>
        <w:rPr>
          <w:color w:val="003300"/>
        </w:rPr>
        <w:t>е</w:t>
      </w:r>
      <w:r w:rsidRPr="006833F0">
        <w:rPr>
          <w:color w:val="003300"/>
        </w:rPr>
        <w:t xml:space="preserve"> зон</w:t>
      </w:r>
      <w:r>
        <w:rPr>
          <w:color w:val="003300"/>
        </w:rPr>
        <w:t>ы</w:t>
      </w:r>
      <w:r w:rsidRPr="006833F0">
        <w:rPr>
          <w:color w:val="003300"/>
        </w:rPr>
        <w:t xml:space="preserve"> объектов культурного наследия - 200 м от объектов культурного значения в границе населенного пункта. Данные параметры действуют до утверждения в установленном законодательством порядке охранных зон памятников культурного наследия.</w:t>
      </w:r>
    </w:p>
    <w:p w:rsidR="00EC2749" w:rsidRDefault="00EC2749" w:rsidP="00EC2749">
      <w:pPr>
        <w:ind w:firstLine="567"/>
        <w:jc w:val="both"/>
        <w:rPr>
          <w:color w:val="003300"/>
        </w:rPr>
      </w:pPr>
      <w:r>
        <w:t>8. П</w:t>
      </w:r>
      <w:r w:rsidRPr="00D13B61">
        <w:t>ерв</w:t>
      </w:r>
      <w:r>
        <w:t>ый</w:t>
      </w:r>
      <w:r w:rsidRPr="00D13B61">
        <w:t xml:space="preserve"> пояс ЗСО </w:t>
      </w:r>
      <w:proofErr w:type="spellStart"/>
      <w:r>
        <w:t>водозабров</w:t>
      </w:r>
      <w:proofErr w:type="spellEnd"/>
      <w:r w:rsidRPr="00D13B61">
        <w:t xml:space="preserve"> представлен площадками </w:t>
      </w:r>
      <w:r>
        <w:t>5</w:t>
      </w:r>
      <w:r w:rsidRPr="00D13B61">
        <w:t xml:space="preserve">0 м Х </w:t>
      </w:r>
      <w:r>
        <w:t>5</w:t>
      </w:r>
      <w:r w:rsidRPr="00D13B61">
        <w:t>0 м</w:t>
      </w:r>
      <w:r>
        <w:t>, второй и третий пояса не установлены.</w:t>
      </w:r>
    </w:p>
    <w:p w:rsidR="00070A18" w:rsidRPr="009262A5" w:rsidRDefault="00070A18" w:rsidP="00070A18">
      <w:pPr>
        <w:keepNext/>
        <w:keepLines/>
        <w:ind w:left="720"/>
        <w:jc w:val="right"/>
        <w:rPr>
          <w:b/>
          <w:color w:val="003300"/>
          <w:sz w:val="16"/>
          <w:szCs w:val="16"/>
        </w:rPr>
      </w:pPr>
      <w:r w:rsidRPr="009262A5">
        <w:rPr>
          <w:color w:val="003300"/>
          <w:spacing w:val="-13"/>
        </w:rPr>
        <w:lastRenderedPageBreak/>
        <w:t xml:space="preserve">Таблица </w:t>
      </w:r>
      <w:r>
        <w:rPr>
          <w:color w:val="003300"/>
          <w:spacing w:val="-13"/>
        </w:rPr>
        <w:t>25</w:t>
      </w:r>
    </w:p>
    <w:p w:rsidR="00070A18" w:rsidRDefault="00070A18" w:rsidP="00070A18">
      <w:pPr>
        <w:pStyle w:val="af0"/>
        <w:keepNext/>
        <w:keepLines/>
        <w:tabs>
          <w:tab w:val="left" w:pos="720"/>
        </w:tabs>
        <w:ind w:firstLine="720"/>
        <w:jc w:val="both"/>
      </w:pPr>
    </w:p>
    <w:p w:rsidR="00070A18" w:rsidRDefault="00070A18" w:rsidP="00070A18">
      <w:pPr>
        <w:pStyle w:val="af0"/>
        <w:keepNext/>
        <w:keepLines/>
        <w:tabs>
          <w:tab w:val="left" w:pos="720"/>
        </w:tabs>
        <w:ind w:firstLine="720"/>
        <w:jc w:val="both"/>
      </w:pPr>
      <w:r>
        <w:t>Виды зон с особыми условиями использования территории</w:t>
      </w:r>
    </w:p>
    <w:p w:rsidR="00070A18" w:rsidRDefault="00070A18" w:rsidP="00070A18">
      <w:pPr>
        <w:pStyle w:val="af0"/>
        <w:keepNext/>
        <w:keepLines/>
        <w:tabs>
          <w:tab w:val="left" w:pos="720"/>
        </w:tabs>
        <w:ind w:firstLine="720"/>
        <w:jc w:val="both"/>
        <w:rPr>
          <w:b/>
        </w:rPr>
      </w:pPr>
    </w:p>
    <w:tbl>
      <w:tblPr>
        <w:tblW w:w="5003" w:type="pct"/>
        <w:tblInd w:w="-13" w:type="dxa"/>
        <w:tblCellMar>
          <w:left w:w="0" w:type="dxa"/>
          <w:right w:w="0" w:type="dxa"/>
        </w:tblCellMar>
        <w:tblLook w:val="0000"/>
      </w:tblPr>
      <w:tblGrid>
        <w:gridCol w:w="10"/>
        <w:gridCol w:w="1210"/>
        <w:gridCol w:w="761"/>
        <w:gridCol w:w="833"/>
        <w:gridCol w:w="1739"/>
        <w:gridCol w:w="1202"/>
        <w:gridCol w:w="3616"/>
      </w:tblGrid>
      <w:tr w:rsidR="00070A18" w:rsidTr="00070A18">
        <w:trPr>
          <w:gridBefore w:val="1"/>
          <w:wBefore w:w="3" w:type="pct"/>
          <w:cantSplit/>
        </w:trPr>
        <w:tc>
          <w:tcPr>
            <w:tcW w:w="835" w:type="pct"/>
            <w:gridSpan w:val="2"/>
            <w:tcBorders>
              <w:top w:val="single" w:sz="4" w:space="0" w:color="000000"/>
              <w:left w:val="single" w:sz="4" w:space="0" w:color="000000"/>
              <w:bottom w:val="single" w:sz="4" w:space="0" w:color="000000"/>
            </w:tcBorders>
            <w:shd w:val="clear" w:color="auto" w:fill="auto"/>
          </w:tcPr>
          <w:p w:rsidR="00070A18" w:rsidRPr="008B05E7" w:rsidRDefault="00070A18" w:rsidP="00B27062">
            <w:pPr>
              <w:keepNext/>
              <w:keepLines/>
              <w:jc w:val="center"/>
            </w:pPr>
            <w:r w:rsidRPr="008B05E7">
              <w:t>виды зон</w:t>
            </w:r>
          </w:p>
        </w:tc>
        <w:tc>
          <w:tcPr>
            <w:tcW w:w="2163" w:type="pct"/>
            <w:gridSpan w:val="3"/>
            <w:tcBorders>
              <w:top w:val="single" w:sz="4" w:space="0" w:color="000000"/>
              <w:left w:val="single" w:sz="4" w:space="0" w:color="000000"/>
              <w:bottom w:val="single" w:sz="4" w:space="0" w:color="000000"/>
            </w:tcBorders>
            <w:shd w:val="clear" w:color="auto" w:fill="auto"/>
          </w:tcPr>
          <w:p w:rsidR="00070A18" w:rsidRPr="008B05E7" w:rsidRDefault="00070A18" w:rsidP="00B27062">
            <w:pPr>
              <w:keepNext/>
              <w:keepLines/>
              <w:jc w:val="center"/>
            </w:pPr>
            <w:r w:rsidRPr="008B05E7">
              <w:t>разновидности видов зон</w:t>
            </w:r>
          </w:p>
        </w:tc>
        <w:tc>
          <w:tcPr>
            <w:tcW w:w="1999" w:type="pct"/>
            <w:tcBorders>
              <w:top w:val="single" w:sz="4" w:space="0" w:color="000000"/>
              <w:left w:val="single" w:sz="4" w:space="0" w:color="000000"/>
              <w:bottom w:val="single" w:sz="4" w:space="0" w:color="000000"/>
              <w:right w:val="single" w:sz="4" w:space="0" w:color="000000"/>
            </w:tcBorders>
            <w:shd w:val="clear" w:color="auto" w:fill="auto"/>
          </w:tcPr>
          <w:p w:rsidR="00070A18" w:rsidRPr="008B05E7" w:rsidRDefault="00070A18" w:rsidP="00B27062">
            <w:pPr>
              <w:keepNext/>
              <w:keepLines/>
              <w:jc w:val="center"/>
            </w:pPr>
            <w:r w:rsidRPr="008B05E7">
              <w:t>нормативно-правовое основание</w:t>
            </w:r>
          </w:p>
        </w:tc>
      </w:tr>
      <w:tr w:rsidR="00070A18" w:rsidTr="00070A18">
        <w:trPr>
          <w:gridBefore w:val="1"/>
          <w:wBefore w:w="3" w:type="pct"/>
          <w:cantSplit/>
        </w:trPr>
        <w:tc>
          <w:tcPr>
            <w:tcW w:w="835" w:type="pct"/>
            <w:gridSpan w:val="2"/>
            <w:tcBorders>
              <w:top w:val="single" w:sz="4" w:space="0" w:color="000000"/>
              <w:left w:val="single" w:sz="4" w:space="0" w:color="000000"/>
              <w:bottom w:val="single" w:sz="4" w:space="0" w:color="000000"/>
            </w:tcBorders>
            <w:shd w:val="clear" w:color="auto" w:fill="auto"/>
          </w:tcPr>
          <w:p w:rsidR="00070A18" w:rsidRDefault="00070A18" w:rsidP="00B27062">
            <w:pPr>
              <w:keepNext/>
              <w:keepLines/>
              <w:rPr>
                <w:b/>
              </w:rPr>
            </w:pPr>
            <w:r>
              <w:rPr>
                <w:b/>
              </w:rPr>
              <w:t>1</w:t>
            </w:r>
          </w:p>
        </w:tc>
        <w:tc>
          <w:tcPr>
            <w:tcW w:w="2163" w:type="pct"/>
            <w:gridSpan w:val="3"/>
            <w:tcBorders>
              <w:top w:val="single" w:sz="4" w:space="0" w:color="000000"/>
              <w:left w:val="single" w:sz="4" w:space="0" w:color="000000"/>
              <w:bottom w:val="single" w:sz="4" w:space="0" w:color="000000"/>
            </w:tcBorders>
            <w:shd w:val="clear" w:color="auto" w:fill="auto"/>
          </w:tcPr>
          <w:p w:rsidR="00070A18" w:rsidRDefault="00070A18" w:rsidP="00B27062">
            <w:pPr>
              <w:keepNext/>
              <w:keepLines/>
              <w:rPr>
                <w:b/>
              </w:rPr>
            </w:pPr>
            <w:r>
              <w:rPr>
                <w:b/>
              </w:rPr>
              <w:t>2</w:t>
            </w:r>
          </w:p>
        </w:tc>
        <w:tc>
          <w:tcPr>
            <w:tcW w:w="1999" w:type="pct"/>
            <w:tcBorders>
              <w:top w:val="single" w:sz="4" w:space="0" w:color="000000"/>
              <w:left w:val="single" w:sz="4" w:space="0" w:color="000000"/>
              <w:bottom w:val="single" w:sz="4" w:space="0" w:color="000000"/>
              <w:right w:val="single" w:sz="4" w:space="0" w:color="000000"/>
            </w:tcBorders>
            <w:shd w:val="clear" w:color="auto" w:fill="auto"/>
          </w:tcPr>
          <w:p w:rsidR="00070A18" w:rsidRDefault="00070A18" w:rsidP="00B27062">
            <w:pPr>
              <w:keepNext/>
              <w:keepLines/>
            </w:pPr>
            <w:r>
              <w:rPr>
                <w:b/>
              </w:rPr>
              <w:t>3</w:t>
            </w:r>
          </w:p>
        </w:tc>
      </w:tr>
      <w:tr w:rsidR="00070A18" w:rsidTr="00070A18">
        <w:trPr>
          <w:gridBefore w:val="1"/>
          <w:wBefore w:w="3" w:type="pct"/>
          <w:cantSplit/>
        </w:trPr>
        <w:tc>
          <w:tcPr>
            <w:tcW w:w="835" w:type="pct"/>
            <w:gridSpan w:val="2"/>
            <w:vMerge w:val="restart"/>
            <w:tcBorders>
              <w:top w:val="single" w:sz="4" w:space="0" w:color="000000"/>
              <w:left w:val="single" w:sz="4" w:space="0" w:color="000000"/>
            </w:tcBorders>
            <w:shd w:val="clear" w:color="auto" w:fill="auto"/>
            <w:vAlign w:val="center"/>
          </w:tcPr>
          <w:p w:rsidR="00070A18" w:rsidRPr="00687B3C" w:rsidRDefault="00070A18" w:rsidP="00B27062">
            <w:pPr>
              <w:keepNext/>
              <w:keepLines/>
              <w:ind w:left="147"/>
              <w:jc w:val="both"/>
            </w:pPr>
            <w:r w:rsidRPr="00687B3C">
              <w:t xml:space="preserve">Санитарно-защитные </w:t>
            </w:r>
          </w:p>
          <w:p w:rsidR="00070A18" w:rsidRPr="0056590F" w:rsidRDefault="00070A18" w:rsidP="00B27062">
            <w:pPr>
              <w:keepNext/>
              <w:keepLines/>
              <w:ind w:left="147"/>
              <w:jc w:val="both"/>
              <w:rPr>
                <w:sz w:val="20"/>
                <w:szCs w:val="20"/>
              </w:rPr>
            </w:pPr>
            <w:r w:rsidRPr="00687B3C">
              <w:t>зоны</w:t>
            </w:r>
          </w:p>
        </w:tc>
        <w:tc>
          <w:tcPr>
            <w:tcW w:w="2163" w:type="pct"/>
            <w:gridSpan w:val="3"/>
            <w:tcBorders>
              <w:top w:val="single" w:sz="4" w:space="0" w:color="000000"/>
              <w:left w:val="single" w:sz="4" w:space="0" w:color="000000"/>
              <w:bottom w:val="single" w:sz="4" w:space="0" w:color="000000"/>
            </w:tcBorders>
            <w:shd w:val="clear" w:color="auto" w:fill="auto"/>
          </w:tcPr>
          <w:p w:rsidR="00070A18" w:rsidRPr="00687B3C" w:rsidRDefault="00070A18" w:rsidP="00B27062">
            <w:pPr>
              <w:keepNext/>
              <w:keepLines/>
              <w:jc w:val="both"/>
            </w:pPr>
          </w:p>
          <w:p w:rsidR="00070A18" w:rsidRPr="00687B3C" w:rsidRDefault="00070A18" w:rsidP="00B27062">
            <w:pPr>
              <w:keepNext/>
              <w:keepLines/>
              <w:ind w:left="142"/>
              <w:jc w:val="both"/>
            </w:pPr>
            <w:r w:rsidRPr="00687B3C">
              <w:t>СЗЗ объектов сельскохозяйственного назначения;</w:t>
            </w:r>
          </w:p>
          <w:p w:rsidR="00070A18" w:rsidRPr="00687B3C" w:rsidRDefault="00070A18" w:rsidP="00B27062">
            <w:pPr>
              <w:keepNext/>
              <w:keepLines/>
              <w:ind w:firstLine="141"/>
              <w:jc w:val="both"/>
            </w:pPr>
            <w:r w:rsidRPr="00687B3C">
              <w:t>СЗЗ объектов специального назначения;</w:t>
            </w:r>
          </w:p>
          <w:p w:rsidR="00070A18" w:rsidRPr="00687B3C" w:rsidRDefault="00070A18" w:rsidP="00B27062">
            <w:pPr>
              <w:keepNext/>
              <w:keepLines/>
              <w:ind w:firstLine="141"/>
              <w:jc w:val="both"/>
            </w:pPr>
            <w:r w:rsidRPr="00687B3C">
              <w:t xml:space="preserve">СЗЗ объектов транспортной </w:t>
            </w:r>
          </w:p>
          <w:p w:rsidR="00070A18" w:rsidRPr="00687B3C" w:rsidRDefault="00070A18" w:rsidP="00B27062">
            <w:pPr>
              <w:keepNext/>
              <w:keepLines/>
              <w:ind w:firstLine="141"/>
              <w:jc w:val="both"/>
            </w:pPr>
            <w:r w:rsidRPr="00687B3C">
              <w:t>инфраструктуры.</w:t>
            </w:r>
          </w:p>
          <w:p w:rsidR="00070A18" w:rsidRPr="00687B3C" w:rsidRDefault="00070A18" w:rsidP="00B27062">
            <w:pPr>
              <w:keepNext/>
              <w:keepLines/>
              <w:ind w:firstLine="141"/>
              <w:jc w:val="both"/>
            </w:pPr>
          </w:p>
        </w:tc>
        <w:tc>
          <w:tcPr>
            <w:tcW w:w="1999" w:type="pct"/>
            <w:vMerge w:val="restart"/>
            <w:tcBorders>
              <w:top w:val="single" w:sz="4" w:space="0" w:color="000000"/>
              <w:left w:val="single" w:sz="4" w:space="0" w:color="000000"/>
              <w:right w:val="single" w:sz="4" w:space="0" w:color="000000"/>
            </w:tcBorders>
            <w:shd w:val="clear" w:color="auto" w:fill="auto"/>
          </w:tcPr>
          <w:p w:rsidR="00070A18" w:rsidRDefault="00070A18" w:rsidP="00B27062">
            <w:pPr>
              <w:keepNext/>
              <w:keepLines/>
              <w:shd w:val="clear" w:color="auto" w:fill="FFFFFF"/>
              <w:ind w:left="199" w:right="145"/>
              <w:jc w:val="both"/>
              <w:rPr>
                <w:spacing w:val="-1"/>
                <w:sz w:val="20"/>
                <w:szCs w:val="20"/>
              </w:rPr>
            </w:pPr>
            <w:r w:rsidRPr="008B0A3D">
              <w:rPr>
                <w:spacing w:val="-1"/>
                <w:sz w:val="20"/>
                <w:szCs w:val="20"/>
              </w:rPr>
              <w:t xml:space="preserve">СанПиН 2.2.1/2.1.1.1200-03 </w:t>
            </w:r>
            <w:r w:rsidRPr="008B0A3D">
              <w:rPr>
                <w:sz w:val="20"/>
                <w:szCs w:val="20"/>
                <w:lang w:eastAsia="ar-SA"/>
              </w:rPr>
              <w:t>«Санитарно-защитные зоны и санитарная классификация предприятий, сооружений и иных объектов» (с изменениями и дополнениями)</w:t>
            </w:r>
            <w:r w:rsidRPr="008B0A3D">
              <w:rPr>
                <w:spacing w:val="-1"/>
                <w:sz w:val="20"/>
                <w:szCs w:val="20"/>
              </w:rPr>
              <w:t>.</w:t>
            </w:r>
          </w:p>
          <w:p w:rsidR="00070A18" w:rsidRDefault="00070A18" w:rsidP="00B27062">
            <w:pPr>
              <w:keepNext/>
              <w:keepLines/>
              <w:shd w:val="clear" w:color="auto" w:fill="FFFFFF"/>
              <w:ind w:left="199" w:right="145"/>
              <w:jc w:val="both"/>
              <w:rPr>
                <w:sz w:val="20"/>
                <w:szCs w:val="20"/>
              </w:rPr>
            </w:pPr>
            <w:r w:rsidRPr="008B0A3D">
              <w:rPr>
                <w:sz w:val="20"/>
                <w:szCs w:val="20"/>
              </w:rPr>
              <w:t>СНиП 2.05.02.85</w:t>
            </w:r>
            <w:r w:rsidRPr="008B0A3D">
              <w:rPr>
                <w:sz w:val="20"/>
                <w:szCs w:val="20"/>
                <w:vertAlign w:val="superscript"/>
              </w:rPr>
              <w:t>*</w:t>
            </w:r>
            <w:r w:rsidRPr="008B0A3D">
              <w:rPr>
                <w:sz w:val="20"/>
                <w:szCs w:val="20"/>
              </w:rPr>
              <w:t xml:space="preserve"> «Автомобильные дороги»</w:t>
            </w:r>
          </w:p>
          <w:p w:rsidR="00070A18" w:rsidRPr="008B0A3D" w:rsidRDefault="00070A18" w:rsidP="00B27062">
            <w:pPr>
              <w:keepNext/>
              <w:keepLines/>
              <w:shd w:val="clear" w:color="auto" w:fill="FFFFFF"/>
              <w:ind w:left="199" w:right="145"/>
              <w:jc w:val="both"/>
              <w:rPr>
                <w:spacing w:val="-1"/>
                <w:sz w:val="20"/>
                <w:szCs w:val="20"/>
              </w:rPr>
            </w:pPr>
            <w:r w:rsidRPr="0099128C">
              <w:rPr>
                <w:bCs/>
                <w:color w:val="000000"/>
                <w:sz w:val="20"/>
                <w:szCs w:val="20"/>
                <w:shd w:val="clear" w:color="auto" w:fill="EFEFF7"/>
              </w:rPr>
              <w:t>Закон Республики Алтай от 04.10.2012 N 52-РЗ "О полномочиях органов государственной власти Республики Алтай в области использования автомобильных дорог и осуществления дорожной деятельности на территории Республики Алтай" (принят ГСЭК РА 19.09.2012)</w:t>
            </w:r>
            <w:r w:rsidRPr="0099128C">
              <w:rPr>
                <w:sz w:val="20"/>
                <w:szCs w:val="20"/>
              </w:rPr>
              <w:t xml:space="preserve"> Нормативы</w:t>
            </w:r>
            <w:r w:rsidRPr="008B0A3D">
              <w:rPr>
                <w:sz w:val="20"/>
                <w:szCs w:val="20"/>
              </w:rPr>
              <w:t xml:space="preserve"> градостроительного проектирования </w:t>
            </w:r>
            <w:r>
              <w:rPr>
                <w:sz w:val="20"/>
                <w:szCs w:val="20"/>
              </w:rPr>
              <w:t>РЕСПУБЛИКИ АЛТАЙ</w:t>
            </w:r>
            <w:r w:rsidRPr="008B0A3D">
              <w:rPr>
                <w:sz w:val="20"/>
                <w:szCs w:val="20"/>
              </w:rPr>
              <w:t xml:space="preserve"> (в редакции от 13.07.2015 г)</w:t>
            </w:r>
          </w:p>
        </w:tc>
      </w:tr>
      <w:tr w:rsidR="00070A18" w:rsidTr="00070A18">
        <w:trPr>
          <w:gridBefore w:val="1"/>
          <w:wBefore w:w="3" w:type="pct"/>
          <w:cantSplit/>
        </w:trPr>
        <w:tc>
          <w:tcPr>
            <w:tcW w:w="835" w:type="pct"/>
            <w:gridSpan w:val="2"/>
            <w:vMerge/>
            <w:tcBorders>
              <w:left w:val="single" w:sz="4" w:space="0" w:color="000000"/>
              <w:bottom w:val="single" w:sz="4" w:space="0" w:color="000000"/>
            </w:tcBorders>
            <w:shd w:val="clear" w:color="auto" w:fill="auto"/>
            <w:vAlign w:val="center"/>
          </w:tcPr>
          <w:p w:rsidR="00070A18" w:rsidRPr="0056590F" w:rsidRDefault="00070A18" w:rsidP="00B27062">
            <w:pPr>
              <w:keepNext/>
              <w:keepLines/>
              <w:rPr>
                <w:sz w:val="20"/>
                <w:szCs w:val="20"/>
              </w:rPr>
            </w:pPr>
          </w:p>
        </w:tc>
        <w:tc>
          <w:tcPr>
            <w:tcW w:w="2163" w:type="pct"/>
            <w:gridSpan w:val="3"/>
            <w:tcBorders>
              <w:top w:val="single" w:sz="4" w:space="0" w:color="000000"/>
              <w:left w:val="single" w:sz="4" w:space="0" w:color="000000"/>
              <w:bottom w:val="single" w:sz="4" w:space="0" w:color="000000"/>
            </w:tcBorders>
            <w:shd w:val="clear" w:color="auto" w:fill="auto"/>
          </w:tcPr>
          <w:p w:rsidR="00070A18" w:rsidRPr="00687B3C" w:rsidRDefault="00070A18" w:rsidP="00B27062">
            <w:pPr>
              <w:keepNext/>
              <w:keepLines/>
            </w:pPr>
            <w:r w:rsidRPr="00687B3C">
              <w:t>объектов специального назначения</w:t>
            </w:r>
          </w:p>
        </w:tc>
        <w:tc>
          <w:tcPr>
            <w:tcW w:w="1999" w:type="pct"/>
            <w:vMerge/>
            <w:tcBorders>
              <w:left w:val="single" w:sz="4" w:space="0" w:color="000000"/>
              <w:bottom w:val="single" w:sz="4" w:space="0" w:color="000000"/>
              <w:right w:val="single" w:sz="4" w:space="0" w:color="000000"/>
            </w:tcBorders>
            <w:shd w:val="clear" w:color="auto" w:fill="auto"/>
          </w:tcPr>
          <w:p w:rsidR="00070A18" w:rsidRDefault="00070A18" w:rsidP="00B27062">
            <w:pPr>
              <w:keepNext/>
              <w:keepLines/>
              <w:shd w:val="clear" w:color="auto" w:fill="FFFFFF"/>
              <w:rPr>
                <w:spacing w:val="-1"/>
                <w:sz w:val="20"/>
                <w:szCs w:val="20"/>
              </w:rPr>
            </w:pPr>
          </w:p>
        </w:tc>
      </w:tr>
      <w:tr w:rsidR="00070A18" w:rsidTr="00070A18">
        <w:trPr>
          <w:gridBefore w:val="1"/>
          <w:wBefore w:w="3" w:type="pct"/>
          <w:cantSplit/>
        </w:trPr>
        <w:tc>
          <w:tcPr>
            <w:tcW w:w="835" w:type="pct"/>
            <w:gridSpan w:val="2"/>
            <w:vMerge w:val="restart"/>
            <w:tcBorders>
              <w:top w:val="single" w:sz="4" w:space="0" w:color="000000"/>
              <w:left w:val="single" w:sz="4" w:space="0" w:color="000000"/>
              <w:bottom w:val="single" w:sz="4" w:space="0" w:color="000000"/>
            </w:tcBorders>
            <w:shd w:val="clear" w:color="auto" w:fill="auto"/>
            <w:vAlign w:val="center"/>
          </w:tcPr>
          <w:p w:rsidR="00070A18" w:rsidRDefault="00070A18" w:rsidP="00B27062">
            <w:pPr>
              <w:keepNext/>
              <w:keepLines/>
            </w:pPr>
            <w:r>
              <w:t>охранные зоны</w:t>
            </w:r>
          </w:p>
        </w:tc>
        <w:tc>
          <w:tcPr>
            <w:tcW w:w="2163" w:type="pct"/>
            <w:gridSpan w:val="3"/>
            <w:tcBorders>
              <w:top w:val="single" w:sz="4" w:space="0" w:color="000000"/>
              <w:left w:val="single" w:sz="4" w:space="0" w:color="000000"/>
              <w:bottom w:val="single" w:sz="4" w:space="0" w:color="000000"/>
            </w:tcBorders>
            <w:shd w:val="clear" w:color="auto" w:fill="auto"/>
          </w:tcPr>
          <w:p w:rsidR="00070A18" w:rsidRDefault="00070A18" w:rsidP="00B27062">
            <w:pPr>
              <w:keepNext/>
              <w:keepLines/>
              <w:rPr>
                <w:sz w:val="20"/>
                <w:szCs w:val="20"/>
              </w:rPr>
            </w:pPr>
            <w:r>
              <w:t>охранные зоны объектов электросетевого хозяйства</w:t>
            </w:r>
          </w:p>
        </w:tc>
        <w:tc>
          <w:tcPr>
            <w:tcW w:w="1999" w:type="pct"/>
            <w:tcBorders>
              <w:top w:val="single" w:sz="4" w:space="0" w:color="000000"/>
              <w:left w:val="single" w:sz="4" w:space="0" w:color="000000"/>
              <w:bottom w:val="single" w:sz="4" w:space="0" w:color="000000"/>
              <w:right w:val="single" w:sz="4" w:space="0" w:color="000000"/>
            </w:tcBorders>
            <w:shd w:val="clear" w:color="auto" w:fill="auto"/>
          </w:tcPr>
          <w:p w:rsidR="00070A18" w:rsidRDefault="00070A18" w:rsidP="00B27062">
            <w:pPr>
              <w:keepNext/>
              <w:keepLines/>
              <w:rPr>
                <w:sz w:val="20"/>
                <w:szCs w:val="20"/>
              </w:rPr>
            </w:pPr>
            <w:r>
              <w:rPr>
                <w:sz w:val="20"/>
                <w:szCs w:val="20"/>
              </w:rPr>
              <w:t xml:space="preserve">Постановление Правительства Российской Федерации от </w:t>
            </w:r>
          </w:p>
          <w:p w:rsidR="00070A18" w:rsidRDefault="00070A18" w:rsidP="00B27062">
            <w:pPr>
              <w:keepNext/>
              <w:keepLines/>
            </w:pPr>
            <w:r>
              <w:rPr>
                <w:sz w:val="20"/>
                <w:szCs w:val="20"/>
              </w:rPr>
              <w:t>24.02.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70A18" w:rsidTr="00070A18">
        <w:trPr>
          <w:gridBefore w:val="1"/>
          <w:wBefore w:w="3" w:type="pct"/>
          <w:cantSplit/>
        </w:trPr>
        <w:tc>
          <w:tcPr>
            <w:tcW w:w="835" w:type="pct"/>
            <w:gridSpan w:val="2"/>
            <w:vMerge/>
            <w:tcBorders>
              <w:top w:val="single" w:sz="4" w:space="0" w:color="000000"/>
              <w:left w:val="single" w:sz="4" w:space="0" w:color="000000"/>
              <w:bottom w:val="single" w:sz="4" w:space="0" w:color="000000"/>
            </w:tcBorders>
            <w:shd w:val="clear" w:color="auto" w:fill="auto"/>
          </w:tcPr>
          <w:p w:rsidR="00070A18" w:rsidRDefault="00070A18" w:rsidP="00B27062">
            <w:pPr>
              <w:keepNext/>
              <w:keepLines/>
              <w:snapToGrid w:val="0"/>
            </w:pPr>
          </w:p>
        </w:tc>
        <w:tc>
          <w:tcPr>
            <w:tcW w:w="2163" w:type="pct"/>
            <w:gridSpan w:val="3"/>
            <w:tcBorders>
              <w:top w:val="single" w:sz="4" w:space="0" w:color="000000"/>
              <w:left w:val="single" w:sz="4" w:space="0" w:color="000000"/>
              <w:bottom w:val="single" w:sz="4" w:space="0" w:color="000000"/>
            </w:tcBorders>
            <w:shd w:val="clear" w:color="auto" w:fill="auto"/>
          </w:tcPr>
          <w:p w:rsidR="00070A18" w:rsidRDefault="00070A18" w:rsidP="00B27062">
            <w:pPr>
              <w:keepNext/>
              <w:keepLines/>
              <w:rPr>
                <w:sz w:val="20"/>
                <w:szCs w:val="20"/>
              </w:rPr>
            </w:pPr>
            <w:r>
              <w:t>охранные зоны линий сооружений связи и линий и сооружений радиофикации</w:t>
            </w:r>
          </w:p>
        </w:tc>
        <w:tc>
          <w:tcPr>
            <w:tcW w:w="1999" w:type="pct"/>
            <w:tcBorders>
              <w:top w:val="single" w:sz="4" w:space="0" w:color="000000"/>
              <w:left w:val="single" w:sz="4" w:space="0" w:color="000000"/>
              <w:bottom w:val="single" w:sz="4" w:space="0" w:color="000000"/>
              <w:right w:val="single" w:sz="4" w:space="0" w:color="000000"/>
            </w:tcBorders>
            <w:shd w:val="clear" w:color="auto" w:fill="auto"/>
          </w:tcPr>
          <w:p w:rsidR="00070A18" w:rsidRDefault="00070A18" w:rsidP="00B27062">
            <w:pPr>
              <w:keepNext/>
              <w:keepLines/>
              <w:rPr>
                <w:sz w:val="20"/>
                <w:szCs w:val="20"/>
              </w:rPr>
            </w:pPr>
            <w:r>
              <w:rPr>
                <w:sz w:val="20"/>
                <w:szCs w:val="20"/>
              </w:rPr>
              <w:t xml:space="preserve">Федеральный закон от 07.07.2003г. </w:t>
            </w:r>
          </w:p>
          <w:p w:rsidR="00070A18" w:rsidRDefault="00070A18" w:rsidP="00B27062">
            <w:pPr>
              <w:keepNext/>
              <w:keepLines/>
            </w:pPr>
            <w:r>
              <w:rPr>
                <w:sz w:val="20"/>
                <w:szCs w:val="20"/>
              </w:rPr>
              <w:t>№ 126-ФЗ «О связи»; Постановление Правительства РФ от 09.06.1995г. № 578 «Об утверждении Правил охраны линий и сооружений связи Российской Федерации»</w:t>
            </w:r>
          </w:p>
        </w:tc>
      </w:tr>
      <w:tr w:rsidR="00070A18" w:rsidTr="00070A18">
        <w:trPr>
          <w:gridBefore w:val="1"/>
          <w:wBefore w:w="3" w:type="pct"/>
          <w:cantSplit/>
        </w:trPr>
        <w:tc>
          <w:tcPr>
            <w:tcW w:w="835" w:type="pct"/>
            <w:gridSpan w:val="2"/>
            <w:vMerge/>
            <w:tcBorders>
              <w:top w:val="single" w:sz="4" w:space="0" w:color="000000"/>
              <w:left w:val="single" w:sz="4" w:space="0" w:color="000000"/>
              <w:bottom w:val="single" w:sz="4" w:space="0" w:color="000000"/>
            </w:tcBorders>
            <w:shd w:val="clear" w:color="auto" w:fill="auto"/>
          </w:tcPr>
          <w:p w:rsidR="00070A18" w:rsidRDefault="00070A18" w:rsidP="00B27062">
            <w:pPr>
              <w:keepNext/>
              <w:keepLines/>
              <w:snapToGrid w:val="0"/>
            </w:pPr>
          </w:p>
        </w:tc>
        <w:tc>
          <w:tcPr>
            <w:tcW w:w="2163" w:type="pct"/>
            <w:gridSpan w:val="3"/>
            <w:tcBorders>
              <w:top w:val="single" w:sz="4" w:space="0" w:color="000000"/>
              <w:left w:val="single" w:sz="4" w:space="0" w:color="000000"/>
              <w:bottom w:val="single" w:sz="4" w:space="0" w:color="000000"/>
            </w:tcBorders>
            <w:shd w:val="clear" w:color="auto" w:fill="auto"/>
          </w:tcPr>
          <w:p w:rsidR="00070A18" w:rsidRDefault="00070A18" w:rsidP="00B27062">
            <w:pPr>
              <w:keepNext/>
              <w:keepLines/>
              <w:rPr>
                <w:sz w:val="20"/>
                <w:szCs w:val="20"/>
              </w:rPr>
            </w:pPr>
            <w:r>
              <w:t>охранные зоны объектов системы газоснабжения</w:t>
            </w:r>
          </w:p>
        </w:tc>
        <w:tc>
          <w:tcPr>
            <w:tcW w:w="1999" w:type="pct"/>
            <w:tcBorders>
              <w:top w:val="single" w:sz="4" w:space="0" w:color="000000"/>
              <w:left w:val="single" w:sz="4" w:space="0" w:color="000000"/>
              <w:bottom w:val="single" w:sz="4" w:space="0" w:color="000000"/>
              <w:right w:val="single" w:sz="4" w:space="0" w:color="000000"/>
            </w:tcBorders>
            <w:shd w:val="clear" w:color="auto" w:fill="auto"/>
          </w:tcPr>
          <w:p w:rsidR="00070A18" w:rsidRDefault="00070A18" w:rsidP="00B27062">
            <w:pPr>
              <w:keepNext/>
              <w:keepLines/>
              <w:rPr>
                <w:sz w:val="20"/>
                <w:szCs w:val="20"/>
              </w:rPr>
            </w:pPr>
            <w:r>
              <w:rPr>
                <w:sz w:val="20"/>
                <w:szCs w:val="20"/>
              </w:rPr>
              <w:t xml:space="preserve">Федеральный закон от 31.03.1999 г. </w:t>
            </w:r>
          </w:p>
          <w:p w:rsidR="00070A18" w:rsidRDefault="00070A18" w:rsidP="00B27062">
            <w:pPr>
              <w:keepNext/>
              <w:keepLines/>
            </w:pPr>
            <w:r>
              <w:rPr>
                <w:sz w:val="20"/>
                <w:szCs w:val="20"/>
              </w:rPr>
              <w:t>№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070A18" w:rsidTr="00070A18">
        <w:trPr>
          <w:gridBefore w:val="1"/>
          <w:wBefore w:w="3" w:type="pct"/>
          <w:cantSplit/>
        </w:trPr>
        <w:tc>
          <w:tcPr>
            <w:tcW w:w="835" w:type="pct"/>
            <w:gridSpan w:val="2"/>
            <w:vMerge/>
            <w:tcBorders>
              <w:top w:val="single" w:sz="4" w:space="0" w:color="000000"/>
              <w:left w:val="single" w:sz="4" w:space="0" w:color="000000"/>
              <w:bottom w:val="single" w:sz="4" w:space="0" w:color="000000"/>
            </w:tcBorders>
            <w:shd w:val="clear" w:color="auto" w:fill="auto"/>
          </w:tcPr>
          <w:p w:rsidR="00070A18" w:rsidRDefault="00070A18" w:rsidP="00B27062">
            <w:pPr>
              <w:keepNext/>
              <w:keepLines/>
              <w:snapToGrid w:val="0"/>
            </w:pPr>
          </w:p>
        </w:tc>
        <w:tc>
          <w:tcPr>
            <w:tcW w:w="2163" w:type="pct"/>
            <w:gridSpan w:val="3"/>
            <w:tcBorders>
              <w:top w:val="single" w:sz="4" w:space="0" w:color="000000"/>
              <w:left w:val="single" w:sz="4" w:space="0" w:color="000000"/>
              <w:bottom w:val="single" w:sz="4" w:space="0" w:color="000000"/>
            </w:tcBorders>
            <w:shd w:val="clear" w:color="auto" w:fill="auto"/>
          </w:tcPr>
          <w:p w:rsidR="00070A18" w:rsidRDefault="00070A18" w:rsidP="00B27062">
            <w:pPr>
              <w:keepNext/>
              <w:keepLines/>
              <w:rPr>
                <w:sz w:val="20"/>
                <w:szCs w:val="20"/>
              </w:rPr>
            </w:pPr>
            <w:r>
              <w:t>охранные зоны тепловых сетей</w:t>
            </w:r>
          </w:p>
        </w:tc>
        <w:tc>
          <w:tcPr>
            <w:tcW w:w="1999" w:type="pct"/>
            <w:tcBorders>
              <w:top w:val="single" w:sz="4" w:space="0" w:color="000000"/>
              <w:left w:val="single" w:sz="4" w:space="0" w:color="000000"/>
              <w:bottom w:val="single" w:sz="4" w:space="0" w:color="000000"/>
              <w:right w:val="single" w:sz="4" w:space="0" w:color="000000"/>
            </w:tcBorders>
            <w:shd w:val="clear" w:color="auto" w:fill="auto"/>
          </w:tcPr>
          <w:p w:rsidR="00070A18" w:rsidRDefault="00070A18" w:rsidP="00B27062">
            <w:pPr>
              <w:keepNext/>
              <w:keepLines/>
            </w:pPr>
            <w:r>
              <w:rPr>
                <w:sz w:val="20"/>
                <w:szCs w:val="20"/>
              </w:rPr>
              <w:t>Приказ Минстроя РФ от 17.08.1992 №197 «О типовых правилах охраны коммунальных тепловых сетей»</w:t>
            </w:r>
          </w:p>
        </w:tc>
      </w:tr>
      <w:tr w:rsidR="00070A18" w:rsidTr="00070A18">
        <w:trPr>
          <w:gridBefore w:val="1"/>
          <w:wBefore w:w="3" w:type="pct"/>
          <w:cantSplit/>
        </w:trPr>
        <w:tc>
          <w:tcPr>
            <w:tcW w:w="835" w:type="pct"/>
            <w:gridSpan w:val="2"/>
            <w:vMerge/>
            <w:tcBorders>
              <w:top w:val="single" w:sz="4" w:space="0" w:color="000000"/>
              <w:left w:val="single" w:sz="4" w:space="0" w:color="000000"/>
              <w:bottom w:val="single" w:sz="4" w:space="0" w:color="000000"/>
            </w:tcBorders>
            <w:shd w:val="clear" w:color="auto" w:fill="auto"/>
          </w:tcPr>
          <w:p w:rsidR="00070A18" w:rsidRDefault="00070A18" w:rsidP="00B27062">
            <w:pPr>
              <w:keepNext/>
              <w:keepLines/>
              <w:snapToGrid w:val="0"/>
            </w:pPr>
          </w:p>
        </w:tc>
        <w:tc>
          <w:tcPr>
            <w:tcW w:w="2163" w:type="pct"/>
            <w:gridSpan w:val="3"/>
            <w:tcBorders>
              <w:top w:val="single" w:sz="4" w:space="0" w:color="000000"/>
              <w:left w:val="single" w:sz="4" w:space="0" w:color="000000"/>
              <w:bottom w:val="single" w:sz="4" w:space="0" w:color="000000"/>
            </w:tcBorders>
            <w:shd w:val="clear" w:color="auto" w:fill="auto"/>
          </w:tcPr>
          <w:p w:rsidR="00070A18" w:rsidRDefault="00070A18" w:rsidP="00B27062">
            <w:pPr>
              <w:keepNext/>
              <w:keepLines/>
              <w:rPr>
                <w:bCs/>
                <w:sz w:val="20"/>
                <w:szCs w:val="20"/>
              </w:rPr>
            </w:pPr>
            <w:r>
              <w:t>охранные зоны канализационных систем и сооружений</w:t>
            </w:r>
          </w:p>
        </w:tc>
        <w:tc>
          <w:tcPr>
            <w:tcW w:w="1999" w:type="pct"/>
            <w:tcBorders>
              <w:top w:val="single" w:sz="4" w:space="0" w:color="000000"/>
              <w:left w:val="single" w:sz="4" w:space="0" w:color="000000"/>
              <w:bottom w:val="single" w:sz="4" w:space="0" w:color="000000"/>
              <w:right w:val="single" w:sz="4" w:space="0" w:color="000000"/>
            </w:tcBorders>
            <w:shd w:val="clear" w:color="auto" w:fill="auto"/>
          </w:tcPr>
          <w:p w:rsidR="00070A18" w:rsidRDefault="00070A18" w:rsidP="00B27062">
            <w:pPr>
              <w:keepNext/>
              <w:keepLines/>
            </w:pPr>
            <w:r>
              <w:rPr>
                <w:bCs/>
                <w:sz w:val="20"/>
                <w:szCs w:val="20"/>
              </w:rPr>
              <w:t xml:space="preserve">МДК 3-02.2001. Правила технической эксплуатации систем и сооружений коммунального водоснабжения и канализации </w:t>
            </w:r>
          </w:p>
        </w:tc>
      </w:tr>
      <w:tr w:rsidR="00070A18" w:rsidTr="00070A18">
        <w:trPr>
          <w:gridBefore w:val="1"/>
          <w:wBefore w:w="3" w:type="pct"/>
          <w:cantSplit/>
        </w:trPr>
        <w:tc>
          <w:tcPr>
            <w:tcW w:w="835" w:type="pct"/>
            <w:gridSpan w:val="2"/>
            <w:vMerge/>
            <w:tcBorders>
              <w:top w:val="single" w:sz="4" w:space="0" w:color="000000"/>
              <w:left w:val="single" w:sz="4" w:space="0" w:color="000000"/>
              <w:bottom w:val="single" w:sz="4" w:space="0" w:color="000000"/>
            </w:tcBorders>
            <w:shd w:val="clear" w:color="auto" w:fill="auto"/>
          </w:tcPr>
          <w:p w:rsidR="00070A18" w:rsidRDefault="00070A18" w:rsidP="00B27062">
            <w:pPr>
              <w:keepNext/>
              <w:keepLines/>
              <w:snapToGrid w:val="0"/>
            </w:pPr>
          </w:p>
        </w:tc>
        <w:tc>
          <w:tcPr>
            <w:tcW w:w="2163" w:type="pct"/>
            <w:gridSpan w:val="3"/>
            <w:tcBorders>
              <w:top w:val="single" w:sz="4" w:space="0" w:color="000000"/>
              <w:left w:val="single" w:sz="4" w:space="0" w:color="000000"/>
              <w:bottom w:val="single" w:sz="4" w:space="0" w:color="000000"/>
            </w:tcBorders>
            <w:shd w:val="clear" w:color="auto" w:fill="auto"/>
          </w:tcPr>
          <w:p w:rsidR="00070A18" w:rsidRDefault="00070A18" w:rsidP="00B27062">
            <w:pPr>
              <w:keepNext/>
              <w:keepLines/>
              <w:rPr>
                <w:sz w:val="20"/>
                <w:szCs w:val="20"/>
              </w:rPr>
            </w:pPr>
            <w:r>
              <w:t xml:space="preserve">придорожные полосы автомобильных дорог </w:t>
            </w:r>
          </w:p>
        </w:tc>
        <w:tc>
          <w:tcPr>
            <w:tcW w:w="1999" w:type="pct"/>
            <w:tcBorders>
              <w:top w:val="single" w:sz="4" w:space="0" w:color="000000"/>
              <w:left w:val="single" w:sz="4" w:space="0" w:color="000000"/>
              <w:bottom w:val="single" w:sz="4" w:space="0" w:color="000000"/>
              <w:right w:val="single" w:sz="4" w:space="0" w:color="000000"/>
            </w:tcBorders>
            <w:shd w:val="clear" w:color="auto" w:fill="auto"/>
          </w:tcPr>
          <w:p w:rsidR="00070A18" w:rsidRDefault="00070A18" w:rsidP="00B27062">
            <w:pPr>
              <w:keepNext/>
              <w:keepLines/>
            </w:pPr>
            <w:r w:rsidRPr="00B04AE3">
              <w:rPr>
                <w:sz w:val="20"/>
                <w:szCs w:val="20"/>
              </w:rPr>
              <w:t xml:space="preserve">Постановление правительства Республики Алтай от 27 июля 2010 г. N 157 «Об утверждении Правил установления и использования полос отвода и придорожных </w:t>
            </w:r>
            <w:proofErr w:type="gramStart"/>
            <w:r w:rsidRPr="00B04AE3">
              <w:rPr>
                <w:sz w:val="20"/>
                <w:szCs w:val="20"/>
              </w:rPr>
              <w:t>полос</w:t>
            </w:r>
            <w:proofErr w:type="gramEnd"/>
            <w:r w:rsidRPr="00B04AE3">
              <w:rPr>
                <w:sz w:val="20"/>
                <w:szCs w:val="20"/>
              </w:rPr>
              <w:t xml:space="preserve"> автомобильных дорог общего пользования регионального значения Республики Алтай»</w:t>
            </w:r>
            <w:r>
              <w:rPr>
                <w:snapToGrid w:val="0"/>
                <w:color w:val="000000"/>
                <w:sz w:val="20"/>
                <w:szCs w:val="20"/>
              </w:rPr>
              <w:t>. Д</w:t>
            </w:r>
            <w:r w:rsidRPr="00D55E67">
              <w:rPr>
                <w:snapToGrid w:val="0"/>
                <w:color w:val="000000"/>
                <w:sz w:val="20"/>
                <w:szCs w:val="20"/>
              </w:rPr>
              <w:t xml:space="preserve">ля автомобильных дорог </w:t>
            </w:r>
            <w:r w:rsidRPr="00D55E67">
              <w:rPr>
                <w:snapToGrid w:val="0"/>
                <w:color w:val="000000"/>
                <w:sz w:val="20"/>
                <w:szCs w:val="20"/>
                <w:lang w:val="en-US"/>
              </w:rPr>
              <w:t>IV</w:t>
            </w:r>
            <w:r w:rsidRPr="00D55E67">
              <w:rPr>
                <w:snapToGrid w:val="0"/>
                <w:color w:val="000000"/>
                <w:sz w:val="20"/>
                <w:szCs w:val="20"/>
              </w:rPr>
              <w:t xml:space="preserve"> и </w:t>
            </w:r>
            <w:r w:rsidRPr="00D55E67">
              <w:rPr>
                <w:snapToGrid w:val="0"/>
                <w:color w:val="000000"/>
                <w:sz w:val="20"/>
                <w:szCs w:val="20"/>
                <w:lang w:val="en-US"/>
              </w:rPr>
              <w:t>V</w:t>
            </w:r>
            <w:r w:rsidRPr="00D55E67">
              <w:rPr>
                <w:snapToGrid w:val="0"/>
                <w:color w:val="000000"/>
                <w:sz w:val="20"/>
                <w:szCs w:val="20"/>
              </w:rPr>
              <w:t xml:space="preserve"> категории зона обременения или придорожная полоса составляет </w:t>
            </w:r>
            <w:r>
              <w:rPr>
                <w:snapToGrid w:val="0"/>
                <w:color w:val="000000"/>
                <w:sz w:val="20"/>
                <w:szCs w:val="20"/>
              </w:rPr>
              <w:t>30</w:t>
            </w:r>
            <w:r w:rsidRPr="00D55E67">
              <w:rPr>
                <w:snapToGrid w:val="0"/>
                <w:color w:val="000000"/>
                <w:sz w:val="20"/>
                <w:szCs w:val="20"/>
              </w:rPr>
              <w:t xml:space="preserve"> метров, считая от границы полосы отвода. Ограничения в использовании земель вдоль данных инженерных сооружений имеют охранный и защитный характер.</w:t>
            </w:r>
          </w:p>
        </w:tc>
      </w:tr>
      <w:tr w:rsidR="00070A18" w:rsidTr="00070A18">
        <w:trPr>
          <w:gridBefore w:val="1"/>
          <w:wBefore w:w="3" w:type="pct"/>
          <w:cantSplit/>
        </w:trPr>
        <w:tc>
          <w:tcPr>
            <w:tcW w:w="835" w:type="pct"/>
            <w:gridSpan w:val="2"/>
            <w:vMerge/>
            <w:tcBorders>
              <w:top w:val="single" w:sz="4" w:space="0" w:color="000000"/>
              <w:left w:val="single" w:sz="4" w:space="0" w:color="000000"/>
              <w:bottom w:val="single" w:sz="4" w:space="0" w:color="000000"/>
            </w:tcBorders>
            <w:shd w:val="clear" w:color="auto" w:fill="auto"/>
          </w:tcPr>
          <w:p w:rsidR="00070A18" w:rsidRDefault="00070A18" w:rsidP="00B27062">
            <w:pPr>
              <w:keepNext/>
              <w:keepLines/>
              <w:snapToGrid w:val="0"/>
            </w:pPr>
          </w:p>
        </w:tc>
        <w:tc>
          <w:tcPr>
            <w:tcW w:w="2163" w:type="pct"/>
            <w:gridSpan w:val="3"/>
            <w:tcBorders>
              <w:top w:val="single" w:sz="4" w:space="0" w:color="000000"/>
              <w:left w:val="single" w:sz="4" w:space="0" w:color="000000"/>
              <w:bottom w:val="single" w:sz="4" w:space="0" w:color="000000"/>
            </w:tcBorders>
            <w:shd w:val="clear" w:color="auto" w:fill="auto"/>
          </w:tcPr>
          <w:p w:rsidR="00070A18" w:rsidRDefault="00070A18" w:rsidP="00B27062">
            <w:pPr>
              <w:keepNext/>
              <w:keepLines/>
              <w:rPr>
                <w:sz w:val="20"/>
                <w:szCs w:val="20"/>
              </w:rPr>
            </w:pPr>
            <w:r>
              <w:t>охранные зоны стационарных пунктов наблюдений за состоянием окружающей природной среды, её загрязнением</w:t>
            </w:r>
          </w:p>
        </w:tc>
        <w:tc>
          <w:tcPr>
            <w:tcW w:w="1999" w:type="pct"/>
            <w:tcBorders>
              <w:top w:val="single" w:sz="4" w:space="0" w:color="000000"/>
              <w:left w:val="single" w:sz="4" w:space="0" w:color="000000"/>
              <w:bottom w:val="single" w:sz="4" w:space="0" w:color="000000"/>
              <w:right w:val="single" w:sz="4" w:space="0" w:color="000000"/>
            </w:tcBorders>
            <w:shd w:val="clear" w:color="auto" w:fill="auto"/>
          </w:tcPr>
          <w:p w:rsidR="00070A18" w:rsidRDefault="00070A18" w:rsidP="00B27062">
            <w:pPr>
              <w:keepNext/>
              <w:keepLines/>
            </w:pPr>
            <w:r>
              <w:rPr>
                <w:sz w:val="20"/>
                <w:szCs w:val="20"/>
              </w:rPr>
              <w:t xml:space="preserve">Постановление Правительства Российской Федерации от 27.08.1999 №972 «Об утверждении Положения о создании охранных зон стационарных пунктов наблюдений за состоянием окружающей природной среды, её загрязнением» </w:t>
            </w:r>
          </w:p>
        </w:tc>
      </w:tr>
      <w:tr w:rsidR="00070A18" w:rsidTr="00070A18">
        <w:trPr>
          <w:gridBefore w:val="1"/>
          <w:wBefore w:w="3" w:type="pct"/>
          <w:cantSplit/>
        </w:trPr>
        <w:tc>
          <w:tcPr>
            <w:tcW w:w="835" w:type="pct"/>
            <w:gridSpan w:val="2"/>
            <w:vMerge w:val="restart"/>
            <w:tcBorders>
              <w:top w:val="single" w:sz="4" w:space="0" w:color="000000"/>
              <w:left w:val="single" w:sz="4" w:space="0" w:color="000000"/>
              <w:bottom w:val="single" w:sz="4" w:space="0" w:color="000000"/>
            </w:tcBorders>
            <w:shd w:val="clear" w:color="auto" w:fill="auto"/>
            <w:vAlign w:val="center"/>
          </w:tcPr>
          <w:p w:rsidR="00070A18" w:rsidRDefault="00070A18" w:rsidP="00B27062">
            <w:pPr>
              <w:keepNext/>
              <w:keepLines/>
            </w:pPr>
            <w:proofErr w:type="spellStart"/>
            <w:r>
              <w:t>водоохранные</w:t>
            </w:r>
            <w:proofErr w:type="spellEnd"/>
            <w:r>
              <w:t xml:space="preserve"> зоны</w:t>
            </w:r>
          </w:p>
        </w:tc>
        <w:tc>
          <w:tcPr>
            <w:tcW w:w="2163" w:type="pct"/>
            <w:gridSpan w:val="3"/>
            <w:tcBorders>
              <w:top w:val="single" w:sz="4" w:space="0" w:color="000000"/>
              <w:left w:val="single" w:sz="4" w:space="0" w:color="000000"/>
              <w:bottom w:val="single" w:sz="4" w:space="0" w:color="000000"/>
            </w:tcBorders>
            <w:shd w:val="clear" w:color="auto" w:fill="auto"/>
          </w:tcPr>
          <w:p w:rsidR="00070A18" w:rsidRDefault="00070A18" w:rsidP="00B27062">
            <w:pPr>
              <w:keepNext/>
              <w:keepLines/>
              <w:rPr>
                <w:sz w:val="20"/>
                <w:szCs w:val="20"/>
              </w:rPr>
            </w:pPr>
            <w:proofErr w:type="spellStart"/>
            <w:r>
              <w:t>водоохранные</w:t>
            </w:r>
            <w:proofErr w:type="spellEnd"/>
            <w:r>
              <w:t xml:space="preserve"> зоны рек, ручьев</w:t>
            </w:r>
          </w:p>
        </w:tc>
        <w:tc>
          <w:tcPr>
            <w:tcW w:w="19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0A18" w:rsidRDefault="00070A18" w:rsidP="00B27062">
            <w:pPr>
              <w:keepNext/>
              <w:keepLines/>
            </w:pPr>
            <w:r>
              <w:rPr>
                <w:sz w:val="20"/>
                <w:szCs w:val="20"/>
              </w:rPr>
              <w:t>Водный кодекс Российской Федерации</w:t>
            </w:r>
          </w:p>
        </w:tc>
      </w:tr>
      <w:tr w:rsidR="00070A18" w:rsidTr="00070A18">
        <w:trPr>
          <w:gridBefore w:val="1"/>
          <w:wBefore w:w="3" w:type="pct"/>
          <w:cantSplit/>
        </w:trPr>
        <w:tc>
          <w:tcPr>
            <w:tcW w:w="835" w:type="pct"/>
            <w:gridSpan w:val="2"/>
            <w:vMerge/>
            <w:tcBorders>
              <w:top w:val="single" w:sz="4" w:space="0" w:color="000000"/>
              <w:left w:val="single" w:sz="4" w:space="0" w:color="000000"/>
              <w:bottom w:val="single" w:sz="4" w:space="0" w:color="000000"/>
            </w:tcBorders>
            <w:shd w:val="clear" w:color="auto" w:fill="auto"/>
          </w:tcPr>
          <w:p w:rsidR="00070A18" w:rsidRDefault="00070A18" w:rsidP="00B27062">
            <w:pPr>
              <w:keepNext/>
              <w:keepLines/>
              <w:snapToGrid w:val="0"/>
            </w:pPr>
          </w:p>
        </w:tc>
        <w:tc>
          <w:tcPr>
            <w:tcW w:w="2163" w:type="pct"/>
            <w:gridSpan w:val="3"/>
            <w:tcBorders>
              <w:top w:val="single" w:sz="4" w:space="0" w:color="000000"/>
              <w:left w:val="single" w:sz="4" w:space="0" w:color="000000"/>
              <w:bottom w:val="single" w:sz="4" w:space="0" w:color="000000"/>
            </w:tcBorders>
            <w:shd w:val="clear" w:color="auto" w:fill="auto"/>
          </w:tcPr>
          <w:p w:rsidR="00070A18" w:rsidRDefault="00070A18" w:rsidP="00B27062">
            <w:pPr>
              <w:keepNext/>
              <w:keepLines/>
              <w:rPr>
                <w:sz w:val="20"/>
                <w:szCs w:val="20"/>
              </w:rPr>
            </w:pPr>
            <w:proofErr w:type="spellStart"/>
            <w:r>
              <w:t>водоохранные</w:t>
            </w:r>
            <w:proofErr w:type="spellEnd"/>
            <w:r>
              <w:t xml:space="preserve"> зоны озер, водохранилищ</w:t>
            </w:r>
          </w:p>
        </w:tc>
        <w:tc>
          <w:tcPr>
            <w:tcW w:w="1999" w:type="pct"/>
            <w:vMerge/>
            <w:tcBorders>
              <w:top w:val="single" w:sz="4" w:space="0" w:color="000000"/>
              <w:left w:val="single" w:sz="4" w:space="0" w:color="000000"/>
              <w:bottom w:val="single" w:sz="4" w:space="0" w:color="000000"/>
              <w:right w:val="single" w:sz="4" w:space="0" w:color="000000"/>
            </w:tcBorders>
            <w:shd w:val="clear" w:color="auto" w:fill="auto"/>
          </w:tcPr>
          <w:p w:rsidR="00070A18" w:rsidRDefault="00070A18" w:rsidP="00B27062">
            <w:pPr>
              <w:keepNext/>
              <w:keepLines/>
              <w:snapToGrid w:val="0"/>
              <w:rPr>
                <w:sz w:val="20"/>
                <w:szCs w:val="20"/>
              </w:rPr>
            </w:pPr>
          </w:p>
        </w:tc>
      </w:tr>
      <w:tr w:rsidR="00070A18" w:rsidTr="00070A18">
        <w:trPr>
          <w:gridBefore w:val="1"/>
          <w:wBefore w:w="3" w:type="pct"/>
          <w:cantSplit/>
        </w:trPr>
        <w:tc>
          <w:tcPr>
            <w:tcW w:w="835" w:type="pct"/>
            <w:gridSpan w:val="2"/>
            <w:vMerge/>
            <w:tcBorders>
              <w:top w:val="single" w:sz="4" w:space="0" w:color="000000"/>
              <w:left w:val="single" w:sz="4" w:space="0" w:color="000000"/>
              <w:bottom w:val="single" w:sz="4" w:space="0" w:color="000000"/>
            </w:tcBorders>
            <w:shd w:val="clear" w:color="auto" w:fill="auto"/>
          </w:tcPr>
          <w:p w:rsidR="00070A18" w:rsidRDefault="00070A18" w:rsidP="00B27062">
            <w:pPr>
              <w:keepNext/>
              <w:keepLines/>
              <w:snapToGrid w:val="0"/>
            </w:pPr>
          </w:p>
        </w:tc>
        <w:tc>
          <w:tcPr>
            <w:tcW w:w="2163" w:type="pct"/>
            <w:gridSpan w:val="3"/>
            <w:tcBorders>
              <w:top w:val="single" w:sz="4" w:space="0" w:color="000000"/>
              <w:left w:val="single" w:sz="4" w:space="0" w:color="000000"/>
              <w:bottom w:val="single" w:sz="4" w:space="0" w:color="000000"/>
            </w:tcBorders>
            <w:shd w:val="clear" w:color="auto" w:fill="auto"/>
          </w:tcPr>
          <w:p w:rsidR="00070A18" w:rsidRDefault="00070A18" w:rsidP="00B27062">
            <w:pPr>
              <w:keepNext/>
              <w:keepLines/>
              <w:rPr>
                <w:sz w:val="20"/>
                <w:szCs w:val="20"/>
              </w:rPr>
            </w:pPr>
            <w:r>
              <w:t>прибрежная защитная полоса</w:t>
            </w:r>
          </w:p>
        </w:tc>
        <w:tc>
          <w:tcPr>
            <w:tcW w:w="1999" w:type="pct"/>
            <w:vMerge/>
            <w:tcBorders>
              <w:top w:val="single" w:sz="4" w:space="0" w:color="000000"/>
              <w:left w:val="single" w:sz="4" w:space="0" w:color="000000"/>
              <w:bottom w:val="single" w:sz="4" w:space="0" w:color="000000"/>
              <w:right w:val="single" w:sz="4" w:space="0" w:color="000000"/>
            </w:tcBorders>
            <w:shd w:val="clear" w:color="auto" w:fill="auto"/>
          </w:tcPr>
          <w:p w:rsidR="00070A18" w:rsidRDefault="00070A18" w:rsidP="00B27062">
            <w:pPr>
              <w:keepNext/>
              <w:keepLines/>
              <w:snapToGrid w:val="0"/>
              <w:rPr>
                <w:sz w:val="20"/>
                <w:szCs w:val="20"/>
              </w:rPr>
            </w:pPr>
          </w:p>
        </w:tc>
      </w:tr>
      <w:tr w:rsidR="00070A18" w:rsidTr="00070A18">
        <w:trPr>
          <w:gridBefore w:val="1"/>
          <w:wBefore w:w="3" w:type="pct"/>
          <w:cantSplit/>
        </w:trPr>
        <w:tc>
          <w:tcPr>
            <w:tcW w:w="835" w:type="pct"/>
            <w:gridSpan w:val="2"/>
            <w:tcBorders>
              <w:top w:val="single" w:sz="4" w:space="0" w:color="000000"/>
              <w:left w:val="single" w:sz="4" w:space="0" w:color="000000"/>
              <w:bottom w:val="single" w:sz="4" w:space="0" w:color="000000"/>
            </w:tcBorders>
            <w:shd w:val="clear" w:color="auto" w:fill="auto"/>
          </w:tcPr>
          <w:p w:rsidR="00070A18" w:rsidRDefault="00070A18" w:rsidP="00B27062">
            <w:pPr>
              <w:keepNext/>
              <w:keepLines/>
              <w:snapToGrid w:val="0"/>
            </w:pPr>
          </w:p>
        </w:tc>
        <w:tc>
          <w:tcPr>
            <w:tcW w:w="2163" w:type="pct"/>
            <w:gridSpan w:val="3"/>
            <w:tcBorders>
              <w:top w:val="single" w:sz="4" w:space="0" w:color="000000"/>
              <w:left w:val="single" w:sz="4" w:space="0" w:color="000000"/>
              <w:bottom w:val="single" w:sz="4" w:space="0" w:color="000000"/>
            </w:tcBorders>
            <w:shd w:val="clear" w:color="auto" w:fill="auto"/>
          </w:tcPr>
          <w:p w:rsidR="00070A18" w:rsidRDefault="00070A18" w:rsidP="00B27062">
            <w:pPr>
              <w:keepNext/>
              <w:keepLines/>
            </w:pPr>
            <w:r>
              <w:t xml:space="preserve">водные объекты, имеющие особо ценное </w:t>
            </w:r>
            <w:proofErr w:type="spellStart"/>
            <w:r>
              <w:t>рыбохозяйственное</w:t>
            </w:r>
            <w:proofErr w:type="spellEnd"/>
            <w:r>
              <w:t xml:space="preserve"> значение</w:t>
            </w:r>
          </w:p>
        </w:tc>
        <w:tc>
          <w:tcPr>
            <w:tcW w:w="1999" w:type="pct"/>
            <w:tcBorders>
              <w:top w:val="single" w:sz="4" w:space="0" w:color="000000"/>
              <w:left w:val="single" w:sz="4" w:space="0" w:color="000000"/>
              <w:bottom w:val="single" w:sz="4" w:space="0" w:color="000000"/>
              <w:right w:val="single" w:sz="4" w:space="0" w:color="000000"/>
            </w:tcBorders>
            <w:shd w:val="clear" w:color="auto" w:fill="auto"/>
          </w:tcPr>
          <w:p w:rsidR="00070A18" w:rsidRDefault="00070A18" w:rsidP="00B27062">
            <w:pPr>
              <w:keepNext/>
              <w:keepLines/>
              <w:snapToGrid w:val="0"/>
              <w:rPr>
                <w:sz w:val="20"/>
                <w:szCs w:val="20"/>
              </w:rPr>
            </w:pPr>
            <w:r>
              <w:rPr>
                <w:sz w:val="20"/>
                <w:szCs w:val="20"/>
              </w:rPr>
              <w:t xml:space="preserve">Приказ Федерального </w:t>
            </w:r>
            <w:proofErr w:type="spellStart"/>
            <w:r>
              <w:rPr>
                <w:sz w:val="20"/>
                <w:szCs w:val="20"/>
              </w:rPr>
              <w:t>агенства</w:t>
            </w:r>
            <w:proofErr w:type="spellEnd"/>
            <w:r>
              <w:rPr>
                <w:sz w:val="20"/>
                <w:szCs w:val="20"/>
              </w:rPr>
              <w:t xml:space="preserve"> по рыболовству от 26 окт. 2001 г.</w:t>
            </w:r>
          </w:p>
        </w:tc>
      </w:tr>
      <w:tr w:rsidR="00070A18" w:rsidTr="00070A18">
        <w:trPr>
          <w:gridBefore w:val="1"/>
          <w:wBefore w:w="3" w:type="pct"/>
          <w:cantSplit/>
        </w:trPr>
        <w:tc>
          <w:tcPr>
            <w:tcW w:w="835" w:type="pct"/>
            <w:gridSpan w:val="2"/>
            <w:tcBorders>
              <w:top w:val="single" w:sz="4" w:space="0" w:color="000000"/>
              <w:left w:val="single" w:sz="4" w:space="0" w:color="000000"/>
              <w:bottom w:val="single" w:sz="4" w:space="0" w:color="000000"/>
            </w:tcBorders>
            <w:shd w:val="clear" w:color="auto" w:fill="auto"/>
            <w:vAlign w:val="center"/>
          </w:tcPr>
          <w:p w:rsidR="00070A18" w:rsidRDefault="00070A18" w:rsidP="00B27062">
            <w:pPr>
              <w:keepNext/>
              <w:keepLines/>
            </w:pPr>
            <w:r>
              <w:lastRenderedPageBreak/>
              <w:t>зоны охраны памятников истории и культуры</w:t>
            </w:r>
          </w:p>
        </w:tc>
        <w:tc>
          <w:tcPr>
            <w:tcW w:w="2163" w:type="pct"/>
            <w:gridSpan w:val="3"/>
            <w:tcBorders>
              <w:top w:val="single" w:sz="4" w:space="0" w:color="000000"/>
              <w:left w:val="single" w:sz="4" w:space="0" w:color="000000"/>
              <w:bottom w:val="single" w:sz="4" w:space="0" w:color="000000"/>
            </w:tcBorders>
            <w:shd w:val="clear" w:color="auto" w:fill="auto"/>
          </w:tcPr>
          <w:p w:rsidR="00070A18" w:rsidRDefault="00070A18" w:rsidP="00B27062">
            <w:pPr>
              <w:keepNext/>
              <w:keepLines/>
              <w:rPr>
                <w:sz w:val="20"/>
                <w:szCs w:val="20"/>
              </w:rPr>
            </w:pPr>
            <w:r>
              <w:t>охранная зона объекта культурного наследия</w:t>
            </w:r>
          </w:p>
        </w:tc>
        <w:tc>
          <w:tcPr>
            <w:tcW w:w="19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A18" w:rsidRDefault="00070A18" w:rsidP="00B27062">
            <w:pPr>
              <w:keepNext/>
              <w:keepLines/>
              <w:rPr>
                <w:sz w:val="20"/>
                <w:szCs w:val="20"/>
              </w:rPr>
            </w:pPr>
            <w:r>
              <w:rPr>
                <w:sz w:val="20"/>
                <w:szCs w:val="20"/>
              </w:rPr>
              <w:t>Федеральный закон от 25.06.2002г.</w:t>
            </w:r>
          </w:p>
          <w:p w:rsidR="00070A18" w:rsidRDefault="00070A18" w:rsidP="00B27062">
            <w:pPr>
              <w:keepNext/>
              <w:keepLines/>
            </w:pPr>
            <w:r>
              <w:rPr>
                <w:sz w:val="20"/>
                <w:szCs w:val="20"/>
              </w:rPr>
              <w:t xml:space="preserve">  №73-ФЗ «Об объектах культурного наследия (памятниках истории и культуры) народов Российской Федерации»</w:t>
            </w:r>
          </w:p>
        </w:tc>
      </w:tr>
      <w:tr w:rsidR="00070A18" w:rsidTr="00070A18">
        <w:trPr>
          <w:gridAfter w:val="2"/>
          <w:wAfter w:w="2710" w:type="pct"/>
          <w:cantSplit/>
        </w:trPr>
        <w:tc>
          <w:tcPr>
            <w:tcW w:w="383" w:type="pct"/>
            <w:gridSpan w:val="2"/>
            <w:tcBorders>
              <w:top w:val="single" w:sz="4" w:space="0" w:color="000000"/>
              <w:left w:val="single" w:sz="4" w:space="0" w:color="000000"/>
              <w:bottom w:val="single" w:sz="4" w:space="0" w:color="000000"/>
            </w:tcBorders>
            <w:shd w:val="clear" w:color="auto" w:fill="auto"/>
          </w:tcPr>
          <w:p w:rsidR="00070A18" w:rsidRDefault="00070A18" w:rsidP="00B27062">
            <w:pPr>
              <w:keepNext/>
              <w:keepLines/>
            </w:pPr>
            <w:r>
              <w:t xml:space="preserve">зоны санитарной охраны </w:t>
            </w:r>
          </w:p>
        </w:tc>
        <w:tc>
          <w:tcPr>
            <w:tcW w:w="991" w:type="pct"/>
            <w:gridSpan w:val="2"/>
            <w:tcBorders>
              <w:top w:val="single" w:sz="4" w:space="0" w:color="000000"/>
              <w:left w:val="single" w:sz="4" w:space="0" w:color="000000"/>
              <w:bottom w:val="single" w:sz="4" w:space="0" w:color="000000"/>
            </w:tcBorders>
            <w:shd w:val="clear" w:color="auto" w:fill="auto"/>
          </w:tcPr>
          <w:p w:rsidR="00070A18" w:rsidRDefault="00070A18" w:rsidP="00B27062">
            <w:pPr>
              <w:keepNext/>
              <w:keepLines/>
            </w:pPr>
            <w:r>
              <w:t xml:space="preserve">зоны санитарной охраны источников и водопроводов питьевого назначения </w:t>
            </w:r>
          </w:p>
        </w:tc>
        <w:tc>
          <w:tcPr>
            <w:tcW w:w="916" w:type="pct"/>
            <w:tcBorders>
              <w:top w:val="single" w:sz="4" w:space="0" w:color="000000"/>
              <w:left w:val="single" w:sz="4" w:space="0" w:color="000000"/>
              <w:bottom w:val="single" w:sz="4" w:space="0" w:color="000000"/>
              <w:right w:val="single" w:sz="4" w:space="0" w:color="000000"/>
            </w:tcBorders>
            <w:shd w:val="clear" w:color="auto" w:fill="auto"/>
          </w:tcPr>
          <w:p w:rsidR="00070A18" w:rsidRDefault="00070A18" w:rsidP="00B27062">
            <w:pPr>
              <w:keepNext/>
              <w:keepLines/>
              <w:rPr>
                <w:sz w:val="20"/>
                <w:szCs w:val="20"/>
              </w:rPr>
            </w:pPr>
            <w:r>
              <w:rPr>
                <w:sz w:val="20"/>
                <w:szCs w:val="20"/>
              </w:rPr>
              <w:t>СанПиН 2.1.4.1110-02 «Зоны санитарной охраны источников водоснабжения и водопроводов питьевого назначения»</w:t>
            </w:r>
          </w:p>
          <w:p w:rsidR="00070A18" w:rsidRDefault="00070A18" w:rsidP="00B27062">
            <w:pPr>
              <w:keepNext/>
              <w:keepLines/>
            </w:pPr>
            <w:r w:rsidRPr="008B0A3D">
              <w:rPr>
                <w:sz w:val="20"/>
                <w:szCs w:val="20"/>
              </w:rPr>
              <w:t xml:space="preserve">Нормативы градостроительного проектирования </w:t>
            </w:r>
            <w:r>
              <w:rPr>
                <w:sz w:val="20"/>
                <w:szCs w:val="20"/>
              </w:rPr>
              <w:t>РЕСПУБЛИКИ АЛТАЙ</w:t>
            </w:r>
            <w:r w:rsidRPr="008B0A3D">
              <w:rPr>
                <w:sz w:val="20"/>
                <w:szCs w:val="20"/>
              </w:rPr>
              <w:t xml:space="preserve"> (в редакции от 13.07.2015 г)</w:t>
            </w:r>
          </w:p>
        </w:tc>
      </w:tr>
      <w:tr w:rsidR="00070A18" w:rsidTr="00070A18">
        <w:trPr>
          <w:gridAfter w:val="2"/>
          <w:wAfter w:w="2710" w:type="pct"/>
          <w:cantSplit/>
        </w:trPr>
        <w:tc>
          <w:tcPr>
            <w:tcW w:w="383" w:type="pct"/>
            <w:gridSpan w:val="2"/>
            <w:vMerge w:val="restart"/>
            <w:tcBorders>
              <w:top w:val="single" w:sz="4" w:space="0" w:color="000000"/>
              <w:left w:val="single" w:sz="4" w:space="0" w:color="000000"/>
              <w:bottom w:val="single" w:sz="4" w:space="0" w:color="000000"/>
            </w:tcBorders>
            <w:shd w:val="clear" w:color="auto" w:fill="auto"/>
            <w:vAlign w:val="center"/>
          </w:tcPr>
          <w:p w:rsidR="00070A18" w:rsidRDefault="00070A18" w:rsidP="00B27062">
            <w:pPr>
              <w:keepNext/>
              <w:keepLines/>
            </w:pPr>
            <w:r>
              <w:t xml:space="preserve">санитарно-защитные зоны </w:t>
            </w:r>
            <w:proofErr w:type="spellStart"/>
            <w:r>
              <w:t>промышлен</w:t>
            </w:r>
            <w:proofErr w:type="spellEnd"/>
            <w:r>
              <w:t>-</w:t>
            </w:r>
          </w:p>
          <w:p w:rsidR="00070A18" w:rsidRDefault="00070A18" w:rsidP="00B27062">
            <w:pPr>
              <w:keepNext/>
              <w:keepLines/>
            </w:pPr>
            <w:proofErr w:type="spellStart"/>
            <w:r>
              <w:t>ных</w:t>
            </w:r>
            <w:proofErr w:type="spellEnd"/>
            <w:r>
              <w:t xml:space="preserve"> объектов</w:t>
            </w:r>
          </w:p>
        </w:tc>
        <w:tc>
          <w:tcPr>
            <w:tcW w:w="991" w:type="pct"/>
            <w:gridSpan w:val="2"/>
            <w:tcBorders>
              <w:top w:val="single" w:sz="4" w:space="0" w:color="000000"/>
              <w:left w:val="single" w:sz="4" w:space="0" w:color="000000"/>
              <w:bottom w:val="single" w:sz="4" w:space="0" w:color="000000"/>
            </w:tcBorders>
            <w:shd w:val="clear" w:color="auto" w:fill="auto"/>
          </w:tcPr>
          <w:p w:rsidR="00070A18" w:rsidRDefault="00070A18" w:rsidP="00B27062">
            <w:pPr>
              <w:keepNext/>
              <w:keepLines/>
              <w:rPr>
                <w:sz w:val="20"/>
                <w:szCs w:val="20"/>
              </w:rPr>
            </w:pPr>
            <w:r>
              <w:t xml:space="preserve">санитарно-защитные зоны радиационных объектов </w:t>
            </w:r>
            <w:r>
              <w:rPr>
                <w:lang w:val="en-US"/>
              </w:rPr>
              <w:t>I</w:t>
            </w:r>
            <w:r>
              <w:t>-</w:t>
            </w:r>
            <w:r>
              <w:rPr>
                <w:lang w:val="en-US"/>
              </w:rPr>
              <w:t>III</w:t>
            </w:r>
            <w:r>
              <w:t xml:space="preserve"> категорий</w:t>
            </w:r>
          </w:p>
        </w:tc>
        <w:tc>
          <w:tcPr>
            <w:tcW w:w="916" w:type="pct"/>
            <w:tcBorders>
              <w:top w:val="single" w:sz="4" w:space="0" w:color="000000"/>
              <w:left w:val="single" w:sz="4" w:space="0" w:color="000000"/>
              <w:bottom w:val="single" w:sz="4" w:space="0" w:color="000000"/>
              <w:right w:val="single" w:sz="4" w:space="0" w:color="000000"/>
            </w:tcBorders>
            <w:shd w:val="clear" w:color="auto" w:fill="auto"/>
          </w:tcPr>
          <w:p w:rsidR="00070A18" w:rsidRDefault="00070A18" w:rsidP="00B27062">
            <w:pPr>
              <w:keepNext/>
              <w:keepLines/>
            </w:pPr>
            <w:r>
              <w:rPr>
                <w:sz w:val="20"/>
                <w:szCs w:val="20"/>
              </w:rPr>
              <w:t>СП 2.6.1.2216-07 «Санитарно-защитные зоны и зоны наблюдения радиационных объектов. Условия эксплуатации и обоснование границ»</w:t>
            </w:r>
          </w:p>
        </w:tc>
      </w:tr>
      <w:tr w:rsidR="00070A18" w:rsidTr="00070A18">
        <w:trPr>
          <w:gridAfter w:val="2"/>
          <w:wAfter w:w="2710" w:type="pct"/>
          <w:cantSplit/>
        </w:trPr>
        <w:tc>
          <w:tcPr>
            <w:tcW w:w="383" w:type="pct"/>
            <w:gridSpan w:val="2"/>
            <w:vMerge/>
            <w:tcBorders>
              <w:top w:val="single" w:sz="4" w:space="0" w:color="000000"/>
              <w:left w:val="single" w:sz="4" w:space="0" w:color="000000"/>
              <w:bottom w:val="single" w:sz="4" w:space="0" w:color="000000"/>
            </w:tcBorders>
            <w:shd w:val="clear" w:color="auto" w:fill="auto"/>
          </w:tcPr>
          <w:p w:rsidR="00070A18" w:rsidRDefault="00070A18" w:rsidP="00B27062">
            <w:pPr>
              <w:keepNext/>
              <w:keepLines/>
              <w:snapToGrid w:val="0"/>
            </w:pPr>
          </w:p>
        </w:tc>
        <w:tc>
          <w:tcPr>
            <w:tcW w:w="991" w:type="pct"/>
            <w:gridSpan w:val="2"/>
            <w:tcBorders>
              <w:top w:val="single" w:sz="4" w:space="0" w:color="000000"/>
              <w:left w:val="single" w:sz="4" w:space="0" w:color="000000"/>
              <w:bottom w:val="single" w:sz="4" w:space="0" w:color="000000"/>
            </w:tcBorders>
            <w:shd w:val="clear" w:color="auto" w:fill="auto"/>
          </w:tcPr>
          <w:p w:rsidR="00070A18" w:rsidRDefault="00070A18" w:rsidP="00B27062">
            <w:pPr>
              <w:keepNext/>
              <w:keepLines/>
              <w:rPr>
                <w:bCs/>
                <w:sz w:val="20"/>
                <w:szCs w:val="20"/>
              </w:rPr>
            </w:pPr>
            <w:r>
              <w:t xml:space="preserve">санитарно-защитные зоны предприятий, сооружений и иных объектов </w:t>
            </w:r>
            <w:r>
              <w:rPr>
                <w:lang w:val="en-US"/>
              </w:rPr>
              <w:t>I</w:t>
            </w:r>
            <w:r>
              <w:t>-</w:t>
            </w:r>
            <w:r>
              <w:rPr>
                <w:lang w:val="en-US"/>
              </w:rPr>
              <w:t>V</w:t>
            </w:r>
            <w:r>
              <w:t xml:space="preserve"> классов вредности</w:t>
            </w:r>
          </w:p>
        </w:tc>
        <w:tc>
          <w:tcPr>
            <w:tcW w:w="916" w:type="pct"/>
            <w:tcBorders>
              <w:top w:val="single" w:sz="4" w:space="0" w:color="000000"/>
              <w:left w:val="single" w:sz="4" w:space="0" w:color="000000"/>
              <w:bottom w:val="single" w:sz="4" w:space="0" w:color="000000"/>
              <w:right w:val="single" w:sz="4" w:space="0" w:color="000000"/>
            </w:tcBorders>
            <w:shd w:val="clear" w:color="auto" w:fill="auto"/>
          </w:tcPr>
          <w:p w:rsidR="00070A18" w:rsidRDefault="00070A18" w:rsidP="00B27062">
            <w:pPr>
              <w:keepNext/>
              <w:keepLines/>
              <w:rPr>
                <w:bCs/>
                <w:sz w:val="20"/>
                <w:szCs w:val="20"/>
              </w:rPr>
            </w:pPr>
            <w:r>
              <w:rPr>
                <w:bCs/>
                <w:sz w:val="20"/>
                <w:szCs w:val="20"/>
              </w:rPr>
              <w:t>СанПиН 2.2.1/2.1.1.1200-03</w:t>
            </w:r>
          </w:p>
          <w:p w:rsidR="00070A18" w:rsidRDefault="00070A18" w:rsidP="00B27062">
            <w:pPr>
              <w:keepNext/>
              <w:keepLines/>
            </w:pPr>
            <w:r>
              <w:rPr>
                <w:bCs/>
                <w:sz w:val="20"/>
                <w:szCs w:val="20"/>
              </w:rPr>
              <w:t>«</w:t>
            </w:r>
            <w:r>
              <w:rPr>
                <w:sz w:val="20"/>
                <w:szCs w:val="20"/>
              </w:rPr>
              <w:t>Санитарно-защитные зоны и санитарная классификация предприятий, сооружений и иных объектов</w:t>
            </w:r>
            <w:r>
              <w:rPr>
                <w:b/>
                <w:bCs/>
                <w:sz w:val="20"/>
                <w:szCs w:val="20"/>
              </w:rPr>
              <w:t>»</w:t>
            </w:r>
          </w:p>
        </w:tc>
      </w:tr>
    </w:tbl>
    <w:p w:rsidR="00070A18" w:rsidRDefault="00070A18" w:rsidP="00070A18">
      <w:pPr>
        <w:pStyle w:val="af0"/>
        <w:widowControl w:val="0"/>
        <w:tabs>
          <w:tab w:val="left" w:pos="720"/>
        </w:tabs>
        <w:jc w:val="both"/>
        <w:rPr>
          <w:color w:val="003300"/>
          <w:sz w:val="16"/>
          <w:szCs w:val="16"/>
        </w:rPr>
      </w:pPr>
      <w:bookmarkStart w:id="137" w:name="_Toc495176136"/>
    </w:p>
    <w:p w:rsidR="00070A18" w:rsidRPr="00B223DC" w:rsidRDefault="00070A18" w:rsidP="00070A18">
      <w:pPr>
        <w:pStyle w:val="af0"/>
        <w:widowControl w:val="0"/>
        <w:tabs>
          <w:tab w:val="left" w:pos="720"/>
        </w:tabs>
        <w:jc w:val="both"/>
        <w:rPr>
          <w:color w:val="003300"/>
          <w:sz w:val="16"/>
          <w:szCs w:val="16"/>
        </w:rPr>
      </w:pPr>
      <w:r w:rsidRPr="00B223DC">
        <w:rPr>
          <w:color w:val="003300"/>
          <w:sz w:val="16"/>
          <w:szCs w:val="16"/>
        </w:rPr>
        <w:t>ТЕРРИТРИИ ОСОБОГО РЕГУЛИРОВАНИЯ ГРАДОСТРОИТЕЛЬНОЙ ДЕЯТЕЛЬНОСТИ</w:t>
      </w:r>
    </w:p>
    <w:tbl>
      <w:tblPr>
        <w:tblW w:w="5000" w:type="pct"/>
        <w:tblCellMar>
          <w:left w:w="0" w:type="dxa"/>
          <w:right w:w="0" w:type="dxa"/>
        </w:tblCellMar>
        <w:tblLook w:val="0000"/>
      </w:tblPr>
      <w:tblGrid>
        <w:gridCol w:w="1849"/>
        <w:gridCol w:w="3770"/>
        <w:gridCol w:w="3746"/>
      </w:tblGrid>
      <w:tr w:rsidR="00070A18" w:rsidRPr="00B223DC" w:rsidTr="00070A18">
        <w:trPr>
          <w:cantSplit/>
        </w:trPr>
        <w:tc>
          <w:tcPr>
            <w:tcW w:w="987" w:type="pct"/>
            <w:tcBorders>
              <w:top w:val="single" w:sz="4" w:space="0" w:color="000000"/>
              <w:left w:val="single" w:sz="4" w:space="0" w:color="000000"/>
              <w:bottom w:val="single" w:sz="4" w:space="0" w:color="000000"/>
            </w:tcBorders>
            <w:shd w:val="clear" w:color="auto" w:fill="auto"/>
          </w:tcPr>
          <w:p w:rsidR="00070A18" w:rsidRPr="00B223DC" w:rsidRDefault="00070A18" w:rsidP="00B27062">
            <w:pPr>
              <w:widowControl w:val="0"/>
              <w:jc w:val="center"/>
              <w:rPr>
                <w:b/>
                <w:color w:val="003300"/>
              </w:rPr>
            </w:pPr>
            <w:r w:rsidRPr="00B223DC">
              <w:rPr>
                <w:b/>
                <w:color w:val="003300"/>
              </w:rPr>
              <w:t>Виды зон</w:t>
            </w:r>
          </w:p>
        </w:tc>
        <w:tc>
          <w:tcPr>
            <w:tcW w:w="2013" w:type="pct"/>
            <w:tcBorders>
              <w:top w:val="single" w:sz="4" w:space="0" w:color="000000"/>
              <w:left w:val="single" w:sz="4" w:space="0" w:color="000000"/>
              <w:bottom w:val="single" w:sz="4" w:space="0" w:color="000000"/>
            </w:tcBorders>
            <w:shd w:val="clear" w:color="auto" w:fill="auto"/>
          </w:tcPr>
          <w:p w:rsidR="00070A18" w:rsidRPr="00B223DC" w:rsidRDefault="00070A18" w:rsidP="00B27062">
            <w:pPr>
              <w:widowControl w:val="0"/>
              <w:jc w:val="center"/>
              <w:rPr>
                <w:b/>
                <w:color w:val="003300"/>
              </w:rPr>
            </w:pPr>
            <w:r w:rsidRPr="00B223DC">
              <w:rPr>
                <w:b/>
                <w:color w:val="003300"/>
              </w:rPr>
              <w:t>Разновидности видов зон</w:t>
            </w:r>
          </w:p>
        </w:tc>
        <w:tc>
          <w:tcPr>
            <w:tcW w:w="2000" w:type="pct"/>
            <w:tcBorders>
              <w:top w:val="single" w:sz="4" w:space="0" w:color="000000"/>
              <w:left w:val="single" w:sz="4" w:space="0" w:color="000000"/>
              <w:bottom w:val="single" w:sz="4" w:space="0" w:color="000000"/>
              <w:right w:val="single" w:sz="4" w:space="0" w:color="000000"/>
            </w:tcBorders>
            <w:shd w:val="clear" w:color="auto" w:fill="auto"/>
          </w:tcPr>
          <w:p w:rsidR="00070A18" w:rsidRPr="00B223DC" w:rsidRDefault="00070A18" w:rsidP="00B27062">
            <w:pPr>
              <w:widowControl w:val="0"/>
              <w:jc w:val="center"/>
              <w:rPr>
                <w:b/>
                <w:color w:val="003300"/>
              </w:rPr>
            </w:pPr>
            <w:r w:rsidRPr="00B223DC">
              <w:rPr>
                <w:b/>
                <w:color w:val="003300"/>
              </w:rPr>
              <w:t>Нормативно-правовое основание</w:t>
            </w:r>
          </w:p>
        </w:tc>
      </w:tr>
      <w:tr w:rsidR="00070A18" w:rsidRPr="00B223DC" w:rsidTr="00070A18">
        <w:trPr>
          <w:cantSplit/>
        </w:trPr>
        <w:tc>
          <w:tcPr>
            <w:tcW w:w="987" w:type="pct"/>
            <w:tcBorders>
              <w:top w:val="single" w:sz="4" w:space="0" w:color="000000"/>
              <w:left w:val="single" w:sz="4" w:space="0" w:color="000000"/>
              <w:bottom w:val="single" w:sz="4" w:space="0" w:color="000000"/>
            </w:tcBorders>
            <w:shd w:val="clear" w:color="auto" w:fill="auto"/>
          </w:tcPr>
          <w:p w:rsidR="00070A18" w:rsidRPr="00B223DC" w:rsidRDefault="00070A18" w:rsidP="00B27062">
            <w:pPr>
              <w:widowControl w:val="0"/>
              <w:jc w:val="center"/>
              <w:rPr>
                <w:color w:val="003300"/>
              </w:rPr>
            </w:pPr>
            <w:r w:rsidRPr="00B223DC">
              <w:rPr>
                <w:color w:val="003300"/>
              </w:rPr>
              <w:t>1</w:t>
            </w:r>
          </w:p>
        </w:tc>
        <w:tc>
          <w:tcPr>
            <w:tcW w:w="2013" w:type="pct"/>
            <w:tcBorders>
              <w:top w:val="single" w:sz="4" w:space="0" w:color="000000"/>
              <w:left w:val="single" w:sz="4" w:space="0" w:color="000000"/>
              <w:bottom w:val="single" w:sz="4" w:space="0" w:color="000000"/>
            </w:tcBorders>
            <w:shd w:val="clear" w:color="auto" w:fill="auto"/>
          </w:tcPr>
          <w:p w:rsidR="00070A18" w:rsidRPr="00B223DC" w:rsidRDefault="00070A18" w:rsidP="00B27062">
            <w:pPr>
              <w:widowControl w:val="0"/>
              <w:jc w:val="center"/>
              <w:rPr>
                <w:color w:val="003300"/>
              </w:rPr>
            </w:pPr>
            <w:r w:rsidRPr="00B223DC">
              <w:rPr>
                <w:color w:val="003300"/>
              </w:rPr>
              <w:t>2</w:t>
            </w:r>
          </w:p>
        </w:tc>
        <w:tc>
          <w:tcPr>
            <w:tcW w:w="2000" w:type="pct"/>
            <w:tcBorders>
              <w:top w:val="single" w:sz="4" w:space="0" w:color="000000"/>
              <w:left w:val="single" w:sz="4" w:space="0" w:color="000000"/>
              <w:bottom w:val="single" w:sz="4" w:space="0" w:color="000000"/>
              <w:right w:val="single" w:sz="4" w:space="0" w:color="000000"/>
            </w:tcBorders>
            <w:shd w:val="clear" w:color="auto" w:fill="auto"/>
          </w:tcPr>
          <w:p w:rsidR="00070A18" w:rsidRPr="00B223DC" w:rsidRDefault="00070A18" w:rsidP="00B27062">
            <w:pPr>
              <w:widowControl w:val="0"/>
              <w:jc w:val="center"/>
              <w:rPr>
                <w:color w:val="003300"/>
              </w:rPr>
            </w:pPr>
            <w:r w:rsidRPr="00B223DC">
              <w:rPr>
                <w:color w:val="003300"/>
              </w:rPr>
              <w:t>3</w:t>
            </w:r>
          </w:p>
        </w:tc>
      </w:tr>
      <w:tr w:rsidR="00070A18" w:rsidRPr="00D403B1" w:rsidTr="00070A18">
        <w:trPr>
          <w:cantSplit/>
          <w:trHeight w:val="891"/>
        </w:trPr>
        <w:tc>
          <w:tcPr>
            <w:tcW w:w="987" w:type="pct"/>
            <w:vMerge w:val="restart"/>
            <w:tcBorders>
              <w:top w:val="single" w:sz="4" w:space="0" w:color="000000"/>
              <w:left w:val="single" w:sz="4" w:space="0" w:color="000000"/>
            </w:tcBorders>
            <w:shd w:val="clear" w:color="auto" w:fill="auto"/>
            <w:vAlign w:val="center"/>
          </w:tcPr>
          <w:p w:rsidR="00070A18" w:rsidRPr="00B223DC" w:rsidRDefault="00070A18" w:rsidP="00B27062">
            <w:pPr>
              <w:widowControl w:val="0"/>
              <w:ind w:left="147"/>
              <w:jc w:val="both"/>
              <w:rPr>
                <w:color w:val="003300"/>
                <w:sz w:val="20"/>
                <w:szCs w:val="20"/>
              </w:rPr>
            </w:pPr>
            <w:r w:rsidRPr="00B223DC">
              <w:rPr>
                <w:color w:val="003300"/>
                <w:sz w:val="20"/>
                <w:szCs w:val="20"/>
              </w:rPr>
              <w:lastRenderedPageBreak/>
              <w:t xml:space="preserve">Территории </w:t>
            </w:r>
          </w:p>
          <w:p w:rsidR="00070A18" w:rsidRPr="00B223DC" w:rsidRDefault="00070A18" w:rsidP="00B27062">
            <w:pPr>
              <w:widowControl w:val="0"/>
              <w:ind w:left="147"/>
              <w:jc w:val="both"/>
              <w:rPr>
                <w:color w:val="003300"/>
                <w:sz w:val="20"/>
                <w:szCs w:val="20"/>
              </w:rPr>
            </w:pPr>
            <w:r w:rsidRPr="00B223DC">
              <w:rPr>
                <w:color w:val="003300"/>
                <w:sz w:val="20"/>
                <w:szCs w:val="20"/>
              </w:rPr>
              <w:t xml:space="preserve">объектов </w:t>
            </w:r>
          </w:p>
          <w:p w:rsidR="00070A18" w:rsidRPr="00B223DC" w:rsidRDefault="00070A18" w:rsidP="00B27062">
            <w:pPr>
              <w:widowControl w:val="0"/>
              <w:ind w:left="147"/>
              <w:jc w:val="both"/>
              <w:rPr>
                <w:color w:val="003300"/>
                <w:sz w:val="20"/>
                <w:szCs w:val="20"/>
              </w:rPr>
            </w:pPr>
            <w:r w:rsidRPr="00B223DC">
              <w:rPr>
                <w:color w:val="003300"/>
                <w:sz w:val="20"/>
                <w:szCs w:val="20"/>
              </w:rPr>
              <w:t xml:space="preserve">культурного </w:t>
            </w:r>
          </w:p>
          <w:p w:rsidR="00070A18" w:rsidRPr="00B223DC" w:rsidRDefault="00070A18" w:rsidP="00B27062">
            <w:pPr>
              <w:widowControl w:val="0"/>
              <w:ind w:left="147" w:right="163"/>
              <w:jc w:val="both"/>
              <w:rPr>
                <w:color w:val="003300"/>
                <w:sz w:val="20"/>
                <w:szCs w:val="20"/>
              </w:rPr>
            </w:pPr>
            <w:r w:rsidRPr="00B223DC">
              <w:rPr>
                <w:color w:val="003300"/>
                <w:sz w:val="20"/>
                <w:szCs w:val="20"/>
              </w:rPr>
              <w:t xml:space="preserve">наследия </w:t>
            </w:r>
          </w:p>
          <w:p w:rsidR="00070A18" w:rsidRPr="008F4CCB" w:rsidRDefault="00070A18" w:rsidP="00B27062">
            <w:pPr>
              <w:widowControl w:val="0"/>
              <w:ind w:left="147"/>
              <w:jc w:val="both"/>
              <w:rPr>
                <w:color w:val="800080"/>
                <w:sz w:val="20"/>
                <w:szCs w:val="20"/>
              </w:rPr>
            </w:pPr>
          </w:p>
        </w:tc>
        <w:tc>
          <w:tcPr>
            <w:tcW w:w="2013" w:type="pct"/>
            <w:vMerge w:val="restart"/>
            <w:tcBorders>
              <w:top w:val="single" w:sz="4" w:space="0" w:color="000000"/>
              <w:left w:val="single" w:sz="4" w:space="0" w:color="000000"/>
            </w:tcBorders>
            <w:shd w:val="clear" w:color="auto" w:fill="auto"/>
          </w:tcPr>
          <w:p w:rsidR="00070A18" w:rsidRPr="008F4CCB" w:rsidRDefault="00070A18" w:rsidP="00B27062">
            <w:pPr>
              <w:widowControl w:val="0"/>
              <w:ind w:left="147"/>
              <w:jc w:val="both"/>
              <w:rPr>
                <w:color w:val="800080"/>
                <w:sz w:val="20"/>
                <w:szCs w:val="20"/>
              </w:rPr>
            </w:pPr>
          </w:p>
          <w:p w:rsidR="00070A18" w:rsidRPr="008F4CCB" w:rsidRDefault="00070A18" w:rsidP="00B27062">
            <w:pPr>
              <w:widowControl w:val="0"/>
              <w:ind w:left="147"/>
              <w:jc w:val="both"/>
              <w:rPr>
                <w:color w:val="800080"/>
                <w:sz w:val="20"/>
                <w:szCs w:val="20"/>
              </w:rPr>
            </w:pPr>
          </w:p>
          <w:p w:rsidR="00070A18" w:rsidRPr="008F4CCB" w:rsidRDefault="00070A18" w:rsidP="00B27062">
            <w:pPr>
              <w:widowControl w:val="0"/>
              <w:ind w:left="147"/>
              <w:jc w:val="both"/>
              <w:rPr>
                <w:color w:val="800080"/>
                <w:sz w:val="20"/>
                <w:szCs w:val="20"/>
              </w:rPr>
            </w:pPr>
          </w:p>
          <w:p w:rsidR="00070A18" w:rsidRPr="00B223DC" w:rsidRDefault="00070A18" w:rsidP="00B27062">
            <w:pPr>
              <w:widowControl w:val="0"/>
              <w:ind w:left="147"/>
              <w:jc w:val="both"/>
              <w:rPr>
                <w:color w:val="003300"/>
                <w:sz w:val="20"/>
                <w:szCs w:val="20"/>
              </w:rPr>
            </w:pPr>
            <w:r w:rsidRPr="00B223DC">
              <w:rPr>
                <w:color w:val="003300"/>
                <w:sz w:val="20"/>
                <w:szCs w:val="20"/>
              </w:rPr>
              <w:t xml:space="preserve">Территории </w:t>
            </w:r>
          </w:p>
          <w:p w:rsidR="00070A18" w:rsidRPr="008F4CCB" w:rsidRDefault="00070A18" w:rsidP="00B27062">
            <w:pPr>
              <w:widowControl w:val="0"/>
              <w:ind w:firstLine="141"/>
              <w:jc w:val="both"/>
              <w:rPr>
                <w:color w:val="800080"/>
                <w:sz w:val="20"/>
                <w:szCs w:val="20"/>
              </w:rPr>
            </w:pPr>
            <w:r w:rsidRPr="00B223DC">
              <w:rPr>
                <w:color w:val="003300"/>
                <w:sz w:val="20"/>
                <w:szCs w:val="20"/>
              </w:rPr>
              <w:t>объектов культурного наследия</w:t>
            </w:r>
          </w:p>
        </w:tc>
        <w:tc>
          <w:tcPr>
            <w:tcW w:w="2000" w:type="pct"/>
            <w:tcBorders>
              <w:top w:val="single" w:sz="4" w:space="0" w:color="000000"/>
              <w:left w:val="single" w:sz="4" w:space="0" w:color="000000"/>
              <w:bottom w:val="single" w:sz="4" w:space="0" w:color="auto"/>
              <w:right w:val="single" w:sz="4" w:space="0" w:color="000000"/>
            </w:tcBorders>
            <w:shd w:val="clear" w:color="auto" w:fill="auto"/>
          </w:tcPr>
          <w:p w:rsidR="00070A18" w:rsidRPr="00B223DC" w:rsidRDefault="00070A18" w:rsidP="00B27062">
            <w:pPr>
              <w:widowControl w:val="0"/>
              <w:ind w:left="199" w:right="145"/>
              <w:jc w:val="both"/>
              <w:rPr>
                <w:color w:val="003300"/>
                <w:sz w:val="20"/>
                <w:szCs w:val="20"/>
              </w:rPr>
            </w:pPr>
            <w:r w:rsidRPr="00B223DC">
              <w:rPr>
                <w:color w:val="003300"/>
                <w:sz w:val="20"/>
                <w:szCs w:val="20"/>
              </w:rPr>
              <w:t>Федеральный закон от 25.06.2002г.</w:t>
            </w:r>
          </w:p>
          <w:p w:rsidR="00070A18" w:rsidRPr="00B223DC" w:rsidRDefault="00070A18" w:rsidP="00B27062">
            <w:pPr>
              <w:widowControl w:val="0"/>
              <w:shd w:val="clear" w:color="auto" w:fill="FFFFFF"/>
              <w:ind w:left="199" w:right="145"/>
              <w:jc w:val="both"/>
              <w:rPr>
                <w:color w:val="003300"/>
                <w:spacing w:val="-1"/>
                <w:sz w:val="20"/>
                <w:szCs w:val="20"/>
              </w:rPr>
            </w:pPr>
            <w:r w:rsidRPr="00B223DC">
              <w:rPr>
                <w:color w:val="003300"/>
                <w:sz w:val="20"/>
                <w:szCs w:val="20"/>
              </w:rPr>
              <w:t>№73-ФЗ «Об объектах культурного наследия (памятниках истории и культуры) народов Российской Федерации»</w:t>
            </w:r>
          </w:p>
        </w:tc>
      </w:tr>
      <w:tr w:rsidR="00070A18" w:rsidRPr="00D403B1" w:rsidTr="00070A18">
        <w:trPr>
          <w:cantSplit/>
          <w:trHeight w:val="480"/>
        </w:trPr>
        <w:tc>
          <w:tcPr>
            <w:tcW w:w="987" w:type="pct"/>
            <w:vMerge/>
            <w:tcBorders>
              <w:left w:val="single" w:sz="4" w:space="0" w:color="000000"/>
            </w:tcBorders>
            <w:shd w:val="clear" w:color="auto" w:fill="auto"/>
            <w:vAlign w:val="center"/>
          </w:tcPr>
          <w:p w:rsidR="00070A18" w:rsidRPr="00FA2269" w:rsidRDefault="00070A18" w:rsidP="00B27062">
            <w:pPr>
              <w:widowControl w:val="0"/>
              <w:ind w:left="147"/>
              <w:jc w:val="both"/>
              <w:rPr>
                <w:color w:val="800000"/>
                <w:sz w:val="20"/>
                <w:szCs w:val="20"/>
              </w:rPr>
            </w:pPr>
          </w:p>
        </w:tc>
        <w:tc>
          <w:tcPr>
            <w:tcW w:w="2013" w:type="pct"/>
            <w:vMerge/>
            <w:tcBorders>
              <w:left w:val="single" w:sz="4" w:space="0" w:color="000000"/>
            </w:tcBorders>
            <w:shd w:val="clear" w:color="auto" w:fill="auto"/>
          </w:tcPr>
          <w:p w:rsidR="00070A18" w:rsidRPr="00FA2269" w:rsidRDefault="00070A18" w:rsidP="00B27062">
            <w:pPr>
              <w:widowControl w:val="0"/>
              <w:ind w:firstLine="141"/>
              <w:jc w:val="both"/>
              <w:rPr>
                <w:color w:val="800000"/>
                <w:sz w:val="20"/>
                <w:szCs w:val="20"/>
              </w:rPr>
            </w:pPr>
          </w:p>
        </w:tc>
        <w:tc>
          <w:tcPr>
            <w:tcW w:w="2000" w:type="pct"/>
            <w:tcBorders>
              <w:top w:val="single" w:sz="4" w:space="0" w:color="auto"/>
              <w:left w:val="single" w:sz="4" w:space="0" w:color="000000"/>
              <w:bottom w:val="single" w:sz="4" w:space="0" w:color="auto"/>
              <w:right w:val="single" w:sz="4" w:space="0" w:color="000000"/>
            </w:tcBorders>
            <w:shd w:val="clear" w:color="auto" w:fill="auto"/>
          </w:tcPr>
          <w:p w:rsidR="00070A18" w:rsidRPr="00B223DC" w:rsidRDefault="00070A18" w:rsidP="00B27062">
            <w:pPr>
              <w:widowControl w:val="0"/>
              <w:shd w:val="clear" w:color="auto" w:fill="FFFFFF"/>
              <w:ind w:left="199" w:right="145"/>
              <w:jc w:val="both"/>
              <w:rPr>
                <w:color w:val="003300"/>
                <w:spacing w:val="-1"/>
                <w:sz w:val="20"/>
                <w:szCs w:val="20"/>
              </w:rPr>
            </w:pPr>
            <w:r w:rsidRPr="00B223DC">
              <w:rPr>
                <w:color w:val="003300"/>
                <w:sz w:val="20"/>
                <w:szCs w:val="20"/>
              </w:rPr>
              <w:t>Градостроительный Кодекс РФ от 29.12.2004 г. № 190-ФЗ;</w:t>
            </w:r>
          </w:p>
        </w:tc>
      </w:tr>
      <w:tr w:rsidR="00070A18" w:rsidRPr="00D403B1" w:rsidTr="00070A18">
        <w:trPr>
          <w:cantSplit/>
          <w:trHeight w:val="788"/>
        </w:trPr>
        <w:tc>
          <w:tcPr>
            <w:tcW w:w="987" w:type="pct"/>
            <w:vMerge/>
            <w:tcBorders>
              <w:left w:val="single" w:sz="4" w:space="0" w:color="000000"/>
            </w:tcBorders>
            <w:shd w:val="clear" w:color="auto" w:fill="auto"/>
            <w:vAlign w:val="center"/>
          </w:tcPr>
          <w:p w:rsidR="00070A18" w:rsidRPr="00FA2269" w:rsidRDefault="00070A18" w:rsidP="00B27062">
            <w:pPr>
              <w:widowControl w:val="0"/>
              <w:ind w:left="147"/>
              <w:jc w:val="both"/>
              <w:rPr>
                <w:color w:val="800000"/>
                <w:sz w:val="20"/>
                <w:szCs w:val="20"/>
              </w:rPr>
            </w:pPr>
          </w:p>
        </w:tc>
        <w:tc>
          <w:tcPr>
            <w:tcW w:w="2013" w:type="pct"/>
            <w:vMerge/>
            <w:tcBorders>
              <w:left w:val="single" w:sz="4" w:space="0" w:color="000000"/>
            </w:tcBorders>
            <w:shd w:val="clear" w:color="auto" w:fill="auto"/>
          </w:tcPr>
          <w:p w:rsidR="00070A18" w:rsidRPr="00FA2269" w:rsidRDefault="00070A18" w:rsidP="00B27062">
            <w:pPr>
              <w:widowControl w:val="0"/>
              <w:ind w:firstLine="141"/>
              <w:jc w:val="both"/>
              <w:rPr>
                <w:color w:val="800000"/>
                <w:sz w:val="20"/>
                <w:szCs w:val="20"/>
              </w:rPr>
            </w:pPr>
          </w:p>
        </w:tc>
        <w:tc>
          <w:tcPr>
            <w:tcW w:w="2000" w:type="pct"/>
            <w:tcBorders>
              <w:top w:val="single" w:sz="4" w:space="0" w:color="auto"/>
              <w:left w:val="single" w:sz="4" w:space="0" w:color="000000"/>
              <w:bottom w:val="single" w:sz="4" w:space="0" w:color="auto"/>
              <w:right w:val="single" w:sz="4" w:space="0" w:color="000000"/>
            </w:tcBorders>
            <w:shd w:val="clear" w:color="auto" w:fill="auto"/>
          </w:tcPr>
          <w:p w:rsidR="00070A18" w:rsidRPr="00B223DC" w:rsidRDefault="00070A18" w:rsidP="00B27062">
            <w:pPr>
              <w:widowControl w:val="0"/>
              <w:ind w:left="199" w:right="145"/>
              <w:jc w:val="both"/>
              <w:rPr>
                <w:color w:val="003300"/>
                <w:sz w:val="20"/>
                <w:szCs w:val="20"/>
              </w:rPr>
            </w:pPr>
            <w:r w:rsidRPr="00B223DC">
              <w:rPr>
                <w:color w:val="003300"/>
                <w:sz w:val="20"/>
                <w:szCs w:val="20"/>
              </w:rPr>
              <w:t xml:space="preserve">Нормативы градостроительного проектирования </w:t>
            </w:r>
            <w:r>
              <w:rPr>
                <w:color w:val="003300"/>
                <w:sz w:val="20"/>
                <w:szCs w:val="20"/>
              </w:rPr>
              <w:t>Усть-Канского Алтай</w:t>
            </w:r>
            <w:r w:rsidRPr="00B223DC">
              <w:rPr>
                <w:color w:val="003300"/>
                <w:sz w:val="20"/>
                <w:szCs w:val="20"/>
              </w:rPr>
              <w:t>(в редакции от 13.07.2015 г)</w:t>
            </w:r>
          </w:p>
        </w:tc>
      </w:tr>
    </w:tbl>
    <w:bookmarkEnd w:id="137"/>
    <w:p w:rsidR="00070A18" w:rsidRPr="00040064" w:rsidRDefault="00070A18" w:rsidP="00070A18">
      <w:pPr>
        <w:pStyle w:val="af0"/>
        <w:widowControl w:val="0"/>
        <w:tabs>
          <w:tab w:val="left" w:pos="720"/>
        </w:tabs>
        <w:jc w:val="both"/>
        <w:rPr>
          <w:b/>
          <w:color w:val="003300"/>
        </w:rPr>
      </w:pPr>
      <w:r w:rsidRPr="00040064">
        <w:rPr>
          <w:rStyle w:val="af5"/>
          <w:bCs/>
          <w:color w:val="003300"/>
        </w:rPr>
        <w:t>Статья 5</w:t>
      </w:r>
      <w:r>
        <w:rPr>
          <w:rStyle w:val="af5"/>
          <w:bCs/>
          <w:color w:val="003300"/>
        </w:rPr>
        <w:t>3</w:t>
      </w:r>
      <w:r w:rsidRPr="00040064">
        <w:rPr>
          <w:rStyle w:val="af5"/>
          <w:bCs/>
          <w:color w:val="003300"/>
        </w:rPr>
        <w:t>.</w:t>
      </w:r>
      <w:r w:rsidRPr="00040064">
        <w:rPr>
          <w:b/>
          <w:color w:val="003300"/>
        </w:rPr>
        <w:t>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w:t>
      </w:r>
    </w:p>
    <w:p w:rsidR="00070A18" w:rsidRPr="00A9663F" w:rsidRDefault="00070A18" w:rsidP="00070A18">
      <w:pPr>
        <w:ind w:firstLine="709"/>
        <w:jc w:val="both"/>
        <w:rPr>
          <w:color w:val="003300"/>
        </w:rPr>
      </w:pPr>
      <w:r w:rsidRPr="00A9663F">
        <w:rPr>
          <w:color w:val="003300"/>
        </w:rPr>
        <w:t>В настоящей статье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территорийи на территориях особого регулирования градостроительной деятельности, установленные законодательством Российской Федерации. Ссылки на соответствующие нормативные правовые акты в таблице 2</w:t>
      </w:r>
      <w:r>
        <w:rPr>
          <w:color w:val="003300"/>
        </w:rPr>
        <w:t>1</w:t>
      </w:r>
      <w:r w:rsidRPr="00A9663F">
        <w:rPr>
          <w:color w:val="003300"/>
        </w:rPr>
        <w:t xml:space="preserve"> статьи 51 настоящих правил.</w:t>
      </w:r>
    </w:p>
    <w:p w:rsidR="00070A18" w:rsidRPr="00A9663F" w:rsidRDefault="00070A18" w:rsidP="00070A18">
      <w:pPr>
        <w:ind w:firstLine="709"/>
        <w:jc w:val="both"/>
        <w:rPr>
          <w:color w:val="003300"/>
          <w:sz w:val="26"/>
          <w:szCs w:val="26"/>
        </w:rPr>
      </w:pPr>
      <w:r w:rsidRPr="00A9663F">
        <w:rPr>
          <w:color w:val="003300"/>
        </w:rPr>
        <w:t>В случае изменения нормативных правовых актов, установивших ограничения использования земельных участков и объектов капитального строительства в части содержания установленных ограничений, подлежат применению ограничения, установленные федеральным законом и (или) принятым в соответствии с федеральным законом нормативным правовым актом, а правила подлежат приведению в соответствие с законодательством, установившим ограничения</w:t>
      </w:r>
      <w:r w:rsidRPr="00A9663F">
        <w:rPr>
          <w:color w:val="003300"/>
          <w:sz w:val="26"/>
          <w:szCs w:val="26"/>
        </w:rPr>
        <w:t>.</w:t>
      </w:r>
    </w:p>
    <w:p w:rsidR="00070A18" w:rsidRPr="00A9663F" w:rsidRDefault="00070A18" w:rsidP="00070A18">
      <w:pPr>
        <w:ind w:firstLine="709"/>
        <w:jc w:val="both"/>
        <w:rPr>
          <w:b/>
          <w:color w:val="003300"/>
        </w:rPr>
      </w:pPr>
      <w:r w:rsidRPr="00A9663F">
        <w:rPr>
          <w:b/>
          <w:color w:val="003300"/>
        </w:rPr>
        <w:t>1. Санитарно-защитные зоны</w:t>
      </w:r>
    </w:p>
    <w:p w:rsidR="00070A18" w:rsidRPr="00A9663F" w:rsidRDefault="00070A18" w:rsidP="00070A18">
      <w:pPr>
        <w:ind w:firstLine="709"/>
        <w:jc w:val="both"/>
        <w:rPr>
          <w:color w:val="003300"/>
        </w:rPr>
      </w:pPr>
      <w:r w:rsidRPr="00A9663F">
        <w:rPr>
          <w:color w:val="003300"/>
        </w:rPr>
        <w:t>1.1. В санитарно-защитной зоне не допускается размещать:</w:t>
      </w:r>
    </w:p>
    <w:p w:rsidR="00070A18" w:rsidRPr="00A9663F" w:rsidRDefault="00070A18" w:rsidP="00070A18">
      <w:pPr>
        <w:ind w:firstLine="720"/>
        <w:jc w:val="both"/>
        <w:rPr>
          <w:color w:val="003300"/>
        </w:rPr>
      </w:pPr>
      <w:r w:rsidRPr="00A9663F">
        <w:rPr>
          <w:color w:val="003300"/>
        </w:rPr>
        <w:t>1) жилую застройку, включая отдельные жилые дома;</w:t>
      </w:r>
    </w:p>
    <w:p w:rsidR="00070A18" w:rsidRPr="00A9663F" w:rsidRDefault="00070A18" w:rsidP="00070A18">
      <w:pPr>
        <w:ind w:firstLine="720"/>
        <w:jc w:val="both"/>
        <w:rPr>
          <w:color w:val="003300"/>
        </w:rPr>
      </w:pPr>
      <w:r w:rsidRPr="00A9663F">
        <w:rPr>
          <w:color w:val="003300"/>
        </w:rPr>
        <w:t>2) ландшафтно-рекреационные зоны, зоны отдыха, территории курортов, санаториев и домов отдыха;</w:t>
      </w:r>
    </w:p>
    <w:p w:rsidR="00070A18" w:rsidRPr="00A9663F" w:rsidRDefault="00070A18" w:rsidP="00070A18">
      <w:pPr>
        <w:ind w:firstLine="720"/>
        <w:jc w:val="both"/>
        <w:rPr>
          <w:color w:val="003300"/>
        </w:rPr>
      </w:pPr>
      <w:r w:rsidRPr="00A9663F">
        <w:rPr>
          <w:color w:val="003300"/>
        </w:rPr>
        <w:t>3) территории садоводческих товариществ, коллективных или индивидуальных дачных и садово-огородных участков;</w:t>
      </w:r>
    </w:p>
    <w:p w:rsidR="00070A18" w:rsidRPr="00A9663F" w:rsidRDefault="00070A18" w:rsidP="00070A18">
      <w:pPr>
        <w:ind w:firstLine="720"/>
        <w:jc w:val="both"/>
        <w:rPr>
          <w:color w:val="003300"/>
        </w:rPr>
      </w:pPr>
      <w:r w:rsidRPr="00A9663F">
        <w:rPr>
          <w:color w:val="003300"/>
        </w:rPr>
        <w:t>4) спортивные сооружения, детские площадки, образовательные и детские учреждения;</w:t>
      </w:r>
    </w:p>
    <w:p w:rsidR="00070A18" w:rsidRPr="00A9663F" w:rsidRDefault="00070A18" w:rsidP="00070A18">
      <w:pPr>
        <w:ind w:firstLine="720"/>
        <w:jc w:val="both"/>
        <w:rPr>
          <w:color w:val="003300"/>
        </w:rPr>
      </w:pPr>
      <w:r w:rsidRPr="00A9663F">
        <w:rPr>
          <w:color w:val="003300"/>
        </w:rPr>
        <w:t>5) лечебно-профилактические и оздоровительные учреждения общего пользования;</w:t>
      </w:r>
    </w:p>
    <w:p w:rsidR="00070A18" w:rsidRPr="00A9663F" w:rsidRDefault="00070A18" w:rsidP="00070A18">
      <w:pPr>
        <w:ind w:firstLine="720"/>
        <w:jc w:val="both"/>
        <w:rPr>
          <w:color w:val="003300"/>
        </w:rPr>
      </w:pPr>
      <w:r w:rsidRPr="00A9663F">
        <w:rPr>
          <w:color w:val="003300"/>
        </w:rPr>
        <w:t>6) другие территории с нормируемыми показателями качества среды обитания.</w:t>
      </w:r>
    </w:p>
    <w:p w:rsidR="00070A18" w:rsidRPr="00A9663F" w:rsidRDefault="00070A18" w:rsidP="00070A18">
      <w:pPr>
        <w:ind w:firstLine="709"/>
        <w:jc w:val="both"/>
        <w:rPr>
          <w:color w:val="003300"/>
        </w:rPr>
      </w:pPr>
      <w:r w:rsidRPr="00A9663F">
        <w:rPr>
          <w:color w:val="003300"/>
        </w:rPr>
        <w:t>1.2. В санитарно-защитной зоне и на территории объектов других отраслей промышленности не допускается размещать:</w:t>
      </w:r>
    </w:p>
    <w:p w:rsidR="00070A18" w:rsidRPr="00A9663F" w:rsidRDefault="00070A18" w:rsidP="00070A18">
      <w:pPr>
        <w:ind w:firstLine="709"/>
        <w:jc w:val="both"/>
        <w:rPr>
          <w:color w:val="003300"/>
        </w:rPr>
      </w:pPr>
      <w:r w:rsidRPr="00A9663F">
        <w:rPr>
          <w:color w:val="003300"/>
        </w:rPr>
        <w:lastRenderedPageBreak/>
        <w:t>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70A18" w:rsidRPr="00A9663F" w:rsidRDefault="00070A18" w:rsidP="00070A18">
      <w:pPr>
        <w:ind w:firstLine="709"/>
        <w:jc w:val="both"/>
        <w:rPr>
          <w:color w:val="003300"/>
        </w:rPr>
      </w:pPr>
      <w:r w:rsidRPr="00A9663F">
        <w:rPr>
          <w:color w:val="003300"/>
        </w:rPr>
        <w:t>2) объекты пищевых отраслей промышленности, оптовые склады продовольственного сырья и пищевых продуктов;</w:t>
      </w:r>
    </w:p>
    <w:p w:rsidR="00070A18" w:rsidRPr="00A9663F" w:rsidRDefault="00070A18" w:rsidP="00070A18">
      <w:pPr>
        <w:ind w:firstLine="709"/>
        <w:jc w:val="both"/>
        <w:rPr>
          <w:color w:val="003300"/>
          <w:sz w:val="26"/>
          <w:szCs w:val="26"/>
        </w:rPr>
      </w:pPr>
      <w:r w:rsidRPr="00A9663F">
        <w:rPr>
          <w:color w:val="003300"/>
        </w:rPr>
        <w:t>3) комплексы водопроводных сооружений для подготовки и хранения питьевой воды</w:t>
      </w:r>
      <w:r w:rsidRPr="00A9663F">
        <w:rPr>
          <w:color w:val="003300"/>
          <w:sz w:val="26"/>
          <w:szCs w:val="26"/>
        </w:rPr>
        <w:t>.</w:t>
      </w:r>
    </w:p>
    <w:p w:rsidR="00070A18" w:rsidRPr="00A9663F" w:rsidRDefault="00070A18" w:rsidP="00070A18">
      <w:pPr>
        <w:ind w:firstLine="680"/>
        <w:jc w:val="both"/>
        <w:rPr>
          <w:color w:val="003300"/>
        </w:rPr>
      </w:pPr>
      <w:r w:rsidRPr="00A9663F">
        <w:rPr>
          <w:color w:val="003300"/>
        </w:rPr>
        <w:t xml:space="preserve">1.3. В границах санитарно-защитной зоны промышленного объекта </w:t>
      </w:r>
      <w:r w:rsidRPr="00212D43">
        <w:rPr>
          <w:color w:val="800080"/>
        </w:rPr>
        <w:t>или производ</w:t>
      </w:r>
      <w:r w:rsidRPr="00A9663F">
        <w:rPr>
          <w:color w:val="003300"/>
        </w:rPr>
        <w:t>ства допускается размещать:</w:t>
      </w:r>
    </w:p>
    <w:p w:rsidR="00070A18" w:rsidRPr="00A9663F" w:rsidRDefault="00070A18" w:rsidP="00070A18">
      <w:pPr>
        <w:ind w:firstLine="680"/>
        <w:jc w:val="both"/>
        <w:rPr>
          <w:color w:val="003300"/>
        </w:rPr>
      </w:pPr>
      <w:r w:rsidRPr="00A9663F">
        <w:rPr>
          <w:color w:val="003300"/>
        </w:rPr>
        <w:t>) нежилые помещения для дежурного аварийного персонала;</w:t>
      </w:r>
    </w:p>
    <w:p w:rsidR="00070A18" w:rsidRPr="00A9663F" w:rsidRDefault="00070A18" w:rsidP="00070A18">
      <w:pPr>
        <w:ind w:firstLine="680"/>
        <w:jc w:val="both"/>
        <w:rPr>
          <w:color w:val="003300"/>
        </w:rPr>
      </w:pPr>
      <w:r w:rsidRPr="00A9663F">
        <w:rPr>
          <w:color w:val="003300"/>
        </w:rPr>
        <w:t>2) помещения для пребывания работающих по вахтовому методу (не более двух недель);</w:t>
      </w:r>
    </w:p>
    <w:p w:rsidR="00070A18" w:rsidRPr="00A9663F" w:rsidRDefault="00070A18" w:rsidP="00070A18">
      <w:pPr>
        <w:ind w:firstLine="680"/>
        <w:jc w:val="both"/>
        <w:rPr>
          <w:color w:val="003300"/>
        </w:rPr>
      </w:pPr>
      <w:r w:rsidRPr="00A9663F">
        <w:rPr>
          <w:color w:val="003300"/>
        </w:rPr>
        <w:t>3) здания управления, здания административного назначения;</w:t>
      </w:r>
    </w:p>
    <w:p w:rsidR="00070A18" w:rsidRPr="00A9663F" w:rsidRDefault="00070A18" w:rsidP="00070A18">
      <w:pPr>
        <w:ind w:firstLine="680"/>
        <w:jc w:val="both"/>
        <w:rPr>
          <w:color w:val="003300"/>
        </w:rPr>
      </w:pPr>
      <w:r w:rsidRPr="00A9663F">
        <w:rPr>
          <w:color w:val="003300"/>
        </w:rPr>
        <w:t>4) конструкторские бюро, научно-исследовательские лаборатории;</w:t>
      </w:r>
    </w:p>
    <w:p w:rsidR="00070A18" w:rsidRPr="00A9663F" w:rsidRDefault="00070A18" w:rsidP="00070A18">
      <w:pPr>
        <w:ind w:firstLine="680"/>
        <w:jc w:val="both"/>
        <w:rPr>
          <w:color w:val="003300"/>
        </w:rPr>
      </w:pPr>
      <w:r w:rsidRPr="00A9663F">
        <w:rPr>
          <w:color w:val="003300"/>
        </w:rPr>
        <w:t>5) поликлиники;</w:t>
      </w:r>
    </w:p>
    <w:p w:rsidR="00070A18" w:rsidRPr="00A9663F" w:rsidRDefault="00070A18" w:rsidP="00070A18">
      <w:pPr>
        <w:ind w:firstLine="680"/>
        <w:jc w:val="both"/>
        <w:rPr>
          <w:color w:val="003300"/>
        </w:rPr>
      </w:pPr>
      <w:r w:rsidRPr="00A9663F">
        <w:rPr>
          <w:color w:val="003300"/>
        </w:rPr>
        <w:t>6) спортивно-оздоровительные сооружения закрытого типа;</w:t>
      </w:r>
    </w:p>
    <w:p w:rsidR="00070A18" w:rsidRPr="00A9663F" w:rsidRDefault="00070A18" w:rsidP="00070A18">
      <w:pPr>
        <w:ind w:firstLine="680"/>
        <w:jc w:val="both"/>
        <w:rPr>
          <w:color w:val="003300"/>
        </w:rPr>
      </w:pPr>
      <w:r w:rsidRPr="00A9663F">
        <w:rPr>
          <w:color w:val="003300"/>
        </w:rPr>
        <w:t>7) бани, прачечные, объекты торговли и общественного питания;</w:t>
      </w:r>
    </w:p>
    <w:p w:rsidR="00070A18" w:rsidRPr="00A9663F" w:rsidRDefault="00070A18" w:rsidP="00070A18">
      <w:pPr>
        <w:ind w:firstLine="680"/>
        <w:jc w:val="both"/>
        <w:rPr>
          <w:color w:val="003300"/>
        </w:rPr>
      </w:pPr>
      <w:r w:rsidRPr="00A9663F">
        <w:rPr>
          <w:color w:val="003300"/>
        </w:rPr>
        <w:t>8) мотели, гостиницы;</w:t>
      </w:r>
    </w:p>
    <w:p w:rsidR="00070A18" w:rsidRPr="00A9663F" w:rsidRDefault="00070A18" w:rsidP="00070A18">
      <w:pPr>
        <w:ind w:firstLine="680"/>
        <w:jc w:val="both"/>
        <w:rPr>
          <w:color w:val="003300"/>
        </w:rPr>
      </w:pPr>
      <w:r w:rsidRPr="00A9663F">
        <w:rPr>
          <w:color w:val="003300"/>
        </w:rPr>
        <w:t>9) гаражи, площадки и сооружения для хранения общественного и индивидуального транспорта;</w:t>
      </w:r>
    </w:p>
    <w:p w:rsidR="00070A18" w:rsidRPr="00A9663F" w:rsidRDefault="00070A18" w:rsidP="00070A18">
      <w:pPr>
        <w:ind w:firstLine="680"/>
        <w:jc w:val="both"/>
        <w:rPr>
          <w:color w:val="003300"/>
        </w:rPr>
      </w:pPr>
      <w:r w:rsidRPr="00A9663F">
        <w:rPr>
          <w:color w:val="003300"/>
        </w:rPr>
        <w:t>10) автозаправочные станции, станции технического обслуживания автомобилей;</w:t>
      </w:r>
    </w:p>
    <w:p w:rsidR="00070A18" w:rsidRPr="00A9663F" w:rsidRDefault="00070A18" w:rsidP="00070A18">
      <w:pPr>
        <w:ind w:firstLine="680"/>
        <w:jc w:val="both"/>
        <w:rPr>
          <w:color w:val="003300"/>
        </w:rPr>
      </w:pPr>
      <w:r w:rsidRPr="00A9663F">
        <w:rPr>
          <w:color w:val="003300"/>
        </w:rPr>
        <w:t>11) пожарные депо;</w:t>
      </w:r>
    </w:p>
    <w:p w:rsidR="00070A18" w:rsidRPr="00A9663F" w:rsidRDefault="00070A18" w:rsidP="00070A18">
      <w:pPr>
        <w:ind w:firstLine="680"/>
        <w:jc w:val="both"/>
        <w:rPr>
          <w:color w:val="003300"/>
        </w:rPr>
      </w:pPr>
      <w:r w:rsidRPr="00A9663F">
        <w:rPr>
          <w:color w:val="003300"/>
        </w:rPr>
        <w:t xml:space="preserve">12) местные и транзитные коммуникации, линии электропередачи, </w:t>
      </w:r>
      <w:proofErr w:type="spellStart"/>
      <w:r w:rsidRPr="00A9663F">
        <w:rPr>
          <w:color w:val="003300"/>
        </w:rPr>
        <w:t>электроподстанции</w:t>
      </w:r>
      <w:proofErr w:type="spellEnd"/>
      <w:r w:rsidRPr="00A9663F">
        <w:rPr>
          <w:color w:val="003300"/>
        </w:rPr>
        <w:t xml:space="preserve">, </w:t>
      </w:r>
      <w:proofErr w:type="spellStart"/>
      <w:r w:rsidRPr="00A9663F">
        <w:rPr>
          <w:color w:val="003300"/>
        </w:rPr>
        <w:t>нефте</w:t>
      </w:r>
      <w:proofErr w:type="spellEnd"/>
      <w:r w:rsidRPr="00A9663F">
        <w:rPr>
          <w:color w:val="003300"/>
        </w:rPr>
        <w:t xml:space="preserve"> - и газопроводы;</w:t>
      </w:r>
    </w:p>
    <w:p w:rsidR="00070A18" w:rsidRPr="00A9663F" w:rsidRDefault="00070A18" w:rsidP="00070A18">
      <w:pPr>
        <w:ind w:firstLine="680"/>
        <w:jc w:val="both"/>
        <w:rPr>
          <w:color w:val="003300"/>
        </w:rPr>
      </w:pPr>
      <w:r w:rsidRPr="00A9663F">
        <w:rPr>
          <w:color w:val="003300"/>
        </w:rPr>
        <w:t xml:space="preserve">13) артезианские скважины для технического водоснабжения, </w:t>
      </w:r>
      <w:proofErr w:type="spellStart"/>
      <w:r w:rsidRPr="00A9663F">
        <w:rPr>
          <w:color w:val="003300"/>
        </w:rPr>
        <w:t>водоохлаждающие</w:t>
      </w:r>
      <w:proofErr w:type="spellEnd"/>
      <w:r w:rsidRPr="00A9663F">
        <w:rPr>
          <w:color w:val="003300"/>
        </w:rPr>
        <w:t xml:space="preserve"> сооружения для подготовки технической воды, канализационные насосные станции, сооружения оборотного водоснабжения.</w:t>
      </w:r>
    </w:p>
    <w:p w:rsidR="00070A18" w:rsidRPr="00A9663F" w:rsidRDefault="00070A18" w:rsidP="00070A18">
      <w:pPr>
        <w:ind w:firstLine="709"/>
        <w:jc w:val="both"/>
        <w:rPr>
          <w:color w:val="003300"/>
        </w:rPr>
      </w:pPr>
      <w:r w:rsidRPr="00A9663F">
        <w:rPr>
          <w:color w:val="003300"/>
        </w:rPr>
        <w:t>1.4.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70A18" w:rsidRPr="00A9663F" w:rsidRDefault="00070A18" w:rsidP="00070A18">
      <w:pPr>
        <w:ind w:firstLine="709"/>
        <w:jc w:val="both"/>
        <w:rPr>
          <w:color w:val="003300"/>
        </w:rPr>
      </w:pPr>
      <w:r w:rsidRPr="00A9663F">
        <w:rPr>
          <w:color w:val="003300"/>
        </w:rPr>
        <w:t>1.5. Порядок предоставления земельных участков, расположенных (полностью или в части) в границах установленных санитарно-защитных зон промышленных предприятий (групп предприятий, промышленных узлов), производится в соответствии с действующим законодательством с обязательным учетом режима землепользования, определенного утвержденным проектом данной санитарно-защитной зоны.</w:t>
      </w:r>
    </w:p>
    <w:p w:rsidR="00070A18" w:rsidRPr="00A9663F" w:rsidRDefault="00070A18" w:rsidP="00070A18">
      <w:pPr>
        <w:ind w:firstLine="709"/>
        <w:jc w:val="both"/>
        <w:rPr>
          <w:color w:val="003300"/>
        </w:rPr>
      </w:pPr>
      <w:r w:rsidRPr="00A9663F">
        <w:rPr>
          <w:color w:val="003300"/>
        </w:rPr>
        <w:lastRenderedPageBreak/>
        <w:t xml:space="preserve">1.6. При сложившемся  землепользовании, если в границы СЗЗ попадают объектов с </w:t>
      </w:r>
      <w:proofErr w:type="gramStart"/>
      <w:r w:rsidRPr="00A9663F">
        <w:rPr>
          <w:color w:val="003300"/>
        </w:rPr>
        <w:t>нормируемыми</w:t>
      </w:r>
      <w:proofErr w:type="gramEnd"/>
      <w:r w:rsidRPr="00A9663F">
        <w:rPr>
          <w:color w:val="003300"/>
        </w:rPr>
        <w:t xml:space="preserve"> показателямикачества окружающей среды, возможны следующие мероприятия:</w:t>
      </w:r>
    </w:p>
    <w:p w:rsidR="00070A18" w:rsidRPr="00A9663F" w:rsidRDefault="00070A18" w:rsidP="00070A18">
      <w:pPr>
        <w:ind w:firstLine="709"/>
        <w:jc w:val="both"/>
        <w:rPr>
          <w:color w:val="003300"/>
        </w:rPr>
      </w:pPr>
      <w:r w:rsidRPr="00A9663F">
        <w:rPr>
          <w:color w:val="003300"/>
        </w:rPr>
        <w:t>1) разработка проекта СЗЗ с целью уточнения размера ЗОУИТ;</w:t>
      </w:r>
    </w:p>
    <w:p w:rsidR="00070A18" w:rsidRPr="00A9663F" w:rsidRDefault="00070A18" w:rsidP="00070A18">
      <w:pPr>
        <w:ind w:firstLine="709"/>
        <w:jc w:val="both"/>
        <w:rPr>
          <w:color w:val="003300"/>
        </w:rPr>
      </w:pPr>
      <w:r w:rsidRPr="00A9663F">
        <w:rPr>
          <w:color w:val="003300"/>
        </w:rPr>
        <w:t>2) уменьшение территории производственного объекта с сохранением требуемой плотности застройки;</w:t>
      </w:r>
    </w:p>
    <w:p w:rsidR="00070A18" w:rsidRPr="00A9663F" w:rsidRDefault="00070A18" w:rsidP="00070A18">
      <w:pPr>
        <w:ind w:firstLine="709"/>
        <w:jc w:val="both"/>
        <w:rPr>
          <w:color w:val="003300"/>
        </w:rPr>
      </w:pPr>
      <w:r w:rsidRPr="00A9663F">
        <w:rPr>
          <w:color w:val="003300"/>
        </w:rPr>
        <w:t>3) отселение жителей жилой застройки  из СЗЗ в порядке, оговоренном действующим законодательством;</w:t>
      </w:r>
    </w:p>
    <w:p w:rsidR="00070A18" w:rsidRPr="00A9663F" w:rsidRDefault="00070A18" w:rsidP="00070A18">
      <w:pPr>
        <w:ind w:firstLine="709"/>
        <w:jc w:val="both"/>
        <w:rPr>
          <w:color w:val="003300"/>
        </w:rPr>
      </w:pPr>
      <w:r w:rsidRPr="00A9663F">
        <w:rPr>
          <w:color w:val="003300"/>
        </w:rPr>
        <w:t>4) перепрофилирование объекта производственного назначения на иной вид производственной деятельности меньшего класса опасности;</w:t>
      </w:r>
    </w:p>
    <w:p w:rsidR="00070A18" w:rsidRPr="00A9663F" w:rsidRDefault="00070A18" w:rsidP="00070A18">
      <w:pPr>
        <w:ind w:firstLine="709"/>
        <w:jc w:val="both"/>
        <w:rPr>
          <w:color w:val="003300"/>
        </w:rPr>
      </w:pPr>
      <w:r w:rsidRPr="00A9663F">
        <w:rPr>
          <w:color w:val="003300"/>
        </w:rPr>
        <w:t>5) внедрение новых технологий  целью уменьшения СЗЗ;</w:t>
      </w:r>
    </w:p>
    <w:p w:rsidR="00070A18" w:rsidRPr="00A9663F" w:rsidRDefault="00070A18" w:rsidP="00070A18">
      <w:pPr>
        <w:ind w:firstLine="709"/>
        <w:jc w:val="both"/>
        <w:rPr>
          <w:color w:val="003300"/>
        </w:rPr>
      </w:pPr>
      <w:r w:rsidRPr="00A9663F">
        <w:rPr>
          <w:color w:val="003300"/>
        </w:rPr>
        <w:t>6) др. мероприятия в соответствии с действующим законодательством.</w:t>
      </w:r>
    </w:p>
    <w:p w:rsidR="00070A18" w:rsidRPr="00A9663F" w:rsidRDefault="00070A18" w:rsidP="00070A18">
      <w:pPr>
        <w:ind w:firstLine="709"/>
        <w:jc w:val="both"/>
        <w:rPr>
          <w:color w:val="003300"/>
          <w:sz w:val="20"/>
          <w:szCs w:val="20"/>
        </w:rPr>
      </w:pPr>
      <w:r w:rsidRPr="00A9663F">
        <w:rPr>
          <w:color w:val="003300"/>
        </w:rPr>
        <w:t>1.7 Проведение реконструкции или перепрофилирования действующих производств разрешается при условии снижениявсех видов негативного воздействия на среду обитания до предельно допустимого уровня.</w:t>
      </w:r>
    </w:p>
    <w:p w:rsidR="00070A18" w:rsidRPr="00A9663F" w:rsidRDefault="00070A18" w:rsidP="00070A18">
      <w:pPr>
        <w:ind w:firstLine="709"/>
        <w:jc w:val="both"/>
        <w:rPr>
          <w:b/>
          <w:color w:val="003300"/>
        </w:rPr>
      </w:pPr>
      <w:r>
        <w:rPr>
          <w:b/>
          <w:color w:val="003300"/>
        </w:rPr>
        <w:t>2</w:t>
      </w:r>
      <w:r w:rsidRPr="00A9663F">
        <w:rPr>
          <w:b/>
          <w:color w:val="003300"/>
        </w:rPr>
        <w:t>. Охранные зоны объектов инженерной инфраструктуры</w:t>
      </w:r>
    </w:p>
    <w:p w:rsidR="00070A18" w:rsidRPr="00A9663F" w:rsidRDefault="00070A18" w:rsidP="00070A18">
      <w:pPr>
        <w:ind w:firstLine="709"/>
        <w:jc w:val="both"/>
        <w:rPr>
          <w:color w:val="003300"/>
        </w:rPr>
      </w:pPr>
      <w:r>
        <w:rPr>
          <w:color w:val="003300"/>
        </w:rPr>
        <w:t>2</w:t>
      </w:r>
      <w:r w:rsidRPr="00A9663F">
        <w:rPr>
          <w:color w:val="003300"/>
        </w:rPr>
        <w:t>.1 Охранные зоны электрических сетей.</w:t>
      </w:r>
    </w:p>
    <w:p w:rsidR="00070A18" w:rsidRPr="00A9663F" w:rsidRDefault="00070A18" w:rsidP="00070A18">
      <w:pPr>
        <w:pStyle w:val="HTML"/>
        <w:shd w:val="clear" w:color="auto" w:fill="FFFFFF"/>
        <w:tabs>
          <w:tab w:val="clear" w:pos="8244"/>
          <w:tab w:val="left" w:pos="9360"/>
        </w:tabs>
        <w:ind w:firstLine="720"/>
        <w:jc w:val="both"/>
        <w:rPr>
          <w:rFonts w:ascii="Times New Roman" w:hAnsi="Times New Roman" w:cs="Times New Roman"/>
          <w:color w:val="003300"/>
          <w:sz w:val="24"/>
          <w:szCs w:val="24"/>
        </w:rPr>
      </w:pPr>
      <w:r>
        <w:rPr>
          <w:rFonts w:ascii="Times New Roman" w:hAnsi="Times New Roman" w:cs="Times New Roman"/>
          <w:color w:val="003300"/>
          <w:sz w:val="24"/>
          <w:szCs w:val="24"/>
        </w:rPr>
        <w:t>2</w:t>
      </w:r>
      <w:r w:rsidRPr="00A9663F">
        <w:rPr>
          <w:rFonts w:ascii="Times New Roman" w:hAnsi="Times New Roman" w:cs="Times New Roman"/>
          <w:color w:val="003300"/>
          <w:sz w:val="24"/>
          <w:szCs w:val="24"/>
        </w:rPr>
        <w:t>.1.1</w:t>
      </w:r>
      <w:proofErr w:type="gramStart"/>
      <w:r w:rsidRPr="00A9663F">
        <w:rPr>
          <w:rFonts w:ascii="Times New Roman" w:hAnsi="Times New Roman" w:cs="Times New Roman"/>
          <w:color w:val="003300"/>
          <w:sz w:val="24"/>
          <w:szCs w:val="24"/>
        </w:rPr>
        <w:t xml:space="preserve"> В</w:t>
      </w:r>
      <w:proofErr w:type="gramEnd"/>
      <w:r w:rsidRPr="00A9663F">
        <w:rPr>
          <w:rFonts w:ascii="Times New Roman" w:hAnsi="Times New Roman" w:cs="Times New Roman"/>
          <w:color w:val="003300"/>
          <w:sz w:val="24"/>
          <w:szCs w:val="24"/>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согласно п. 8.остановление Правительства Российской Федерации от 24.02.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70A18" w:rsidRPr="00A9663F" w:rsidRDefault="00070A18" w:rsidP="00070A18">
      <w:pPr>
        <w:ind w:firstLine="709"/>
        <w:jc w:val="both"/>
        <w:rPr>
          <w:color w:val="003300"/>
        </w:rPr>
      </w:pPr>
      <w:r>
        <w:rPr>
          <w:color w:val="003300"/>
        </w:rPr>
        <w:t>2</w:t>
      </w:r>
      <w:r w:rsidRPr="00A9663F">
        <w:rPr>
          <w:color w:val="003300"/>
        </w:rPr>
        <w:t>.1.2</w:t>
      </w:r>
      <w:proofErr w:type="gramStart"/>
      <w:r w:rsidRPr="00A9663F">
        <w:rPr>
          <w:color w:val="003300"/>
        </w:rPr>
        <w:t xml:space="preserve"> В</w:t>
      </w:r>
      <w:proofErr w:type="gramEnd"/>
      <w:r w:rsidRPr="00A9663F">
        <w:rPr>
          <w:color w:val="003300"/>
        </w:rPr>
        <w:t xml:space="preserve"> охранных зонах  установленных    для    объектов электросетевого  хозяйства  напряжением  свыше  1000 вольт,  помимо действий, предусмотренных пунктом 2.1.1 настоящей статьи, запрещается:</w:t>
      </w:r>
    </w:p>
    <w:p w:rsidR="00070A18" w:rsidRPr="00A9663F" w:rsidRDefault="00070A18" w:rsidP="00070A18">
      <w:pPr>
        <w:pStyle w:val="HTML"/>
        <w:shd w:val="clear" w:color="auto" w:fill="FFFFFF"/>
        <w:tabs>
          <w:tab w:val="clear" w:pos="916"/>
        </w:tabs>
        <w:ind w:firstLine="600"/>
        <w:jc w:val="both"/>
        <w:rPr>
          <w:rFonts w:ascii="Times New Roman" w:hAnsi="Times New Roman" w:cs="Times New Roman"/>
          <w:color w:val="003300"/>
          <w:sz w:val="24"/>
          <w:szCs w:val="24"/>
        </w:rPr>
      </w:pPr>
      <w:r w:rsidRPr="00A9663F">
        <w:rPr>
          <w:rFonts w:ascii="Times New Roman" w:hAnsi="Times New Roman" w:cs="Times New Roman"/>
          <w:color w:val="003300"/>
          <w:sz w:val="24"/>
          <w:szCs w:val="24"/>
        </w:rPr>
        <w:t>1) складировать  или  размещать  хранилища  любых, в том числе горюче-смазочных, материалов;</w:t>
      </w:r>
    </w:p>
    <w:p w:rsidR="00070A18" w:rsidRPr="00A9663F" w:rsidRDefault="00070A18" w:rsidP="00070A18">
      <w:pPr>
        <w:pStyle w:val="HTML"/>
        <w:shd w:val="clear" w:color="auto" w:fill="FFFFFF"/>
        <w:tabs>
          <w:tab w:val="clear" w:pos="916"/>
        </w:tabs>
        <w:ind w:firstLine="600"/>
        <w:jc w:val="both"/>
        <w:rPr>
          <w:rFonts w:ascii="Times New Roman" w:hAnsi="Times New Roman" w:cs="Times New Roman"/>
          <w:color w:val="003300"/>
          <w:sz w:val="24"/>
          <w:szCs w:val="24"/>
        </w:rPr>
      </w:pPr>
      <w:r w:rsidRPr="00A9663F">
        <w:rPr>
          <w:rFonts w:ascii="Times New Roman" w:hAnsi="Times New Roman" w:cs="Times New Roman"/>
          <w:color w:val="003300"/>
          <w:sz w:val="24"/>
          <w:szCs w:val="24"/>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w:t>
      </w:r>
    </w:p>
    <w:p w:rsidR="00070A18" w:rsidRPr="00A9663F" w:rsidRDefault="00070A18" w:rsidP="00070A18">
      <w:pPr>
        <w:pStyle w:val="HTML"/>
        <w:shd w:val="clear" w:color="auto" w:fill="FFFFFF"/>
        <w:tabs>
          <w:tab w:val="clear" w:pos="916"/>
        </w:tabs>
        <w:ind w:firstLine="720"/>
        <w:jc w:val="both"/>
        <w:rPr>
          <w:rFonts w:ascii="Times New Roman" w:hAnsi="Times New Roman" w:cs="Times New Roman"/>
          <w:color w:val="003300"/>
          <w:sz w:val="24"/>
          <w:szCs w:val="24"/>
        </w:rPr>
      </w:pPr>
      <w:r w:rsidRPr="00A9663F">
        <w:rPr>
          <w:rFonts w:ascii="Times New Roman" w:hAnsi="Times New Roman" w:cs="Times New Roman"/>
          <w:color w:val="003300"/>
          <w:sz w:val="24"/>
          <w:szCs w:val="24"/>
        </w:rPr>
        <w:t>3) использовать  (запускать) любые летательные аппараты, в том числе  воздушных  змеев, спортивные модели летательных аппаратов;</w:t>
      </w:r>
    </w:p>
    <w:p w:rsidR="00070A18" w:rsidRPr="00A9663F" w:rsidRDefault="00070A18" w:rsidP="00070A18">
      <w:pPr>
        <w:pStyle w:val="HTML"/>
        <w:shd w:val="clear" w:color="auto" w:fill="FFFFFF"/>
        <w:tabs>
          <w:tab w:val="clear" w:pos="916"/>
        </w:tabs>
        <w:ind w:firstLine="720"/>
        <w:jc w:val="both"/>
        <w:rPr>
          <w:rFonts w:ascii="Times New Roman" w:hAnsi="Times New Roman" w:cs="Times New Roman"/>
          <w:color w:val="003300"/>
          <w:sz w:val="24"/>
          <w:szCs w:val="24"/>
        </w:rPr>
      </w:pPr>
      <w:r w:rsidRPr="00A9663F">
        <w:rPr>
          <w:rFonts w:ascii="Times New Roman" w:hAnsi="Times New Roman" w:cs="Times New Roman"/>
          <w:color w:val="003300"/>
          <w:sz w:val="24"/>
          <w:szCs w:val="24"/>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70A18" w:rsidRPr="00A9663F" w:rsidRDefault="00070A18" w:rsidP="00070A18">
      <w:pPr>
        <w:pStyle w:val="HTML"/>
        <w:shd w:val="clear" w:color="auto" w:fill="FFFFFF"/>
        <w:tabs>
          <w:tab w:val="clear" w:pos="916"/>
        </w:tabs>
        <w:ind w:firstLine="720"/>
        <w:jc w:val="both"/>
        <w:rPr>
          <w:rFonts w:ascii="Times New Roman" w:hAnsi="Times New Roman" w:cs="Times New Roman"/>
          <w:color w:val="003300"/>
          <w:sz w:val="24"/>
          <w:szCs w:val="24"/>
        </w:rPr>
      </w:pPr>
      <w:r w:rsidRPr="00A9663F">
        <w:rPr>
          <w:rFonts w:ascii="Times New Roman" w:hAnsi="Times New Roman" w:cs="Times New Roman"/>
          <w:color w:val="003300"/>
          <w:sz w:val="24"/>
          <w:szCs w:val="24"/>
        </w:rPr>
        <w:t>5) осуществлять  проход  судов  с  поднятыми стрелами кранов и других    механизмов.</w:t>
      </w:r>
    </w:p>
    <w:p w:rsidR="00070A18" w:rsidRPr="00A9663F" w:rsidRDefault="00070A18" w:rsidP="00070A18">
      <w:pPr>
        <w:pStyle w:val="HTML"/>
        <w:shd w:val="clear" w:color="auto" w:fill="FFFFFF"/>
        <w:ind w:firstLine="720"/>
        <w:jc w:val="both"/>
        <w:rPr>
          <w:rFonts w:ascii="Times New Roman" w:hAnsi="Times New Roman" w:cs="Times New Roman"/>
          <w:color w:val="003300"/>
          <w:sz w:val="24"/>
          <w:szCs w:val="24"/>
        </w:rPr>
      </w:pPr>
      <w:r w:rsidRPr="00A9663F">
        <w:rPr>
          <w:rFonts w:ascii="Times New Roman" w:hAnsi="Times New Roman" w:cs="Times New Roman"/>
          <w:color w:val="003300"/>
          <w:sz w:val="24"/>
          <w:szCs w:val="24"/>
        </w:rPr>
        <w:t>2.1.3</w:t>
      </w:r>
      <w:proofErr w:type="gramStart"/>
      <w:r w:rsidRPr="00A9663F">
        <w:rPr>
          <w:rFonts w:ascii="Times New Roman" w:hAnsi="Times New Roman" w:cs="Times New Roman"/>
          <w:color w:val="003300"/>
          <w:sz w:val="24"/>
          <w:szCs w:val="24"/>
        </w:rPr>
        <w:t xml:space="preserve"> В</w:t>
      </w:r>
      <w:proofErr w:type="gramEnd"/>
      <w:r w:rsidRPr="00A9663F">
        <w:rPr>
          <w:rFonts w:ascii="Times New Roman" w:hAnsi="Times New Roman" w:cs="Times New Roman"/>
          <w:color w:val="003300"/>
          <w:sz w:val="24"/>
          <w:szCs w:val="24"/>
        </w:rPr>
        <w:t xml:space="preserve">   пределах   охранных  зон  без  письменного  решения  о согласовании  сетевых  организаций  юридическим  и физическим лицам запрещаются:</w:t>
      </w:r>
    </w:p>
    <w:p w:rsidR="00070A18" w:rsidRPr="00A9663F" w:rsidRDefault="00070A18" w:rsidP="00070A18">
      <w:pPr>
        <w:pStyle w:val="HTML"/>
        <w:shd w:val="clear" w:color="auto" w:fill="FFFFFF"/>
        <w:ind w:firstLine="720"/>
        <w:jc w:val="both"/>
        <w:rPr>
          <w:rFonts w:ascii="Times New Roman" w:hAnsi="Times New Roman" w:cs="Times New Roman"/>
          <w:color w:val="003300"/>
          <w:sz w:val="24"/>
          <w:szCs w:val="24"/>
        </w:rPr>
      </w:pPr>
      <w:r w:rsidRPr="00A9663F">
        <w:rPr>
          <w:rFonts w:ascii="Times New Roman" w:hAnsi="Times New Roman" w:cs="Times New Roman"/>
          <w:color w:val="003300"/>
          <w:sz w:val="24"/>
          <w:szCs w:val="24"/>
        </w:rPr>
        <w:lastRenderedPageBreak/>
        <w:t>1) строительство,  капитальный  ремонт, реконструкция или снос зданий и сооружений;</w:t>
      </w:r>
    </w:p>
    <w:p w:rsidR="00070A18" w:rsidRPr="00A9663F" w:rsidRDefault="00070A18" w:rsidP="00070A18">
      <w:pPr>
        <w:pStyle w:val="HTML"/>
        <w:shd w:val="clear" w:color="auto" w:fill="FFFFFF"/>
        <w:ind w:firstLine="720"/>
        <w:jc w:val="both"/>
        <w:rPr>
          <w:rFonts w:ascii="Times New Roman" w:hAnsi="Times New Roman" w:cs="Times New Roman"/>
          <w:color w:val="003300"/>
          <w:sz w:val="24"/>
          <w:szCs w:val="24"/>
        </w:rPr>
      </w:pPr>
      <w:r w:rsidRPr="00A9663F">
        <w:rPr>
          <w:rFonts w:ascii="Times New Roman" w:hAnsi="Times New Roman" w:cs="Times New Roman"/>
          <w:color w:val="003300"/>
          <w:sz w:val="24"/>
          <w:szCs w:val="24"/>
        </w:rPr>
        <w:t>2) горные,   взрывные,   мелиоративные  работы,  в  том  числе связанные с временным затоплением земель;</w:t>
      </w:r>
    </w:p>
    <w:p w:rsidR="00070A18" w:rsidRPr="00A9663F" w:rsidRDefault="00070A18" w:rsidP="00070A18">
      <w:pPr>
        <w:pStyle w:val="HTML"/>
        <w:shd w:val="clear" w:color="auto" w:fill="FFFFFF"/>
        <w:ind w:firstLine="720"/>
        <w:jc w:val="both"/>
        <w:rPr>
          <w:rFonts w:ascii="Times New Roman" w:hAnsi="Times New Roman" w:cs="Times New Roman"/>
          <w:color w:val="003300"/>
          <w:sz w:val="24"/>
          <w:szCs w:val="24"/>
        </w:rPr>
      </w:pPr>
      <w:r w:rsidRPr="00A9663F">
        <w:rPr>
          <w:rFonts w:ascii="Times New Roman" w:hAnsi="Times New Roman" w:cs="Times New Roman"/>
          <w:color w:val="003300"/>
          <w:sz w:val="24"/>
          <w:szCs w:val="24"/>
        </w:rPr>
        <w:t>3) посадка и вырубка деревьев и кустарников;</w:t>
      </w:r>
    </w:p>
    <w:p w:rsidR="00070A18" w:rsidRPr="00A9663F" w:rsidRDefault="00070A18" w:rsidP="00070A18">
      <w:pPr>
        <w:pStyle w:val="HTML"/>
        <w:shd w:val="clear" w:color="auto" w:fill="FFFFFF"/>
        <w:ind w:firstLine="720"/>
        <w:jc w:val="both"/>
        <w:rPr>
          <w:rFonts w:ascii="Times New Roman" w:hAnsi="Times New Roman" w:cs="Times New Roman"/>
          <w:color w:val="003300"/>
          <w:sz w:val="24"/>
          <w:szCs w:val="24"/>
        </w:rPr>
      </w:pPr>
      <w:r w:rsidRPr="00A9663F">
        <w:rPr>
          <w:rFonts w:ascii="Times New Roman" w:hAnsi="Times New Roman" w:cs="Times New Roman"/>
          <w:color w:val="003300"/>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70A18" w:rsidRPr="00A9663F" w:rsidRDefault="00070A18" w:rsidP="00070A18">
      <w:pPr>
        <w:pStyle w:val="HTML"/>
        <w:shd w:val="clear" w:color="auto" w:fill="FFFFFF"/>
        <w:ind w:firstLine="720"/>
        <w:jc w:val="both"/>
        <w:rPr>
          <w:rFonts w:ascii="Times New Roman" w:hAnsi="Times New Roman" w:cs="Times New Roman"/>
          <w:color w:val="003300"/>
          <w:sz w:val="24"/>
          <w:szCs w:val="24"/>
        </w:rPr>
      </w:pPr>
      <w:r w:rsidRPr="00A9663F">
        <w:rPr>
          <w:rFonts w:ascii="Times New Roman" w:hAnsi="Times New Roman" w:cs="Times New Roman"/>
          <w:color w:val="003300"/>
          <w:sz w:val="24"/>
          <w:szCs w:val="24"/>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A9663F">
        <w:rPr>
          <w:rFonts w:ascii="Times New Roman" w:hAnsi="Times New Roman" w:cs="Times New Roman"/>
          <w:color w:val="003300"/>
          <w:sz w:val="24"/>
          <w:szCs w:val="24"/>
        </w:rPr>
        <w:t>провеса  проводов  переходов  воздушных линий электропередачи</w:t>
      </w:r>
      <w:proofErr w:type="gramEnd"/>
      <w:r w:rsidRPr="00A9663F">
        <w:rPr>
          <w:rFonts w:ascii="Times New Roman" w:hAnsi="Times New Roman" w:cs="Times New Roman"/>
          <w:color w:val="003300"/>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070A18" w:rsidRPr="00A9663F" w:rsidRDefault="00070A18" w:rsidP="00070A18">
      <w:pPr>
        <w:pStyle w:val="HTML"/>
        <w:shd w:val="clear" w:color="auto" w:fill="FFFFFF"/>
        <w:ind w:firstLine="720"/>
        <w:jc w:val="both"/>
        <w:rPr>
          <w:rFonts w:ascii="Times New Roman" w:hAnsi="Times New Roman" w:cs="Times New Roman"/>
          <w:color w:val="003300"/>
          <w:sz w:val="24"/>
          <w:szCs w:val="24"/>
        </w:rPr>
      </w:pPr>
      <w:r w:rsidRPr="00A9663F">
        <w:rPr>
          <w:rFonts w:ascii="Times New Roman" w:hAnsi="Times New Roman" w:cs="Times New Roman"/>
          <w:color w:val="003300"/>
          <w:sz w:val="24"/>
          <w:szCs w:val="24"/>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70A18" w:rsidRPr="00A9663F" w:rsidRDefault="00070A18" w:rsidP="00070A18">
      <w:pPr>
        <w:pStyle w:val="HTML"/>
        <w:shd w:val="clear" w:color="auto" w:fill="FFFFFF"/>
        <w:ind w:firstLine="720"/>
        <w:jc w:val="both"/>
        <w:rPr>
          <w:rFonts w:ascii="Times New Roman" w:hAnsi="Times New Roman" w:cs="Times New Roman"/>
          <w:color w:val="003300"/>
          <w:sz w:val="24"/>
          <w:szCs w:val="24"/>
        </w:rPr>
      </w:pPr>
      <w:r w:rsidRPr="00A9663F">
        <w:rPr>
          <w:rFonts w:ascii="Times New Roman" w:hAnsi="Times New Roman" w:cs="Times New Roman"/>
          <w:color w:val="003300"/>
          <w:sz w:val="24"/>
          <w:szCs w:val="24"/>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70A18" w:rsidRPr="00A9663F" w:rsidRDefault="00070A18" w:rsidP="00070A18">
      <w:pPr>
        <w:pStyle w:val="HTML"/>
        <w:shd w:val="clear" w:color="auto" w:fill="FFFFFF"/>
        <w:ind w:firstLine="720"/>
        <w:jc w:val="both"/>
        <w:rPr>
          <w:rFonts w:ascii="Times New Roman" w:hAnsi="Times New Roman" w:cs="Times New Roman"/>
          <w:color w:val="003300"/>
          <w:sz w:val="24"/>
          <w:szCs w:val="24"/>
        </w:rPr>
      </w:pPr>
      <w:r w:rsidRPr="00A9663F">
        <w:rPr>
          <w:rFonts w:ascii="Times New Roman" w:hAnsi="Times New Roman" w:cs="Times New Roman"/>
          <w:color w:val="003300"/>
          <w:sz w:val="24"/>
          <w:szCs w:val="24"/>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70A18" w:rsidRPr="00A9663F" w:rsidRDefault="00070A18" w:rsidP="00070A18">
      <w:pPr>
        <w:pStyle w:val="HTML"/>
        <w:shd w:val="clear" w:color="auto" w:fill="FFFFFF"/>
        <w:ind w:firstLine="720"/>
        <w:jc w:val="both"/>
        <w:rPr>
          <w:rFonts w:ascii="Times New Roman" w:hAnsi="Times New Roman" w:cs="Times New Roman"/>
          <w:color w:val="003300"/>
          <w:sz w:val="24"/>
          <w:szCs w:val="24"/>
        </w:rPr>
      </w:pPr>
      <w:r w:rsidRPr="00A9663F">
        <w:rPr>
          <w:rFonts w:ascii="Times New Roman" w:hAnsi="Times New Roman" w:cs="Times New Roman"/>
          <w:color w:val="003300"/>
          <w:sz w:val="24"/>
          <w:szCs w:val="24"/>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70A18" w:rsidRPr="00A9663F" w:rsidRDefault="00070A18" w:rsidP="00070A18">
      <w:pPr>
        <w:ind w:firstLine="709"/>
        <w:jc w:val="both"/>
        <w:rPr>
          <w:color w:val="003300"/>
        </w:rPr>
      </w:pPr>
      <w:r w:rsidRPr="00A9663F">
        <w:rPr>
          <w:color w:val="003300"/>
        </w:rPr>
        <w:t>3.2 Охранные зоны  линий и сооружений связи.</w:t>
      </w:r>
    </w:p>
    <w:p w:rsidR="00070A18" w:rsidRPr="00A9663F" w:rsidRDefault="00070A18" w:rsidP="00070A18">
      <w:pPr>
        <w:ind w:firstLine="709"/>
        <w:jc w:val="both"/>
        <w:rPr>
          <w:color w:val="003300"/>
        </w:rPr>
      </w:pPr>
      <w:r w:rsidRPr="00A9663F">
        <w:rPr>
          <w:color w:val="003300"/>
        </w:rPr>
        <w:t>3.2.1. В пределах охранных зон без письменного согласия и присутствия представителей предприятий, эксплуатирующих линии связи и линии радиофикации, запрещается:</w:t>
      </w:r>
    </w:p>
    <w:p w:rsidR="00070A18" w:rsidRPr="00A9663F" w:rsidRDefault="00070A18" w:rsidP="00070A18">
      <w:pPr>
        <w:ind w:firstLine="709"/>
        <w:jc w:val="both"/>
        <w:rPr>
          <w:color w:val="003300"/>
        </w:rPr>
      </w:pPr>
      <w:r w:rsidRPr="00A9663F">
        <w:rPr>
          <w:color w:val="003300"/>
        </w:rPr>
        <w:t>1) 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rsidR="00070A18" w:rsidRPr="00A9663F" w:rsidRDefault="00070A18" w:rsidP="00070A18">
      <w:pPr>
        <w:ind w:firstLine="709"/>
        <w:jc w:val="both"/>
        <w:rPr>
          <w:color w:val="003300"/>
        </w:rPr>
      </w:pPr>
      <w:r w:rsidRPr="00A9663F">
        <w:rPr>
          <w:color w:val="003300"/>
        </w:rPr>
        <w:t xml:space="preserve">2) производить геолого-съемочные, поисковые, геодезические и др. изыскательские работы, которые с бурением скважин, </w:t>
      </w:r>
      <w:proofErr w:type="spellStart"/>
      <w:r w:rsidRPr="00A9663F">
        <w:rPr>
          <w:color w:val="003300"/>
        </w:rPr>
        <w:t>шурфованием</w:t>
      </w:r>
      <w:proofErr w:type="spellEnd"/>
      <w:r w:rsidRPr="00A9663F">
        <w:rPr>
          <w:color w:val="003300"/>
        </w:rPr>
        <w:t>, взятием проб грунта, осуществлением взрывных работ;</w:t>
      </w:r>
    </w:p>
    <w:p w:rsidR="00070A18" w:rsidRPr="00A9663F" w:rsidRDefault="00070A18" w:rsidP="00070A18">
      <w:pPr>
        <w:ind w:firstLine="709"/>
        <w:jc w:val="both"/>
        <w:rPr>
          <w:color w:val="003300"/>
        </w:rPr>
      </w:pPr>
      <w:r w:rsidRPr="00A9663F">
        <w:rPr>
          <w:color w:val="003300"/>
        </w:rPr>
        <w:t>3)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070A18" w:rsidRPr="00A9663F" w:rsidRDefault="00070A18" w:rsidP="00070A18">
      <w:pPr>
        <w:ind w:firstLine="709"/>
        <w:jc w:val="both"/>
        <w:rPr>
          <w:color w:val="003300"/>
        </w:rPr>
      </w:pPr>
      <w:r w:rsidRPr="00A9663F">
        <w:rPr>
          <w:color w:val="003300"/>
        </w:rPr>
        <w:t>4)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устраивать заграждения и др. препятствия;</w:t>
      </w:r>
    </w:p>
    <w:p w:rsidR="00070A18" w:rsidRPr="00A9663F" w:rsidRDefault="00070A18" w:rsidP="00070A18">
      <w:pPr>
        <w:ind w:firstLine="709"/>
        <w:jc w:val="both"/>
        <w:rPr>
          <w:color w:val="003300"/>
        </w:rPr>
      </w:pPr>
      <w:r w:rsidRPr="00A9663F">
        <w:rPr>
          <w:color w:val="003300"/>
        </w:rPr>
        <w:t>5) производить строительство и реконструкцию ЛЭП, радиостанций и др. объектов, излучающих электромагнитную энергию и оказывающих опасное воздействие на линии связи и линии радиофикации;</w:t>
      </w:r>
    </w:p>
    <w:p w:rsidR="00070A18" w:rsidRPr="00A9663F" w:rsidRDefault="00070A18" w:rsidP="00070A18">
      <w:pPr>
        <w:ind w:firstLine="709"/>
        <w:jc w:val="both"/>
        <w:rPr>
          <w:color w:val="003300"/>
        </w:rPr>
      </w:pPr>
      <w:r w:rsidRPr="00A9663F">
        <w:rPr>
          <w:color w:val="003300"/>
        </w:rPr>
        <w:t>6) производить защиту от коррозии без учета проходящих подземных кабельных линий связи;</w:t>
      </w:r>
    </w:p>
    <w:p w:rsidR="00070A18" w:rsidRPr="00A9663F" w:rsidRDefault="00070A18" w:rsidP="00070A18">
      <w:pPr>
        <w:ind w:firstLine="709"/>
        <w:jc w:val="both"/>
        <w:rPr>
          <w:color w:val="003300"/>
        </w:rPr>
      </w:pPr>
      <w:r w:rsidRPr="00A9663F">
        <w:rPr>
          <w:color w:val="003300"/>
        </w:rPr>
        <w:lastRenderedPageBreak/>
        <w:t>7) устраивать причалы, производить погрузо-разгрузочные, подводно-технические, дноуглубительные и землечерпательные работы, выделять рыбопромысловые участки, производить добычу рыбы производить добычу рыбы, а также водных животных и растения придонными орудиями лова, устраивать водопои, производить колку и заготовку льда.</w:t>
      </w:r>
    </w:p>
    <w:p w:rsidR="00070A18" w:rsidRPr="00A9663F" w:rsidRDefault="00070A18" w:rsidP="00070A18">
      <w:pPr>
        <w:ind w:firstLine="680"/>
        <w:jc w:val="both"/>
        <w:rPr>
          <w:color w:val="003300"/>
        </w:rPr>
      </w:pPr>
      <w:r>
        <w:rPr>
          <w:color w:val="003300"/>
        </w:rPr>
        <w:t>2</w:t>
      </w:r>
      <w:r w:rsidRPr="00A9663F">
        <w:rPr>
          <w:color w:val="003300"/>
        </w:rPr>
        <w:t>.3 Охранные зоны  систем газоснабжения.</w:t>
      </w:r>
    </w:p>
    <w:p w:rsidR="00070A18" w:rsidRPr="00A9663F" w:rsidRDefault="00070A18" w:rsidP="00070A18">
      <w:pPr>
        <w:ind w:firstLine="680"/>
        <w:jc w:val="both"/>
        <w:rPr>
          <w:color w:val="003300"/>
        </w:rPr>
      </w:pPr>
      <w:r>
        <w:rPr>
          <w:color w:val="003300"/>
        </w:rPr>
        <w:t>2</w:t>
      </w:r>
      <w:r w:rsidRPr="00A9663F">
        <w:rPr>
          <w:color w:val="003300"/>
        </w:rPr>
        <w:t>.3.1. 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070A18" w:rsidRPr="00A9663F" w:rsidRDefault="00070A18" w:rsidP="00070A18">
      <w:pPr>
        <w:ind w:firstLine="709"/>
        <w:jc w:val="both"/>
        <w:rPr>
          <w:color w:val="003300"/>
        </w:rPr>
      </w:pPr>
      <w:r w:rsidRPr="00A9663F">
        <w:rPr>
          <w:color w:val="003300"/>
        </w:rPr>
        <w:t>1) производить строительство, капитальный ремонт, реконструкцию или снос любых зданий и сооружений;</w:t>
      </w:r>
    </w:p>
    <w:p w:rsidR="00070A18" w:rsidRPr="00A9663F" w:rsidRDefault="00070A18" w:rsidP="00070A18">
      <w:pPr>
        <w:ind w:firstLine="709"/>
        <w:jc w:val="both"/>
        <w:rPr>
          <w:color w:val="003300"/>
        </w:rPr>
      </w:pPr>
      <w:r w:rsidRPr="00A9663F">
        <w:rPr>
          <w:color w:val="003300"/>
        </w:rPr>
        <w:t>2) складировать материалы, высаживать деревья всех видов;</w:t>
      </w:r>
    </w:p>
    <w:p w:rsidR="00070A18" w:rsidRPr="00A9663F" w:rsidRDefault="00070A18" w:rsidP="00070A18">
      <w:pPr>
        <w:ind w:firstLine="709"/>
        <w:jc w:val="both"/>
        <w:rPr>
          <w:color w:val="003300"/>
        </w:rPr>
      </w:pPr>
      <w:r w:rsidRPr="00A9663F">
        <w:rPr>
          <w:color w:val="003300"/>
        </w:rPr>
        <w:t>3) производить всякого рода горные, дноуглубительные, землечерпальные, взрывные, мелиоративные работы, устраивать причалы для стоянки судов, барж, бросать якоря, проходить с отданными якорями и тралами;</w:t>
      </w:r>
    </w:p>
    <w:p w:rsidR="00070A18" w:rsidRPr="00A9663F" w:rsidRDefault="00070A18" w:rsidP="00070A18">
      <w:pPr>
        <w:ind w:firstLine="709"/>
        <w:jc w:val="both"/>
        <w:rPr>
          <w:color w:val="003300"/>
        </w:rPr>
      </w:pPr>
      <w:r w:rsidRPr="00A9663F">
        <w:rPr>
          <w:color w:val="003300"/>
        </w:rPr>
        <w:t>4) производить земляные и дорожные работы;</w:t>
      </w:r>
    </w:p>
    <w:p w:rsidR="00070A18" w:rsidRPr="00A9663F" w:rsidRDefault="00070A18" w:rsidP="00070A18">
      <w:pPr>
        <w:ind w:firstLine="709"/>
        <w:jc w:val="both"/>
        <w:rPr>
          <w:color w:val="003300"/>
        </w:rPr>
      </w:pPr>
      <w:r w:rsidRPr="00A9663F">
        <w:rPr>
          <w:color w:val="003300"/>
        </w:rPr>
        <w:t>5) устраивать проезды под надземными газопроводами для машин и механизмов высотой от поверхности дороги более 4.5 м.</w:t>
      </w:r>
    </w:p>
    <w:p w:rsidR="00070A18" w:rsidRPr="00A9663F" w:rsidRDefault="00070A18" w:rsidP="00070A18">
      <w:pPr>
        <w:ind w:firstLine="709"/>
        <w:jc w:val="both"/>
        <w:rPr>
          <w:color w:val="003300"/>
        </w:rPr>
      </w:pPr>
      <w:r>
        <w:rPr>
          <w:color w:val="003300"/>
        </w:rPr>
        <w:t>2</w:t>
      </w:r>
      <w:r w:rsidRPr="00A9663F">
        <w:rPr>
          <w:color w:val="003300"/>
        </w:rPr>
        <w:t>.3.2.В охранных зонах  систем газоснабжения запрещается:</w:t>
      </w:r>
    </w:p>
    <w:p w:rsidR="00070A18" w:rsidRPr="00A9663F" w:rsidRDefault="00070A18" w:rsidP="00070A18">
      <w:pPr>
        <w:ind w:firstLine="709"/>
        <w:jc w:val="both"/>
        <w:rPr>
          <w:color w:val="003300"/>
        </w:rPr>
      </w:pPr>
      <w:r w:rsidRPr="00A9663F">
        <w:rPr>
          <w:color w:val="003300"/>
        </w:rPr>
        <w:t>1) набрасывать, приставлять и привязывать к опорам и газопроводам, ограждениям зданиям систем газоснабжения посторонние предметы, загромождать к ним проходы и влезать на них;</w:t>
      </w:r>
    </w:p>
    <w:p w:rsidR="00070A18" w:rsidRPr="00A9663F" w:rsidRDefault="00070A18" w:rsidP="00070A18">
      <w:pPr>
        <w:ind w:firstLine="709"/>
        <w:jc w:val="both"/>
        <w:rPr>
          <w:color w:val="003300"/>
        </w:rPr>
      </w:pPr>
      <w:r w:rsidRPr="00A9663F">
        <w:rPr>
          <w:color w:val="003300"/>
        </w:rPr>
        <w:t>2) открывать помещения газорегуляторных пунктов, дверцы станций электрохимической защиты и редукционных головок групповых резервуарных установок, люки колодцев подземных газовых сооружений, открывать или закрывать отключающие устройства на газопроводах, отключать лил включать электроснабжение средств связи, освещения, систем телемеханики;</w:t>
      </w:r>
    </w:p>
    <w:p w:rsidR="00070A18" w:rsidRPr="00A9663F" w:rsidRDefault="00070A18" w:rsidP="00070A18">
      <w:pPr>
        <w:ind w:firstLine="709"/>
        <w:jc w:val="both"/>
        <w:rPr>
          <w:color w:val="003300"/>
        </w:rPr>
      </w:pPr>
      <w:r w:rsidRPr="00A9663F">
        <w:rPr>
          <w:color w:val="003300"/>
        </w:rPr>
        <w:t>3) складировать химические удобрения, грунт, строительные отходы, выливать растворы кислот, солей, щелочей;</w:t>
      </w:r>
    </w:p>
    <w:p w:rsidR="00070A18" w:rsidRPr="00A9663F" w:rsidRDefault="00070A18" w:rsidP="00070A18">
      <w:pPr>
        <w:ind w:firstLine="709"/>
        <w:jc w:val="both"/>
        <w:rPr>
          <w:color w:val="003300"/>
        </w:rPr>
      </w:pPr>
      <w:r w:rsidRPr="00A9663F">
        <w:rPr>
          <w:color w:val="003300"/>
        </w:rPr>
        <w:t>4) перемещать и производить засыпку, нарушать сохранность опознавательных и предупредит</w:t>
      </w:r>
      <w:r>
        <w:rPr>
          <w:color w:val="003300"/>
        </w:rPr>
        <w:t>е</w:t>
      </w:r>
      <w:r w:rsidRPr="00A9663F">
        <w:rPr>
          <w:color w:val="003300"/>
        </w:rPr>
        <w:t>льных знаков;</w:t>
      </w:r>
    </w:p>
    <w:p w:rsidR="00070A18" w:rsidRPr="00A9663F" w:rsidRDefault="00070A18" w:rsidP="00070A18">
      <w:pPr>
        <w:ind w:firstLine="709"/>
        <w:jc w:val="both"/>
        <w:rPr>
          <w:color w:val="003300"/>
        </w:rPr>
      </w:pPr>
      <w:r w:rsidRPr="00A9663F">
        <w:rPr>
          <w:color w:val="003300"/>
        </w:rPr>
        <w:t>5) разводить огонь или размещать какие-либо открытые или закрытые источники огня;</w:t>
      </w:r>
    </w:p>
    <w:p w:rsidR="00070A18" w:rsidRDefault="00070A18" w:rsidP="00070A18">
      <w:pPr>
        <w:ind w:firstLine="709"/>
        <w:jc w:val="both"/>
        <w:rPr>
          <w:b/>
          <w:color w:val="003300"/>
        </w:rPr>
      </w:pPr>
      <w:r w:rsidRPr="00A9663F">
        <w:rPr>
          <w:color w:val="003300"/>
        </w:rPr>
        <w:t>6) посторонним лицам находиться на территории и в помещениях систем газоснабжения.</w:t>
      </w:r>
    </w:p>
    <w:p w:rsidR="00070A18" w:rsidRPr="00A9663F" w:rsidRDefault="00070A18" w:rsidP="00070A18">
      <w:pPr>
        <w:ind w:firstLine="709"/>
        <w:jc w:val="both"/>
        <w:rPr>
          <w:b/>
          <w:color w:val="003300"/>
        </w:rPr>
      </w:pPr>
      <w:r>
        <w:rPr>
          <w:b/>
          <w:color w:val="003300"/>
        </w:rPr>
        <w:t>3</w:t>
      </w:r>
      <w:r w:rsidRPr="00A9663F">
        <w:rPr>
          <w:b/>
          <w:color w:val="003300"/>
        </w:rPr>
        <w:t>. Придорожные полосы автомобильных дорог регионального и межмуниципального значения общего пользования</w:t>
      </w:r>
    </w:p>
    <w:p w:rsidR="00070A18" w:rsidRPr="007D02DC" w:rsidRDefault="00070A18" w:rsidP="00070A18">
      <w:pPr>
        <w:shd w:val="clear" w:color="auto" w:fill="FFFFFF"/>
        <w:spacing w:line="290" w:lineRule="atLeast"/>
        <w:ind w:firstLine="680"/>
        <w:jc w:val="both"/>
        <w:rPr>
          <w:rStyle w:val="blk"/>
          <w:color w:val="003300"/>
        </w:rPr>
      </w:pPr>
      <w:r>
        <w:rPr>
          <w:rStyle w:val="blk"/>
          <w:color w:val="003300"/>
        </w:rPr>
        <w:t>3</w:t>
      </w:r>
      <w:r w:rsidRPr="007D02DC">
        <w:rPr>
          <w:rStyle w:val="blk"/>
          <w:color w:val="003300"/>
        </w:rPr>
        <w:t xml:space="preserve">.1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w:t>
      </w:r>
      <w:r w:rsidRPr="007D02DC">
        <w:rPr>
          <w:rStyle w:val="blk"/>
          <w:color w:val="003300"/>
        </w:rPr>
        <w:lastRenderedPageBreak/>
        <w:t>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bookmarkStart w:id="138" w:name="dst100738"/>
      <w:bookmarkEnd w:id="138"/>
    </w:p>
    <w:p w:rsidR="00070A18" w:rsidRPr="007D02DC" w:rsidRDefault="00070A18" w:rsidP="00070A18">
      <w:pPr>
        <w:ind w:firstLine="709"/>
        <w:jc w:val="both"/>
        <w:rPr>
          <w:color w:val="003300"/>
        </w:rPr>
      </w:pPr>
      <w:r>
        <w:rPr>
          <w:color w:val="003300"/>
          <w:shd w:val="clear" w:color="auto" w:fill="FFFFFF"/>
        </w:rPr>
        <w:t>3</w:t>
      </w:r>
      <w:r w:rsidRPr="007D02DC">
        <w:rPr>
          <w:color w:val="003300"/>
          <w:shd w:val="clear" w:color="auto" w:fill="FFFFFF"/>
        </w:rPr>
        <w:t>.2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070A18" w:rsidRPr="007D02DC" w:rsidRDefault="00070A18" w:rsidP="00070A18">
      <w:pPr>
        <w:ind w:left="680"/>
        <w:jc w:val="both"/>
        <w:rPr>
          <w:b/>
          <w:color w:val="003300"/>
        </w:rPr>
      </w:pPr>
      <w:r>
        <w:rPr>
          <w:b/>
          <w:color w:val="003300"/>
        </w:rPr>
        <w:t>4</w:t>
      </w:r>
      <w:r w:rsidRPr="007D02DC">
        <w:rPr>
          <w:b/>
          <w:color w:val="003300"/>
        </w:rPr>
        <w:t xml:space="preserve">. </w:t>
      </w:r>
      <w:proofErr w:type="spellStart"/>
      <w:r w:rsidRPr="007D02DC">
        <w:rPr>
          <w:b/>
          <w:color w:val="003300"/>
        </w:rPr>
        <w:t>Водоохранные</w:t>
      </w:r>
      <w:proofErr w:type="spellEnd"/>
      <w:r w:rsidRPr="007D02DC">
        <w:rPr>
          <w:b/>
          <w:color w:val="003300"/>
        </w:rPr>
        <w:t xml:space="preserve"> зоны и прибрежные защитные полосы</w:t>
      </w:r>
    </w:p>
    <w:p w:rsidR="00070A18" w:rsidRPr="007D02DC" w:rsidRDefault="00070A18" w:rsidP="00070A18">
      <w:pPr>
        <w:ind w:firstLine="709"/>
        <w:jc w:val="both"/>
        <w:rPr>
          <w:color w:val="003300"/>
        </w:rPr>
      </w:pPr>
      <w:r>
        <w:rPr>
          <w:color w:val="003300"/>
        </w:rPr>
        <w:t>4</w:t>
      </w:r>
      <w:r w:rsidRPr="007D02DC">
        <w:rPr>
          <w:color w:val="003300"/>
        </w:rPr>
        <w:t>.1. В отношении земельных участков, находящихся в границах водоохраной зоны запрещается:</w:t>
      </w:r>
    </w:p>
    <w:p w:rsidR="00070A18" w:rsidRPr="007D02DC" w:rsidRDefault="00070A18" w:rsidP="00070A18">
      <w:pPr>
        <w:ind w:firstLine="709"/>
        <w:jc w:val="both"/>
        <w:rPr>
          <w:color w:val="003300"/>
        </w:rPr>
      </w:pPr>
      <w:r w:rsidRPr="007D02DC">
        <w:rPr>
          <w:color w:val="003300"/>
        </w:rPr>
        <w:t>1) использование сточных вод</w:t>
      </w:r>
      <w:r w:rsidRPr="007D02DC">
        <w:rPr>
          <w:rStyle w:val="blk"/>
          <w:color w:val="003300"/>
        </w:rPr>
        <w:t>в целях регулирования плодородия почв</w:t>
      </w:r>
      <w:r w:rsidRPr="007D02DC">
        <w:rPr>
          <w:color w:val="003300"/>
        </w:rPr>
        <w:t>;</w:t>
      </w:r>
    </w:p>
    <w:p w:rsidR="00070A18" w:rsidRPr="007D02DC" w:rsidRDefault="00070A18" w:rsidP="00070A18">
      <w:pPr>
        <w:ind w:firstLine="709"/>
        <w:jc w:val="both"/>
        <w:rPr>
          <w:color w:val="003300"/>
        </w:rPr>
      </w:pPr>
      <w:r w:rsidRPr="007D02DC">
        <w:rPr>
          <w:color w:val="003300"/>
        </w:rPr>
        <w:t>2) размещение кладбищ, скотомогильников, мест захоронения отходов производства и потребления, химических,взрывчатых, токсичных, отравляющих и ядовитых веществ, пунктов захоронения радиоактивных отходов;</w:t>
      </w:r>
    </w:p>
    <w:p w:rsidR="00070A18" w:rsidRPr="007D02DC" w:rsidRDefault="00070A18" w:rsidP="00070A18">
      <w:pPr>
        <w:ind w:firstLine="709"/>
        <w:jc w:val="both"/>
        <w:rPr>
          <w:color w:val="003300"/>
        </w:rPr>
      </w:pPr>
      <w:r w:rsidRPr="007D02DC">
        <w:rPr>
          <w:color w:val="003300"/>
        </w:rPr>
        <w:t>3) осуществление авиационных мер по борьбе с вредными организмами;</w:t>
      </w:r>
    </w:p>
    <w:p w:rsidR="00070A18" w:rsidRPr="007D02DC" w:rsidRDefault="00070A18" w:rsidP="00070A18">
      <w:pPr>
        <w:ind w:firstLine="709"/>
        <w:jc w:val="both"/>
        <w:rPr>
          <w:color w:val="003300"/>
        </w:rPr>
      </w:pPr>
      <w:r w:rsidRPr="007D02DC">
        <w:rPr>
          <w:color w:val="003300"/>
        </w:rPr>
        <w:t>4)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rsidR="00070A18" w:rsidRPr="007D02DC" w:rsidRDefault="00070A18" w:rsidP="00070A18">
      <w:pPr>
        <w:shd w:val="clear" w:color="auto" w:fill="FFFFFF"/>
        <w:ind w:firstLine="680"/>
        <w:jc w:val="both"/>
        <w:rPr>
          <w:color w:val="003300"/>
        </w:rPr>
      </w:pPr>
      <w:r w:rsidRPr="007D02DC">
        <w:rPr>
          <w:rStyle w:val="blk"/>
          <w:color w:val="00330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Градостроительного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70A18" w:rsidRPr="007D02DC" w:rsidRDefault="00070A18" w:rsidP="00070A18">
      <w:pPr>
        <w:shd w:val="clear" w:color="auto" w:fill="FFFFFF"/>
        <w:ind w:firstLine="770"/>
        <w:jc w:val="both"/>
        <w:rPr>
          <w:color w:val="003300"/>
        </w:rPr>
      </w:pPr>
      <w:r w:rsidRPr="007D02DC">
        <w:rPr>
          <w:rStyle w:val="blk"/>
          <w:color w:val="003300"/>
        </w:rPr>
        <w:t xml:space="preserve">6) размещение специализированных хранилищ пестицидов и </w:t>
      </w:r>
      <w:proofErr w:type="spellStart"/>
      <w:r w:rsidRPr="007D02DC">
        <w:rPr>
          <w:rStyle w:val="blk"/>
          <w:color w:val="003300"/>
        </w:rPr>
        <w:t>агрохимикатов</w:t>
      </w:r>
      <w:proofErr w:type="spellEnd"/>
      <w:r w:rsidRPr="007D02DC">
        <w:rPr>
          <w:rStyle w:val="blk"/>
          <w:color w:val="003300"/>
        </w:rPr>
        <w:t xml:space="preserve">, применение пестицидов и </w:t>
      </w:r>
      <w:proofErr w:type="spellStart"/>
      <w:r w:rsidRPr="007D02DC">
        <w:rPr>
          <w:rStyle w:val="blk"/>
          <w:color w:val="003300"/>
        </w:rPr>
        <w:t>агрохимикатов</w:t>
      </w:r>
      <w:proofErr w:type="spellEnd"/>
      <w:r w:rsidRPr="007D02DC">
        <w:rPr>
          <w:rStyle w:val="blk"/>
          <w:color w:val="003300"/>
        </w:rPr>
        <w:t>;</w:t>
      </w:r>
    </w:p>
    <w:p w:rsidR="00070A18" w:rsidRPr="007D02DC" w:rsidRDefault="00070A18" w:rsidP="00070A18">
      <w:pPr>
        <w:shd w:val="clear" w:color="auto" w:fill="FFFFFF"/>
        <w:ind w:firstLine="770"/>
        <w:jc w:val="both"/>
        <w:rPr>
          <w:color w:val="003300"/>
        </w:rPr>
      </w:pPr>
      <w:bookmarkStart w:id="139" w:name="dst96"/>
      <w:bookmarkEnd w:id="139"/>
      <w:r w:rsidRPr="007D02DC">
        <w:rPr>
          <w:rStyle w:val="blk"/>
          <w:color w:val="003300"/>
        </w:rPr>
        <w:t>7) сброс сточных, в том числе дренажных, вод;</w:t>
      </w:r>
    </w:p>
    <w:p w:rsidR="00070A18" w:rsidRPr="007D02DC" w:rsidRDefault="00070A18" w:rsidP="00070A18">
      <w:pPr>
        <w:shd w:val="clear" w:color="auto" w:fill="FFFFFF"/>
        <w:ind w:firstLine="770"/>
        <w:jc w:val="both"/>
        <w:rPr>
          <w:color w:val="003300"/>
        </w:rPr>
      </w:pPr>
      <w:bookmarkStart w:id="140" w:name="dst97"/>
      <w:bookmarkEnd w:id="140"/>
      <w:proofErr w:type="gramStart"/>
      <w:r w:rsidRPr="007D02DC">
        <w:rPr>
          <w:rStyle w:val="blk"/>
          <w:color w:val="00330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w:t>
      </w:r>
      <w:proofErr w:type="gramEnd"/>
    </w:p>
    <w:p w:rsidR="00070A18" w:rsidRPr="007D02DC" w:rsidRDefault="00070A18" w:rsidP="00070A18">
      <w:pPr>
        <w:pStyle w:val="ConsPlusNormal0"/>
        <w:jc w:val="both"/>
        <w:rPr>
          <w:rFonts w:ascii="Times New Roman" w:hAnsi="Times New Roman" w:cs="Times New Roman"/>
          <w:color w:val="003300"/>
          <w:sz w:val="24"/>
          <w:szCs w:val="24"/>
        </w:rPr>
      </w:pPr>
      <w:r>
        <w:rPr>
          <w:rFonts w:ascii="Times New Roman" w:hAnsi="Times New Roman" w:cs="Times New Roman"/>
          <w:color w:val="003300"/>
          <w:sz w:val="24"/>
          <w:szCs w:val="24"/>
        </w:rPr>
        <w:t>4</w:t>
      </w:r>
      <w:r w:rsidRPr="007D02DC">
        <w:rPr>
          <w:rFonts w:ascii="Times New Roman" w:hAnsi="Times New Roman" w:cs="Times New Roman"/>
          <w:color w:val="003300"/>
          <w:sz w:val="24"/>
          <w:szCs w:val="24"/>
        </w:rPr>
        <w:t xml:space="preserve">.2. В границах </w:t>
      </w:r>
      <w:proofErr w:type="spellStart"/>
      <w:r w:rsidRPr="007D02DC">
        <w:rPr>
          <w:rFonts w:ascii="Times New Roman" w:hAnsi="Times New Roman" w:cs="Times New Roman"/>
          <w:color w:val="003300"/>
          <w:sz w:val="24"/>
          <w:szCs w:val="24"/>
        </w:rPr>
        <w:t>водоохранных</w:t>
      </w:r>
      <w:proofErr w:type="spellEnd"/>
      <w:r w:rsidRPr="007D02DC">
        <w:rPr>
          <w:rFonts w:ascii="Times New Roman" w:hAnsi="Times New Roman" w:cs="Times New Roman"/>
          <w:color w:val="003300"/>
          <w:sz w:val="24"/>
          <w:szCs w:val="24"/>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w:t>
      </w:r>
      <w:r w:rsidRPr="007D02DC">
        <w:rPr>
          <w:rFonts w:ascii="Times New Roman" w:hAnsi="Times New Roman" w:cs="Times New Roman"/>
          <w:b/>
          <w:color w:val="003300"/>
          <w:sz w:val="24"/>
          <w:szCs w:val="24"/>
        </w:rPr>
        <w:t xml:space="preserve">с </w:t>
      </w:r>
      <w:hyperlink r:id="rId114" w:history="1">
        <w:r w:rsidRPr="007D02DC">
          <w:rPr>
            <w:rStyle w:val="af4"/>
            <w:rFonts w:ascii="Times New Roman" w:hAnsi="Times New Roman"/>
            <w:b w:val="0"/>
            <w:color w:val="003300"/>
            <w:sz w:val="24"/>
            <w:szCs w:val="24"/>
          </w:rPr>
          <w:t>водным законодательством</w:t>
        </w:r>
      </w:hyperlink>
      <w:r w:rsidRPr="007D02DC">
        <w:rPr>
          <w:rFonts w:ascii="Times New Roman" w:hAnsi="Times New Roman" w:cs="Times New Roman"/>
          <w:color w:val="003300"/>
          <w:sz w:val="24"/>
          <w:szCs w:val="24"/>
        </w:rPr>
        <w:t xml:space="preserve"> и законодательством в области охраны окружающей среды. Выбор </w:t>
      </w:r>
      <w:r w:rsidRPr="007D02DC">
        <w:rPr>
          <w:rFonts w:ascii="Times New Roman" w:hAnsi="Times New Roman" w:cs="Times New Roman"/>
          <w:color w:val="003300"/>
          <w:sz w:val="24"/>
          <w:szCs w:val="24"/>
        </w:rPr>
        <w:lastRenderedPageBreak/>
        <w:t>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70A18" w:rsidRPr="007D02DC" w:rsidRDefault="00070A18" w:rsidP="00070A18">
      <w:pPr>
        <w:pStyle w:val="ConsPlusNormal0"/>
        <w:jc w:val="both"/>
        <w:rPr>
          <w:rFonts w:ascii="Times New Roman" w:hAnsi="Times New Roman" w:cs="Times New Roman"/>
          <w:color w:val="003300"/>
          <w:sz w:val="24"/>
          <w:szCs w:val="24"/>
        </w:rPr>
      </w:pPr>
      <w:bookmarkStart w:id="141" w:name="P968"/>
      <w:bookmarkEnd w:id="141"/>
      <w:r w:rsidRPr="007D02DC">
        <w:rPr>
          <w:rFonts w:ascii="Times New Roman" w:hAnsi="Times New Roman" w:cs="Times New Roman"/>
          <w:color w:val="003300"/>
          <w:sz w:val="24"/>
          <w:szCs w:val="24"/>
        </w:rPr>
        <w:t>1) централизованные системы водоотведения (канализации), централизованные ливневые системы водоотведения;</w:t>
      </w:r>
    </w:p>
    <w:p w:rsidR="00070A18" w:rsidRPr="007D02DC" w:rsidRDefault="00070A18" w:rsidP="00070A18">
      <w:pPr>
        <w:pStyle w:val="ConsPlusNormal0"/>
        <w:jc w:val="both"/>
        <w:rPr>
          <w:rFonts w:ascii="Times New Roman" w:hAnsi="Times New Roman" w:cs="Times New Roman"/>
          <w:color w:val="003300"/>
          <w:sz w:val="24"/>
          <w:szCs w:val="24"/>
        </w:rPr>
      </w:pPr>
      <w:r w:rsidRPr="007D02DC">
        <w:rPr>
          <w:rFonts w:ascii="Times New Roman" w:hAnsi="Times New Roman" w:cs="Times New Roman"/>
          <w:color w:val="003300"/>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70A18" w:rsidRPr="007D02DC" w:rsidRDefault="00070A18" w:rsidP="00070A18">
      <w:pPr>
        <w:pStyle w:val="ConsPlusNormal0"/>
        <w:jc w:val="both"/>
        <w:rPr>
          <w:rFonts w:ascii="Times New Roman" w:hAnsi="Times New Roman" w:cs="Times New Roman"/>
          <w:color w:val="003300"/>
          <w:sz w:val="24"/>
          <w:szCs w:val="24"/>
        </w:rPr>
      </w:pPr>
      <w:r w:rsidRPr="007D02DC">
        <w:rPr>
          <w:rFonts w:ascii="Times New Roman" w:hAnsi="Times New Roman" w:cs="Times New Roman"/>
          <w:color w:val="003300"/>
          <w:sz w:val="24"/>
          <w:szCs w:val="24"/>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соответствиис требованиями законодательства в области охраны окружающей среды и </w:t>
      </w:r>
      <w:r>
        <w:rPr>
          <w:rFonts w:ascii="Times New Roman" w:hAnsi="Times New Roman" w:cs="Times New Roman"/>
          <w:color w:val="003300"/>
          <w:sz w:val="24"/>
          <w:szCs w:val="24"/>
        </w:rPr>
        <w:t>Градостроительного к</w:t>
      </w:r>
      <w:r w:rsidRPr="007D02DC">
        <w:rPr>
          <w:rFonts w:ascii="Times New Roman" w:hAnsi="Times New Roman" w:cs="Times New Roman"/>
          <w:color w:val="003300"/>
          <w:sz w:val="24"/>
          <w:szCs w:val="24"/>
        </w:rPr>
        <w:t>одекса</w:t>
      </w:r>
      <w:r>
        <w:rPr>
          <w:rFonts w:ascii="Times New Roman" w:hAnsi="Times New Roman" w:cs="Times New Roman"/>
          <w:color w:val="003300"/>
          <w:sz w:val="24"/>
          <w:szCs w:val="24"/>
        </w:rPr>
        <w:t xml:space="preserve"> РФ</w:t>
      </w:r>
      <w:r w:rsidRPr="007D02DC">
        <w:rPr>
          <w:rFonts w:ascii="Times New Roman" w:hAnsi="Times New Roman" w:cs="Times New Roman"/>
          <w:color w:val="003300"/>
          <w:sz w:val="24"/>
          <w:szCs w:val="24"/>
        </w:rPr>
        <w:t>;</w:t>
      </w:r>
    </w:p>
    <w:p w:rsidR="00070A18" w:rsidRPr="007D02DC" w:rsidRDefault="00070A18" w:rsidP="00070A18">
      <w:pPr>
        <w:pStyle w:val="ConsPlusNormal0"/>
        <w:jc w:val="both"/>
        <w:rPr>
          <w:rFonts w:ascii="Times New Roman" w:hAnsi="Times New Roman" w:cs="Times New Roman"/>
          <w:color w:val="003300"/>
          <w:sz w:val="24"/>
          <w:szCs w:val="24"/>
        </w:rPr>
      </w:pPr>
      <w:r w:rsidRPr="007D02DC">
        <w:rPr>
          <w:rFonts w:ascii="Times New Roman" w:hAnsi="Times New Roman" w:cs="Times New Roman"/>
          <w:color w:val="003300"/>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70A18" w:rsidRPr="009347A9" w:rsidRDefault="00070A18" w:rsidP="00070A18">
      <w:pPr>
        <w:pStyle w:val="ConsPlusNormal0"/>
        <w:jc w:val="both"/>
        <w:rPr>
          <w:rFonts w:ascii="Times New Roman" w:hAnsi="Times New Roman" w:cs="Times New Roman"/>
          <w:color w:val="003300"/>
          <w:sz w:val="24"/>
          <w:szCs w:val="24"/>
        </w:rPr>
      </w:pPr>
      <w:r>
        <w:rPr>
          <w:rFonts w:ascii="Times New Roman" w:hAnsi="Times New Roman" w:cs="Times New Roman"/>
          <w:color w:val="003300"/>
          <w:sz w:val="24"/>
          <w:szCs w:val="24"/>
        </w:rPr>
        <w:t>4</w:t>
      </w:r>
      <w:r w:rsidRPr="009347A9">
        <w:rPr>
          <w:rFonts w:ascii="Times New Roman" w:hAnsi="Times New Roman" w:cs="Times New Roman"/>
          <w:color w:val="003300"/>
          <w:sz w:val="24"/>
          <w:szCs w:val="24"/>
        </w:rPr>
        <w:t xml:space="preserve">.3. В отношении территорий садоводческих, огороднических или дачных некоммерческих объединений граждан, размещенных в границах </w:t>
      </w:r>
      <w:proofErr w:type="spellStart"/>
      <w:r w:rsidRPr="009347A9">
        <w:rPr>
          <w:rFonts w:ascii="Times New Roman" w:hAnsi="Times New Roman" w:cs="Times New Roman"/>
          <w:color w:val="003300"/>
          <w:sz w:val="24"/>
          <w:szCs w:val="24"/>
        </w:rPr>
        <w:t>водоохранных</w:t>
      </w:r>
      <w:proofErr w:type="spellEnd"/>
      <w:r w:rsidRPr="009347A9">
        <w:rPr>
          <w:rFonts w:ascii="Times New Roman" w:hAnsi="Times New Roman" w:cs="Times New Roman"/>
          <w:color w:val="003300"/>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под</w:t>
      </w:r>
      <w:hyperlink w:anchor="P968" w:history="1">
        <w:r w:rsidRPr="009347A9">
          <w:rPr>
            <w:rFonts w:ascii="Times New Roman" w:hAnsi="Times New Roman" w:cs="Times New Roman"/>
            <w:color w:val="003300"/>
            <w:sz w:val="24"/>
            <w:szCs w:val="24"/>
          </w:rPr>
          <w:t>пункте 1 пункта 5.2</w:t>
        </w:r>
      </w:hyperlink>
      <w:r w:rsidRPr="009347A9">
        <w:rPr>
          <w:rFonts w:ascii="Times New Roman" w:hAnsi="Times New Roman" w:cs="Times New Roman"/>
          <w:color w:val="003300"/>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70A18" w:rsidRPr="00E05954" w:rsidRDefault="00070A18" w:rsidP="00070A18">
      <w:pPr>
        <w:ind w:firstLine="709"/>
        <w:jc w:val="both"/>
        <w:rPr>
          <w:color w:val="333300"/>
        </w:rPr>
      </w:pPr>
      <w:r>
        <w:rPr>
          <w:color w:val="333300"/>
        </w:rPr>
        <w:t>4</w:t>
      </w:r>
      <w:r w:rsidRPr="00E05954">
        <w:rPr>
          <w:color w:val="333300"/>
        </w:rPr>
        <w:t xml:space="preserve">.4. В границах </w:t>
      </w:r>
      <w:proofErr w:type="spellStart"/>
      <w:r w:rsidRPr="00E05954">
        <w:rPr>
          <w:color w:val="333300"/>
        </w:rPr>
        <w:t>водоохранных</w:t>
      </w:r>
      <w:proofErr w:type="spellEnd"/>
      <w:r w:rsidRPr="00E05954">
        <w:rPr>
          <w:color w:val="333300"/>
        </w:rPr>
        <w:t xml:space="preserve"> зон устанавливаются прибрежные защитные полосы, на территории которых вводятся дополнительные ограничения хозяйственной деятельности. Запрещается:</w:t>
      </w:r>
    </w:p>
    <w:p w:rsidR="00070A18" w:rsidRPr="00E05954" w:rsidRDefault="00070A18" w:rsidP="00070A18">
      <w:pPr>
        <w:ind w:firstLine="709"/>
        <w:jc w:val="both"/>
        <w:rPr>
          <w:color w:val="333300"/>
        </w:rPr>
      </w:pPr>
      <w:r w:rsidRPr="00E05954">
        <w:rPr>
          <w:color w:val="333300"/>
        </w:rPr>
        <w:t>1) распашка земель;</w:t>
      </w:r>
    </w:p>
    <w:p w:rsidR="00070A18" w:rsidRPr="00E05954" w:rsidRDefault="00070A18" w:rsidP="00070A18">
      <w:pPr>
        <w:ind w:firstLine="709"/>
        <w:jc w:val="both"/>
        <w:rPr>
          <w:color w:val="333300"/>
        </w:rPr>
      </w:pPr>
      <w:r w:rsidRPr="00E05954">
        <w:rPr>
          <w:color w:val="333300"/>
        </w:rPr>
        <w:t>2) размещение отвалов размываемых грунтов;</w:t>
      </w:r>
    </w:p>
    <w:p w:rsidR="00070A18" w:rsidRPr="00E05954" w:rsidRDefault="00070A18" w:rsidP="00070A18">
      <w:pPr>
        <w:ind w:firstLine="709"/>
        <w:jc w:val="both"/>
        <w:rPr>
          <w:color w:val="333300"/>
        </w:rPr>
      </w:pPr>
      <w:r w:rsidRPr="00E05954">
        <w:rPr>
          <w:color w:val="333300"/>
        </w:rPr>
        <w:t>3) выпас сельскохозяйственных животных и организация для них летних лагерей, ванн.</w:t>
      </w:r>
    </w:p>
    <w:p w:rsidR="00070A18" w:rsidRPr="00E05954" w:rsidRDefault="00070A18" w:rsidP="00070A18">
      <w:pPr>
        <w:ind w:firstLine="709"/>
        <w:jc w:val="both"/>
        <w:rPr>
          <w:color w:val="333300"/>
        </w:rPr>
      </w:pPr>
      <w:r>
        <w:rPr>
          <w:color w:val="333300"/>
        </w:rPr>
        <w:t>4</w:t>
      </w:r>
      <w:r w:rsidRPr="00E05954">
        <w:rPr>
          <w:color w:val="333300"/>
        </w:rPr>
        <w:t>.5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Использование ЗУ в границах береговых полос водных объектов общего пользования устанавливается в соответствии с федеральными законами.</w:t>
      </w:r>
    </w:p>
    <w:p w:rsidR="00070A18" w:rsidRPr="00E05954" w:rsidRDefault="00070A18" w:rsidP="00070A18">
      <w:pPr>
        <w:ind w:firstLine="709"/>
        <w:jc w:val="both"/>
        <w:rPr>
          <w:b/>
          <w:color w:val="333300"/>
        </w:rPr>
      </w:pPr>
      <w:r>
        <w:rPr>
          <w:b/>
          <w:color w:val="333300"/>
        </w:rPr>
        <w:t>5</w:t>
      </w:r>
      <w:r w:rsidRPr="00E05954">
        <w:rPr>
          <w:b/>
          <w:color w:val="333300"/>
        </w:rPr>
        <w:t>. Охранные зоны объектов культурного наследия</w:t>
      </w:r>
    </w:p>
    <w:p w:rsidR="00070A18" w:rsidRPr="00E05954" w:rsidRDefault="00070A18" w:rsidP="00070A18">
      <w:pPr>
        <w:ind w:firstLine="709"/>
        <w:jc w:val="both"/>
        <w:rPr>
          <w:b/>
          <w:color w:val="333300"/>
        </w:rPr>
      </w:pPr>
      <w:r>
        <w:rPr>
          <w:color w:val="333300"/>
        </w:rPr>
        <w:t>5</w:t>
      </w:r>
      <w:r w:rsidRPr="00E05954">
        <w:rPr>
          <w:color w:val="333300"/>
        </w:rPr>
        <w:t>.1</w:t>
      </w:r>
      <w:proofErr w:type="gramStart"/>
      <w:r w:rsidRPr="00E05954">
        <w:rPr>
          <w:color w:val="333300"/>
        </w:rPr>
        <w:t xml:space="preserve"> В</w:t>
      </w:r>
      <w:proofErr w:type="gramEnd"/>
      <w:r w:rsidRPr="00E05954">
        <w:rPr>
          <w:color w:val="333300"/>
        </w:rPr>
        <w:t xml:space="preserve">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объектов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объектов культурного наследия определяется проектом зон охраны объектов культурного наследия. До утверждения проекта зон охраны объектов культурного наследия действуют ограничения защитной зоны объекта культурного наследия.</w:t>
      </w:r>
    </w:p>
    <w:p w:rsidR="00070A18" w:rsidRPr="00E05954" w:rsidRDefault="00070A18" w:rsidP="00070A18">
      <w:pPr>
        <w:pStyle w:val="af0"/>
        <w:shd w:val="clear" w:color="auto" w:fill="FFFFFF"/>
        <w:ind w:firstLine="680"/>
        <w:jc w:val="both"/>
        <w:rPr>
          <w:color w:val="333300"/>
          <w:sz w:val="26"/>
          <w:szCs w:val="26"/>
        </w:rPr>
      </w:pPr>
      <w:r>
        <w:rPr>
          <w:color w:val="333300"/>
        </w:rPr>
        <w:lastRenderedPageBreak/>
        <w:t>5</w:t>
      </w:r>
      <w:r w:rsidRPr="00E05954">
        <w:rPr>
          <w:color w:val="333300"/>
        </w:rPr>
        <w:t xml:space="preserve">.2.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w:t>
      </w:r>
      <w:r w:rsidRPr="00E05954">
        <w:rPr>
          <w:color w:val="333300"/>
          <w:u w:val="single"/>
        </w:rPr>
        <w:t xml:space="preserve">в </w:t>
      </w:r>
      <w:hyperlink r:id="rId115" w:anchor="dst854" w:history="1">
        <w:r w:rsidRPr="00E05954">
          <w:rPr>
            <w:rStyle w:val="ad"/>
            <w:color w:val="333300"/>
          </w:rPr>
          <w:t>пункте 2</w:t>
        </w:r>
      </w:hyperlink>
      <w:r w:rsidRPr="00E05954">
        <w:rPr>
          <w:color w:val="333300"/>
        </w:rPr>
        <w:t xml:space="preserve"> статьи 34.1 Федерального закона от 25.06.2002 г. №73-ФЗ «Об объектах культурного наследия (памятниках истории и культуры) народов Российской Федерации»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Данное положение не распространяется на правоотношения, связанные со строительством и реконструкцией ОКС, возникшим на основании разрешений на строительство, возникшим на основании разрешений на строительство, которые выданы в установленном порядке до 3 октября 2016 г, в том числе случаях продления сроков их действия или изменения застройщика.</w:t>
      </w:r>
      <w:r w:rsidRPr="00E05954">
        <w:rPr>
          <w:rFonts w:ascii="Arial" w:hAnsi="Arial" w:cs="Arial"/>
          <w:color w:val="333300"/>
        </w:rPr>
        <w:t> </w:t>
      </w:r>
    </w:p>
    <w:p w:rsidR="00070A18" w:rsidRPr="00E05954" w:rsidRDefault="00070A18" w:rsidP="00070A18">
      <w:pPr>
        <w:ind w:firstLine="709"/>
        <w:jc w:val="both"/>
        <w:rPr>
          <w:b/>
          <w:color w:val="333300"/>
        </w:rPr>
      </w:pPr>
      <w:r>
        <w:rPr>
          <w:b/>
          <w:color w:val="333300"/>
        </w:rPr>
        <w:t>6</w:t>
      </w:r>
      <w:r w:rsidRPr="00E05954">
        <w:rPr>
          <w:b/>
          <w:color w:val="333300"/>
        </w:rPr>
        <w:t>. Зона санитарной охраны подземных источников питьевого и хозяйственно-бытового водоснабжения.</w:t>
      </w:r>
    </w:p>
    <w:p w:rsidR="00070A18" w:rsidRPr="00E05954" w:rsidRDefault="00070A18" w:rsidP="00070A18">
      <w:pPr>
        <w:ind w:firstLine="709"/>
        <w:jc w:val="both"/>
        <w:rPr>
          <w:color w:val="333300"/>
          <w:sz w:val="26"/>
          <w:szCs w:val="26"/>
        </w:rPr>
      </w:pPr>
      <w:r>
        <w:rPr>
          <w:color w:val="333300"/>
        </w:rPr>
        <w:t>6</w:t>
      </w:r>
      <w:r w:rsidRPr="00E05954">
        <w:rPr>
          <w:color w:val="333300"/>
        </w:rPr>
        <w:t>.1. В зоне санитарной охраны подземных источников питьевого и хозяйственно-бытового водоснабжения должен соблюдаться следующий режим использования земельных участков и объектов капитального строительства</w:t>
      </w:r>
      <w:r w:rsidRPr="00E05954">
        <w:rPr>
          <w:color w:val="333300"/>
          <w:sz w:val="26"/>
          <w:szCs w:val="26"/>
        </w:rPr>
        <w:t>.</w:t>
      </w:r>
    </w:p>
    <w:p w:rsidR="00070A18" w:rsidRPr="00E05954" w:rsidRDefault="00070A18" w:rsidP="00070A18">
      <w:pPr>
        <w:ind w:firstLine="709"/>
        <w:jc w:val="both"/>
        <w:rPr>
          <w:color w:val="333300"/>
        </w:rPr>
      </w:pPr>
      <w:r>
        <w:rPr>
          <w:color w:val="333300"/>
        </w:rPr>
        <w:t>6</w:t>
      </w:r>
      <w:r w:rsidRPr="00E05954">
        <w:rPr>
          <w:color w:val="333300"/>
        </w:rPr>
        <w:t>.1.1. На территории ЗСО подземных источников водоснабжения в первом поясе:</w:t>
      </w:r>
    </w:p>
    <w:p w:rsidR="00070A18" w:rsidRPr="00E05954" w:rsidRDefault="00070A18" w:rsidP="00070A18">
      <w:pPr>
        <w:ind w:firstLine="709"/>
        <w:jc w:val="both"/>
        <w:rPr>
          <w:color w:val="333300"/>
        </w:rPr>
      </w:pPr>
      <w:r w:rsidRPr="00E05954">
        <w:rPr>
          <w:color w:val="333300"/>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70A18" w:rsidRPr="00E05954" w:rsidRDefault="00070A18" w:rsidP="00070A18">
      <w:pPr>
        <w:ind w:firstLine="709"/>
        <w:jc w:val="both"/>
        <w:rPr>
          <w:color w:val="333300"/>
        </w:rPr>
      </w:pPr>
      <w:r w:rsidRPr="00E05954">
        <w:rPr>
          <w:color w:val="333300"/>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70A18" w:rsidRPr="00E05954" w:rsidRDefault="00070A18" w:rsidP="00070A18">
      <w:pPr>
        <w:ind w:firstLine="709"/>
        <w:jc w:val="both"/>
        <w:rPr>
          <w:color w:val="333300"/>
        </w:rPr>
      </w:pPr>
      <w:r w:rsidRPr="00E05954">
        <w:rPr>
          <w:color w:val="333300"/>
        </w:rPr>
        <w:t>3) территория должна быть спланирована для отвода поверхностного стока за пределы первого пояса ЗСО, озеленена, ограждена и обеспечена охраной. Дорожки к сооружениям должны иметь твердое покрытие.</w:t>
      </w:r>
    </w:p>
    <w:p w:rsidR="00070A18" w:rsidRPr="00E05954" w:rsidRDefault="00070A18" w:rsidP="00070A18">
      <w:pPr>
        <w:ind w:firstLine="709"/>
        <w:jc w:val="both"/>
        <w:rPr>
          <w:color w:val="333300"/>
        </w:rPr>
      </w:pPr>
      <w:r>
        <w:rPr>
          <w:color w:val="333300"/>
        </w:rPr>
        <w:t>6</w:t>
      </w:r>
      <w:r w:rsidRPr="00E05954">
        <w:rPr>
          <w:color w:val="333300"/>
        </w:rPr>
        <w:t>.1.2. Мероприятия по второму и третьему поясам:</w:t>
      </w:r>
    </w:p>
    <w:p w:rsidR="00070A18" w:rsidRPr="00E05954" w:rsidRDefault="00070A18" w:rsidP="00070A18">
      <w:pPr>
        <w:ind w:firstLine="709"/>
        <w:jc w:val="both"/>
        <w:rPr>
          <w:color w:val="333300"/>
        </w:rPr>
      </w:pPr>
      <w:r w:rsidRPr="00E05954">
        <w:rPr>
          <w:color w:val="333300"/>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70A18" w:rsidRPr="00E05954" w:rsidRDefault="00070A18" w:rsidP="00070A18">
      <w:pPr>
        <w:ind w:firstLine="709"/>
        <w:jc w:val="both"/>
        <w:rPr>
          <w:color w:val="333300"/>
        </w:rPr>
      </w:pPr>
      <w:r w:rsidRPr="00E05954">
        <w:rPr>
          <w:color w:val="333300"/>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070A18" w:rsidRPr="00E05954" w:rsidRDefault="00070A18" w:rsidP="00070A18">
      <w:pPr>
        <w:ind w:firstLine="709"/>
        <w:jc w:val="both"/>
        <w:rPr>
          <w:color w:val="333300"/>
        </w:rPr>
      </w:pPr>
      <w:r w:rsidRPr="00E05954">
        <w:rPr>
          <w:color w:val="333300"/>
        </w:rPr>
        <w:lastRenderedPageBreak/>
        <w:t>3) запрещение закачки отработанных вод в подземные горизонты, подземного складирования твердых отходов и разработки недр земли;</w:t>
      </w:r>
    </w:p>
    <w:p w:rsidR="00070A18" w:rsidRPr="00E05954" w:rsidRDefault="00070A18" w:rsidP="00070A18">
      <w:pPr>
        <w:ind w:firstLine="709"/>
        <w:jc w:val="both"/>
        <w:rPr>
          <w:color w:val="333300"/>
        </w:rPr>
      </w:pPr>
      <w:r w:rsidRPr="00E05954">
        <w:rPr>
          <w:color w:val="333300"/>
        </w:rPr>
        <w:t xml:space="preserve">4) запрещение размещения складов горюче-смазочных материалов, ядохимикатов и минеральных удобрений, накопителей </w:t>
      </w:r>
      <w:proofErr w:type="spellStart"/>
      <w:r w:rsidRPr="00E05954">
        <w:rPr>
          <w:color w:val="333300"/>
        </w:rPr>
        <w:t>промстоков</w:t>
      </w:r>
      <w:proofErr w:type="spellEnd"/>
      <w:r w:rsidRPr="00E05954">
        <w:rPr>
          <w:color w:val="333300"/>
        </w:rPr>
        <w:t xml:space="preserve">, </w:t>
      </w:r>
      <w:proofErr w:type="spellStart"/>
      <w:r w:rsidRPr="00E05954">
        <w:rPr>
          <w:color w:val="333300"/>
        </w:rPr>
        <w:t>шламохранилищ</w:t>
      </w:r>
      <w:proofErr w:type="spellEnd"/>
      <w:r w:rsidRPr="00E05954">
        <w:rPr>
          <w:color w:val="333300"/>
        </w:rPr>
        <w:t xml:space="preserve"> и других объектов, обусловливающих опасность химического загрязнения подземных вод.</w:t>
      </w:r>
    </w:p>
    <w:p w:rsidR="00070A18" w:rsidRPr="00E05954" w:rsidRDefault="00070A18" w:rsidP="00070A18">
      <w:pPr>
        <w:jc w:val="both"/>
        <w:rPr>
          <w:color w:val="333300"/>
        </w:rPr>
      </w:pPr>
      <w:r w:rsidRPr="00E05954">
        <w:rPr>
          <w:color w:val="333300"/>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070A18" w:rsidRPr="00E05954" w:rsidRDefault="00070A18" w:rsidP="00070A18">
      <w:pPr>
        <w:ind w:firstLine="709"/>
        <w:jc w:val="both"/>
        <w:rPr>
          <w:color w:val="333300"/>
        </w:rPr>
      </w:pPr>
      <w:r w:rsidRPr="00E05954">
        <w:rPr>
          <w:color w:val="333300"/>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70A18" w:rsidRPr="00E05954" w:rsidRDefault="00070A18" w:rsidP="00070A18">
      <w:pPr>
        <w:pStyle w:val="ConsPlusNormal0"/>
        <w:jc w:val="both"/>
        <w:rPr>
          <w:rFonts w:ascii="Times New Roman" w:hAnsi="Times New Roman" w:cs="Times New Roman"/>
          <w:color w:val="333300"/>
          <w:sz w:val="24"/>
          <w:szCs w:val="24"/>
        </w:rPr>
      </w:pPr>
      <w:r>
        <w:rPr>
          <w:rFonts w:ascii="Times New Roman" w:hAnsi="Times New Roman" w:cs="Times New Roman"/>
          <w:color w:val="333300"/>
          <w:sz w:val="24"/>
          <w:szCs w:val="24"/>
        </w:rPr>
        <w:t>6</w:t>
      </w:r>
      <w:r w:rsidRPr="00E05954">
        <w:rPr>
          <w:rFonts w:ascii="Times New Roman" w:hAnsi="Times New Roman" w:cs="Times New Roman"/>
          <w:color w:val="333300"/>
          <w:sz w:val="24"/>
          <w:szCs w:val="24"/>
        </w:rPr>
        <w:t>.1.3 Дополнительные мероприятия по второму поясу кроме мероприятий, указанных выше:</w:t>
      </w:r>
    </w:p>
    <w:p w:rsidR="00070A18" w:rsidRPr="00E05954" w:rsidRDefault="00070A18" w:rsidP="00070A18">
      <w:pPr>
        <w:pStyle w:val="ConsPlusNormal0"/>
        <w:jc w:val="both"/>
        <w:rPr>
          <w:rFonts w:ascii="Times New Roman" w:hAnsi="Times New Roman" w:cs="Times New Roman"/>
          <w:color w:val="333300"/>
          <w:sz w:val="24"/>
          <w:szCs w:val="24"/>
        </w:rPr>
      </w:pPr>
      <w:r w:rsidRPr="00E05954">
        <w:rPr>
          <w:rFonts w:ascii="Times New Roman" w:hAnsi="Times New Roman" w:cs="Times New Roman"/>
          <w:color w:val="333300"/>
          <w:sz w:val="24"/>
          <w:szCs w:val="24"/>
        </w:rPr>
        <w:t>1)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70A18" w:rsidRPr="00E05954" w:rsidRDefault="00070A18" w:rsidP="00070A18">
      <w:pPr>
        <w:pStyle w:val="ConsPlusNormal0"/>
        <w:jc w:val="both"/>
        <w:rPr>
          <w:rFonts w:ascii="Times New Roman" w:hAnsi="Times New Roman" w:cs="Times New Roman"/>
          <w:color w:val="333300"/>
          <w:sz w:val="24"/>
          <w:szCs w:val="24"/>
        </w:rPr>
      </w:pPr>
      <w:r w:rsidRPr="00E05954">
        <w:rPr>
          <w:rFonts w:ascii="Times New Roman" w:hAnsi="Times New Roman" w:cs="Times New Roman"/>
          <w:color w:val="333300"/>
          <w:sz w:val="24"/>
          <w:szCs w:val="24"/>
        </w:rPr>
        <w:t>2) не допускается применение удобрений и ядохимикатов;</w:t>
      </w:r>
    </w:p>
    <w:p w:rsidR="00070A18" w:rsidRPr="00E05954" w:rsidRDefault="00070A18" w:rsidP="00070A18">
      <w:pPr>
        <w:pStyle w:val="ConsPlusNormal0"/>
        <w:jc w:val="both"/>
        <w:rPr>
          <w:rFonts w:ascii="Times New Roman" w:hAnsi="Times New Roman" w:cs="Times New Roman"/>
          <w:color w:val="333300"/>
          <w:sz w:val="24"/>
          <w:szCs w:val="24"/>
        </w:rPr>
      </w:pPr>
      <w:r w:rsidRPr="00E05954">
        <w:rPr>
          <w:rFonts w:ascii="Times New Roman" w:hAnsi="Times New Roman" w:cs="Times New Roman"/>
          <w:color w:val="333300"/>
          <w:sz w:val="24"/>
          <w:szCs w:val="24"/>
        </w:rPr>
        <w:t>3) не допускается рубка леса главного пользования и реконструкции.</w:t>
      </w:r>
    </w:p>
    <w:p w:rsidR="00070A18" w:rsidRPr="00E05954" w:rsidRDefault="00070A18" w:rsidP="00070A18">
      <w:pPr>
        <w:pStyle w:val="ConsPlusNormal0"/>
        <w:jc w:val="both"/>
        <w:rPr>
          <w:rFonts w:ascii="Times New Roman" w:hAnsi="Times New Roman" w:cs="Times New Roman"/>
          <w:color w:val="333300"/>
          <w:sz w:val="24"/>
          <w:szCs w:val="24"/>
        </w:rPr>
      </w:pPr>
      <w:r w:rsidRPr="00E05954">
        <w:rPr>
          <w:rFonts w:ascii="Times New Roman" w:hAnsi="Times New Roman" w:cs="Times New Roman"/>
          <w:color w:val="333300"/>
          <w:sz w:val="24"/>
          <w:szCs w:val="24"/>
        </w:rPr>
        <w:t>4) требуется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70A18" w:rsidRPr="00E05954" w:rsidRDefault="00070A18" w:rsidP="00070A18">
      <w:pPr>
        <w:widowControl w:val="0"/>
        <w:shd w:val="clear" w:color="auto" w:fill="FFFFFF"/>
        <w:ind w:firstLine="720"/>
        <w:jc w:val="both"/>
        <w:rPr>
          <w:color w:val="003300"/>
        </w:rPr>
      </w:pPr>
      <w:r>
        <w:rPr>
          <w:b/>
          <w:color w:val="003300"/>
        </w:rPr>
        <w:t>7</w:t>
      </w:r>
      <w:r w:rsidRPr="00E05954">
        <w:rPr>
          <w:b/>
          <w:color w:val="003300"/>
        </w:rPr>
        <w:t>. Территории объектов культурного наследия</w:t>
      </w:r>
    </w:p>
    <w:p w:rsidR="00070A18" w:rsidRPr="00E05954" w:rsidRDefault="00070A18" w:rsidP="00070A18">
      <w:pPr>
        <w:widowControl w:val="0"/>
        <w:shd w:val="clear" w:color="auto" w:fill="FFFFFF"/>
        <w:ind w:firstLine="709"/>
        <w:jc w:val="both"/>
        <w:rPr>
          <w:color w:val="003300"/>
        </w:rPr>
      </w:pPr>
      <w:r>
        <w:rPr>
          <w:color w:val="003300"/>
        </w:rPr>
        <w:t>7</w:t>
      </w:r>
      <w:r w:rsidRPr="00E05954">
        <w:rPr>
          <w:color w:val="003300"/>
        </w:rPr>
        <w:t>.1 На территории объекта культурного наследия запрещается:</w:t>
      </w:r>
    </w:p>
    <w:p w:rsidR="00070A18" w:rsidRPr="00E05954" w:rsidRDefault="00070A18" w:rsidP="00070A18">
      <w:pPr>
        <w:autoSpaceDE w:val="0"/>
        <w:autoSpaceDN w:val="0"/>
        <w:adjustRightInd w:val="0"/>
        <w:ind w:firstLine="709"/>
        <w:jc w:val="both"/>
        <w:rPr>
          <w:color w:val="003300"/>
        </w:rPr>
      </w:pPr>
      <w:r w:rsidRPr="00E05954">
        <w:rPr>
          <w:color w:val="003300"/>
        </w:rPr>
        <w:t>1) проведение земляных, строительных, мелиоративных и иных работ;</w:t>
      </w:r>
    </w:p>
    <w:p w:rsidR="00070A18" w:rsidRPr="00E05954" w:rsidRDefault="00070A18" w:rsidP="00070A18">
      <w:pPr>
        <w:widowControl w:val="0"/>
        <w:shd w:val="clear" w:color="auto" w:fill="FFFFFF"/>
        <w:ind w:firstLine="709"/>
        <w:jc w:val="both"/>
        <w:rPr>
          <w:color w:val="003300"/>
        </w:rPr>
      </w:pPr>
      <w:r w:rsidRPr="00E05954">
        <w:rPr>
          <w:color w:val="003300"/>
        </w:rPr>
        <w:t xml:space="preserve">2) строительство объектов капитального строительства и увеличение объемно-пространственных характеристик существующих объектов капитального строительства. </w:t>
      </w:r>
    </w:p>
    <w:p w:rsidR="00070A18" w:rsidRPr="00E05954" w:rsidRDefault="00070A18" w:rsidP="00070A18">
      <w:pPr>
        <w:widowControl w:val="0"/>
        <w:shd w:val="clear" w:color="auto" w:fill="FFFFFF"/>
        <w:ind w:firstLine="709"/>
        <w:jc w:val="both"/>
        <w:rPr>
          <w:color w:val="003300"/>
        </w:rPr>
      </w:pPr>
      <w:r>
        <w:rPr>
          <w:color w:val="FF0000"/>
        </w:rPr>
        <w:t>7</w:t>
      </w:r>
      <w:r w:rsidRPr="00E05954">
        <w:rPr>
          <w:color w:val="FF0000"/>
        </w:rPr>
        <w:t>.</w:t>
      </w:r>
      <w:r w:rsidRPr="00381D02">
        <w:rPr>
          <w:color w:val="800080"/>
        </w:rPr>
        <w:t>2 </w:t>
      </w:r>
      <w:r w:rsidRPr="00E05954">
        <w:rPr>
          <w:color w:val="003300"/>
        </w:rPr>
        <w:t>На территории объекта культурного наследия разрешается:</w:t>
      </w:r>
    </w:p>
    <w:p w:rsidR="00070A18" w:rsidRPr="00E05954" w:rsidRDefault="00070A18" w:rsidP="00070A18">
      <w:pPr>
        <w:widowControl w:val="0"/>
        <w:shd w:val="clear" w:color="auto" w:fill="FFFFFF"/>
        <w:ind w:firstLine="709"/>
        <w:jc w:val="both"/>
        <w:rPr>
          <w:color w:val="003300"/>
        </w:rPr>
      </w:pPr>
      <w:r w:rsidRPr="00E05954">
        <w:rPr>
          <w:color w:val="003300"/>
        </w:rPr>
        <w:t>1) проведение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070A18" w:rsidRPr="00E05954" w:rsidRDefault="00070A18" w:rsidP="00070A18">
      <w:pPr>
        <w:autoSpaceDE w:val="0"/>
        <w:autoSpaceDN w:val="0"/>
        <w:adjustRightInd w:val="0"/>
        <w:ind w:firstLine="709"/>
        <w:jc w:val="both"/>
        <w:rPr>
          <w:color w:val="003300"/>
        </w:rPr>
      </w:pPr>
      <w:r w:rsidRPr="00E05954">
        <w:rPr>
          <w:color w:val="003300"/>
        </w:rPr>
        <w:t>2) особый режим использования земельного участка, в границах которого располагается объект археологического наследия (памятник археологии), предусматривает возможность проведения археологических полевых работ, земляных, строительных, мелиоративных, хозяйственных работ, работ по использованию лесов и иных работ при условии обеспечения сохранности объекта археологического наследия.</w:t>
      </w:r>
    </w:p>
    <w:p w:rsidR="00070A18" w:rsidRPr="00E05954" w:rsidRDefault="00070A18" w:rsidP="00070A18">
      <w:pPr>
        <w:widowControl w:val="0"/>
        <w:shd w:val="clear" w:color="auto" w:fill="FFFFFF"/>
        <w:ind w:firstLine="709"/>
        <w:jc w:val="both"/>
        <w:rPr>
          <w:color w:val="003300"/>
        </w:rPr>
      </w:pPr>
      <w:r w:rsidRPr="00E05954">
        <w:rPr>
          <w:color w:val="003300"/>
        </w:rPr>
        <w:t xml:space="preserve">3) проведение строительных и иных работ на земельном участке, непосредственно </w:t>
      </w:r>
      <w:r w:rsidRPr="00E05954">
        <w:rPr>
          <w:color w:val="003300"/>
        </w:rPr>
        <w:lastRenderedPageBreak/>
        <w:t>связанном с земельным участком в границах территории объекта культурного наследия, осуществляется при условии наличия в проектной документации разделов об обеспечении сохранности объекта культурного наследия (разделов о проведении спасательных археологических полевых работ, проекта обеспечения сохранности объекта культурного наследия, плана проведения спасательных археологических полевых работ), согласованных с региональным органом охраны объектов культурного наследия.</w:t>
      </w:r>
    </w:p>
    <w:p w:rsidR="00070A18" w:rsidRPr="00E05954" w:rsidRDefault="00070A18" w:rsidP="00070A18">
      <w:pPr>
        <w:autoSpaceDE w:val="0"/>
        <w:autoSpaceDN w:val="0"/>
        <w:adjustRightInd w:val="0"/>
        <w:ind w:firstLine="709"/>
        <w:jc w:val="both"/>
        <w:rPr>
          <w:color w:val="003300"/>
        </w:rPr>
      </w:pPr>
      <w:r w:rsidRPr="00E05954">
        <w:rPr>
          <w:color w:val="003300"/>
        </w:rPr>
        <w:t>4) 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работ по использованию лесов ииных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 подлежат государственной историко-культурной экспертизе.</w:t>
      </w:r>
    </w:p>
    <w:p w:rsidR="00070A18" w:rsidRPr="00E05954" w:rsidRDefault="00070A18" w:rsidP="00070A18">
      <w:pPr>
        <w:autoSpaceDE w:val="0"/>
        <w:autoSpaceDN w:val="0"/>
        <w:adjustRightInd w:val="0"/>
        <w:ind w:firstLine="709"/>
        <w:jc w:val="both"/>
        <w:rPr>
          <w:color w:val="003300"/>
        </w:rPr>
      </w:pPr>
      <w:r w:rsidRPr="00E05954">
        <w:rPr>
          <w:color w:val="003300"/>
        </w:rPr>
        <w:t>5) в случае обнаружения в ходе проведения изыскательских, проектных, земляных, строительных, мелиоративных, хозяйственных работ,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070A18" w:rsidRPr="00E05954" w:rsidRDefault="00070A18" w:rsidP="00070A18">
      <w:pPr>
        <w:widowControl w:val="0"/>
        <w:shd w:val="clear" w:color="auto" w:fill="FFFFFF"/>
        <w:ind w:firstLine="709"/>
        <w:jc w:val="both"/>
        <w:rPr>
          <w:color w:val="003300"/>
        </w:rPr>
      </w:pPr>
      <w:r w:rsidRPr="00E05954">
        <w:rPr>
          <w:color w:val="003300"/>
        </w:rPr>
        <w:t xml:space="preserve">6)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 </w:t>
      </w:r>
      <w:bookmarkStart w:id="142" w:name="Par824"/>
      <w:bookmarkEnd w:id="142"/>
      <w:r w:rsidRPr="00E05954">
        <w:rPr>
          <w:color w:val="003300"/>
        </w:rPr>
        <w:t>спасательные археологические полевые работы, проводимые в порядке, определенном Федеральным законом от 25.06.2002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070A18" w:rsidRPr="00E05954" w:rsidRDefault="00070A18" w:rsidP="00070A18">
      <w:pPr>
        <w:widowControl w:val="0"/>
        <w:shd w:val="clear" w:color="auto" w:fill="FFFFFF"/>
        <w:ind w:firstLine="709"/>
        <w:jc w:val="both"/>
        <w:rPr>
          <w:color w:val="003300"/>
        </w:rPr>
      </w:pPr>
      <w:r w:rsidRPr="00E05954">
        <w:rPr>
          <w:color w:val="003300"/>
        </w:rPr>
        <w:t>7) работы по сохранению объекта культурного наследия проводятся:</w:t>
      </w:r>
    </w:p>
    <w:p w:rsidR="00070A18" w:rsidRPr="00E05954" w:rsidRDefault="00070A18" w:rsidP="00070A18">
      <w:pPr>
        <w:widowControl w:val="0"/>
        <w:shd w:val="clear" w:color="auto" w:fill="FFFFFF"/>
        <w:ind w:firstLine="709"/>
        <w:jc w:val="both"/>
        <w:rPr>
          <w:color w:val="003300"/>
        </w:rPr>
      </w:pPr>
      <w:r>
        <w:rPr>
          <w:color w:val="003300"/>
        </w:rPr>
        <w:t xml:space="preserve">- </w:t>
      </w:r>
      <w:r w:rsidRPr="00E05954">
        <w:rPr>
          <w:color w:val="003300"/>
        </w:rPr>
        <w:t>на основании задания на проведение указанных работ, разрешения на проведение указанных работ, выданных региональным органом охраны объектов культурного наследия;</w:t>
      </w:r>
    </w:p>
    <w:p w:rsidR="00070A18" w:rsidRPr="00E05954" w:rsidRDefault="00070A18" w:rsidP="00070A18">
      <w:pPr>
        <w:widowControl w:val="0"/>
        <w:shd w:val="clear" w:color="auto" w:fill="FFFFFF"/>
        <w:ind w:firstLine="709"/>
        <w:jc w:val="both"/>
        <w:rPr>
          <w:color w:val="003300"/>
        </w:rPr>
      </w:pPr>
      <w:r>
        <w:rPr>
          <w:color w:val="003300"/>
        </w:rPr>
        <w:t xml:space="preserve">- </w:t>
      </w:r>
      <w:r w:rsidRPr="00E05954">
        <w:rPr>
          <w:color w:val="003300"/>
        </w:rPr>
        <w:t>на основании проектной документации на проведение указанных работ, согласованной региональным органом охраны объектов культурного наследия;</w:t>
      </w:r>
    </w:p>
    <w:p w:rsidR="00070A18" w:rsidRPr="00E05954" w:rsidRDefault="00070A18" w:rsidP="00070A18">
      <w:pPr>
        <w:widowControl w:val="0"/>
        <w:shd w:val="clear" w:color="auto" w:fill="FFFFFF"/>
        <w:ind w:firstLine="709"/>
        <w:jc w:val="both"/>
        <w:rPr>
          <w:color w:val="003300"/>
        </w:rPr>
      </w:pPr>
      <w:r>
        <w:rPr>
          <w:color w:val="003300"/>
        </w:rPr>
        <w:t xml:space="preserve">- </w:t>
      </w:r>
      <w:r w:rsidRPr="00E05954">
        <w:rPr>
          <w:color w:val="003300"/>
        </w:rPr>
        <w:t>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070A18" w:rsidRPr="00E05954" w:rsidRDefault="00070A18" w:rsidP="00070A18">
      <w:pPr>
        <w:widowControl w:val="0"/>
        <w:shd w:val="clear" w:color="auto" w:fill="FFFFFF"/>
        <w:ind w:firstLine="709"/>
        <w:jc w:val="both"/>
        <w:rPr>
          <w:color w:val="003300"/>
        </w:rPr>
      </w:pPr>
      <w:r>
        <w:rPr>
          <w:color w:val="003300"/>
        </w:rPr>
        <w:t xml:space="preserve">- </w:t>
      </w:r>
      <w:r w:rsidRPr="00E05954">
        <w:rPr>
          <w:color w:val="003300"/>
        </w:rPr>
        <w:t>при наличии положительного заключения государственной экспертизы проектной документации и при условии осуществления государственного строительного надзора за указанными работами,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w:t>
      </w:r>
    </w:p>
    <w:p w:rsidR="00070A18" w:rsidRPr="00E05954" w:rsidRDefault="00070A18" w:rsidP="00070A18">
      <w:pPr>
        <w:widowControl w:val="0"/>
        <w:shd w:val="clear" w:color="auto" w:fill="FFFFFF"/>
        <w:ind w:firstLine="709"/>
        <w:jc w:val="both"/>
        <w:rPr>
          <w:color w:val="003300"/>
        </w:rPr>
      </w:pPr>
      <w:r w:rsidRPr="00E05954">
        <w:rPr>
          <w:color w:val="003300"/>
        </w:rPr>
        <w:lastRenderedPageBreak/>
        <w:t xml:space="preserve">8)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на основании разрешения (открытого листа), выдаваемого Министерством культуры Российской Федерации. </w:t>
      </w:r>
    </w:p>
    <w:p w:rsidR="00070A18" w:rsidRPr="00E05954" w:rsidRDefault="00070A18" w:rsidP="00070A18">
      <w:pPr>
        <w:autoSpaceDE w:val="0"/>
        <w:autoSpaceDN w:val="0"/>
        <w:adjustRightInd w:val="0"/>
        <w:ind w:firstLine="709"/>
        <w:jc w:val="both"/>
        <w:rPr>
          <w:color w:val="003300"/>
        </w:rPr>
      </w:pPr>
      <w:r w:rsidRPr="00E05954">
        <w:rPr>
          <w:color w:val="003300"/>
        </w:rPr>
        <w:t>9) не допускается распространение наружной рекламы на объектах культурного наследия, включенных в реестр, а такжена их территориях, за исключением территорий достопримечательных мест.</w:t>
      </w:r>
    </w:p>
    <w:p w:rsidR="00070A18" w:rsidRPr="00E05954" w:rsidRDefault="00070A18" w:rsidP="00070A18">
      <w:pPr>
        <w:widowControl w:val="0"/>
        <w:shd w:val="clear" w:color="auto" w:fill="FFFFFF"/>
        <w:ind w:firstLine="709"/>
        <w:jc w:val="both"/>
        <w:rPr>
          <w:color w:val="003300"/>
        </w:rPr>
      </w:pPr>
      <w:r w:rsidRPr="00E05954">
        <w:rPr>
          <w:color w:val="003300"/>
        </w:rPr>
        <w:t xml:space="preserve">10) земельные участки в границах территорий объектов культурного наследия, включенных в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 </w:t>
      </w:r>
    </w:p>
    <w:p w:rsidR="00070A18" w:rsidRPr="00E05954" w:rsidRDefault="00070A18" w:rsidP="00070A18">
      <w:pPr>
        <w:pStyle w:val="aff"/>
      </w:pPr>
    </w:p>
    <w:p w:rsidR="00070A18" w:rsidRDefault="00070A18" w:rsidP="00070A18">
      <w:pPr>
        <w:pStyle w:val="s1"/>
        <w:spacing w:before="0" w:beforeAutospacing="0" w:after="0" w:afterAutospacing="0"/>
        <w:jc w:val="both"/>
        <w:rPr>
          <w:color w:val="800080"/>
        </w:rPr>
      </w:pPr>
    </w:p>
    <w:p w:rsidR="00070A18" w:rsidRDefault="00070A18" w:rsidP="00070A18">
      <w:pPr>
        <w:pStyle w:val="s1"/>
        <w:spacing w:before="0" w:beforeAutospacing="0" w:after="0" w:afterAutospacing="0"/>
        <w:ind w:firstLine="770"/>
        <w:jc w:val="both"/>
        <w:rPr>
          <w:color w:val="800080"/>
        </w:rPr>
      </w:pPr>
    </w:p>
    <w:p w:rsidR="00070A18" w:rsidRPr="00EF0184" w:rsidRDefault="00070A18" w:rsidP="00070A18">
      <w:pPr>
        <w:ind w:firstLine="544"/>
        <w:jc w:val="center"/>
        <w:outlineLvl w:val="0"/>
        <w:rPr>
          <w:b/>
          <w:color w:val="003300"/>
          <w:sz w:val="28"/>
          <w:szCs w:val="28"/>
        </w:rPr>
      </w:pPr>
      <w:bookmarkStart w:id="143" w:name="_Toc514673017"/>
      <w:r w:rsidRPr="00EF0184">
        <w:rPr>
          <w:b/>
          <w:color w:val="003300"/>
          <w:sz w:val="28"/>
          <w:szCs w:val="28"/>
        </w:rPr>
        <w:t>Глава 3. Карта (карты) градостроительного зонирования и зон с особыми условиями использования территории</w:t>
      </w:r>
      <w:bookmarkEnd w:id="143"/>
    </w:p>
    <w:p w:rsidR="00070A18" w:rsidRPr="00EF0184" w:rsidRDefault="00070A18" w:rsidP="00070A18">
      <w:pPr>
        <w:ind w:firstLine="544"/>
        <w:jc w:val="center"/>
        <w:rPr>
          <w:b/>
          <w:color w:val="003300"/>
          <w:sz w:val="28"/>
          <w:szCs w:val="28"/>
        </w:rPr>
      </w:pPr>
    </w:p>
    <w:p w:rsidR="00070A18" w:rsidRPr="00EF0184" w:rsidRDefault="00070A18" w:rsidP="00070A18">
      <w:pPr>
        <w:keepNext/>
        <w:jc w:val="both"/>
        <w:outlineLvl w:val="2"/>
        <w:rPr>
          <w:b/>
          <w:color w:val="003300"/>
        </w:rPr>
      </w:pPr>
      <w:bookmarkStart w:id="144" w:name="_Toc514673018"/>
      <w:r w:rsidRPr="00EF0184">
        <w:rPr>
          <w:b/>
          <w:color w:val="003300"/>
        </w:rPr>
        <w:t>Статья 5</w:t>
      </w:r>
      <w:r>
        <w:rPr>
          <w:b/>
          <w:color w:val="003300"/>
        </w:rPr>
        <w:t>3</w:t>
      </w:r>
      <w:r w:rsidRPr="00EF0184">
        <w:rPr>
          <w:b/>
          <w:color w:val="003300"/>
        </w:rPr>
        <w:t>. Карты градостроительного зонирования</w:t>
      </w:r>
      <w:bookmarkEnd w:id="144"/>
    </w:p>
    <w:p w:rsidR="00070A18" w:rsidRPr="00EF0184" w:rsidRDefault="00070A18" w:rsidP="00070A18">
      <w:pPr>
        <w:pStyle w:val="af0"/>
        <w:keepNext/>
        <w:tabs>
          <w:tab w:val="left" w:pos="720"/>
        </w:tabs>
        <w:ind w:firstLine="567"/>
        <w:jc w:val="both"/>
        <w:rPr>
          <w:color w:val="003300"/>
        </w:rPr>
      </w:pPr>
      <w:r w:rsidRPr="00EF0184">
        <w:rPr>
          <w:color w:val="003300"/>
        </w:rPr>
        <w:t>1. Правила землепользования и застройки включают в себя графическую часть, представленную картами градостроительного зонирования в границах муниципального образования и</w:t>
      </w:r>
      <w:r w:rsidRPr="00EF0184">
        <w:rPr>
          <w:color w:val="003300"/>
          <w:szCs w:val="28"/>
        </w:rPr>
        <w:t xml:space="preserve"> в границах населенных пунктов. </w:t>
      </w:r>
      <w:r w:rsidRPr="00EF0184">
        <w:rPr>
          <w:color w:val="003300"/>
        </w:rPr>
        <w:t xml:space="preserve">На картах градостроительного зонирования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 и территории особого регулирования градостроительной деятельности </w:t>
      </w:r>
    </w:p>
    <w:p w:rsidR="00070A18" w:rsidRPr="00EF0184" w:rsidRDefault="00070A18" w:rsidP="00070A18">
      <w:pPr>
        <w:pStyle w:val="af0"/>
        <w:keepNext/>
        <w:tabs>
          <w:tab w:val="left" w:pos="720"/>
        </w:tabs>
        <w:ind w:firstLine="567"/>
        <w:jc w:val="both"/>
        <w:rPr>
          <w:color w:val="003300"/>
        </w:rPr>
      </w:pPr>
      <w:r w:rsidRPr="00EF0184">
        <w:rPr>
          <w:color w:val="003300"/>
        </w:rPr>
        <w:t>2. Границы территориальных зон установлены с учетом:</w:t>
      </w:r>
    </w:p>
    <w:p w:rsidR="00070A18" w:rsidRPr="00EF0184" w:rsidRDefault="00070A18" w:rsidP="00070A18">
      <w:pPr>
        <w:pStyle w:val="af0"/>
        <w:keepNext/>
        <w:tabs>
          <w:tab w:val="left" w:pos="720"/>
        </w:tabs>
        <w:ind w:firstLine="567"/>
        <w:jc w:val="both"/>
        <w:rPr>
          <w:color w:val="003300"/>
        </w:rPr>
      </w:pPr>
      <w:r w:rsidRPr="00EF0184">
        <w:rPr>
          <w:color w:val="003300"/>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70A18" w:rsidRPr="00EF0184" w:rsidRDefault="00070A18" w:rsidP="00070A18">
      <w:pPr>
        <w:pStyle w:val="af0"/>
        <w:keepNext/>
        <w:tabs>
          <w:tab w:val="left" w:pos="720"/>
        </w:tabs>
        <w:ind w:firstLine="567"/>
        <w:jc w:val="both"/>
        <w:rPr>
          <w:color w:val="003300"/>
        </w:rPr>
      </w:pPr>
      <w:r w:rsidRPr="00EF0184">
        <w:rPr>
          <w:color w:val="003300"/>
        </w:rPr>
        <w:t xml:space="preserve">2) функциональных зон и параметров их планируемого развития, согласно генеральному плану </w:t>
      </w:r>
      <w:r w:rsidRPr="00EF0184">
        <w:rPr>
          <w:color w:val="003300"/>
          <w:szCs w:val="28"/>
        </w:rPr>
        <w:t xml:space="preserve"> муниципального образования</w:t>
      </w:r>
      <w:r w:rsidRPr="00EF0184">
        <w:rPr>
          <w:color w:val="003300"/>
        </w:rPr>
        <w:t>;</w:t>
      </w:r>
    </w:p>
    <w:p w:rsidR="00070A18" w:rsidRPr="00EF0184" w:rsidRDefault="00070A18" w:rsidP="00070A18">
      <w:pPr>
        <w:pStyle w:val="af0"/>
        <w:keepNext/>
        <w:tabs>
          <w:tab w:val="left" w:pos="720"/>
        </w:tabs>
        <w:ind w:firstLine="567"/>
        <w:jc w:val="both"/>
        <w:rPr>
          <w:color w:val="003300"/>
        </w:rPr>
      </w:pPr>
      <w:r w:rsidRPr="00EF0184">
        <w:rPr>
          <w:color w:val="003300"/>
        </w:rPr>
        <w:t>3) определенных Градостроительным кодексом РФ территориальных зон;</w:t>
      </w:r>
    </w:p>
    <w:p w:rsidR="00070A18" w:rsidRPr="00EF0184" w:rsidRDefault="00070A18" w:rsidP="00070A18">
      <w:pPr>
        <w:pStyle w:val="af0"/>
        <w:keepNext/>
        <w:tabs>
          <w:tab w:val="left" w:pos="720"/>
        </w:tabs>
        <w:ind w:firstLine="567"/>
        <w:jc w:val="both"/>
        <w:rPr>
          <w:color w:val="003300"/>
        </w:rPr>
      </w:pPr>
      <w:r w:rsidRPr="00EF0184">
        <w:rPr>
          <w:color w:val="003300"/>
        </w:rPr>
        <w:t>4) сложившейся планировки территории и существующего землепользования;</w:t>
      </w:r>
    </w:p>
    <w:p w:rsidR="00070A18" w:rsidRPr="00EF0184" w:rsidRDefault="00070A18" w:rsidP="00070A18">
      <w:pPr>
        <w:pStyle w:val="af0"/>
        <w:keepNext/>
        <w:tabs>
          <w:tab w:val="left" w:pos="720"/>
        </w:tabs>
        <w:ind w:firstLine="567"/>
        <w:jc w:val="both"/>
        <w:rPr>
          <w:color w:val="003300"/>
        </w:rPr>
      </w:pPr>
      <w:r w:rsidRPr="00EF0184">
        <w:rPr>
          <w:color w:val="003300"/>
        </w:rPr>
        <w:t>5) планируемых изменений границ земель различных категорий;</w:t>
      </w:r>
    </w:p>
    <w:p w:rsidR="00070A18" w:rsidRPr="00EF0184" w:rsidRDefault="00070A18" w:rsidP="00070A18">
      <w:pPr>
        <w:pStyle w:val="af0"/>
        <w:keepNext/>
        <w:tabs>
          <w:tab w:val="left" w:pos="720"/>
        </w:tabs>
        <w:ind w:firstLine="567"/>
        <w:jc w:val="both"/>
        <w:rPr>
          <w:color w:val="003300"/>
        </w:rPr>
      </w:pPr>
      <w:r w:rsidRPr="00EF0184">
        <w:rPr>
          <w:color w:val="003300"/>
        </w:rPr>
        <w:t>6) предотвращения возможности причинения вреда объектам капитального строительства, расположенных на смежных земельных участках.</w:t>
      </w:r>
    </w:p>
    <w:p w:rsidR="00070A18" w:rsidRPr="00EF0184" w:rsidRDefault="00070A18" w:rsidP="00070A18">
      <w:pPr>
        <w:ind w:right="-1" w:firstLine="567"/>
        <w:jc w:val="both"/>
        <w:rPr>
          <w:color w:val="003300"/>
        </w:rPr>
      </w:pPr>
      <w:r w:rsidRPr="00EF0184">
        <w:rPr>
          <w:color w:val="003300"/>
        </w:rPr>
        <w:t>3. Границы территориальных зон установлены по:</w:t>
      </w:r>
    </w:p>
    <w:p w:rsidR="00070A18" w:rsidRPr="00EF0184" w:rsidRDefault="00070A18" w:rsidP="00070A18">
      <w:pPr>
        <w:ind w:right="-1" w:firstLine="567"/>
        <w:jc w:val="both"/>
        <w:rPr>
          <w:color w:val="003300"/>
        </w:rPr>
      </w:pPr>
      <w:r w:rsidRPr="00EF0184">
        <w:rPr>
          <w:color w:val="003300"/>
        </w:rPr>
        <w:t>1) линиям улиц, проездов, разделяющим транспортные потоки противоположных направлений;</w:t>
      </w:r>
    </w:p>
    <w:p w:rsidR="00070A18" w:rsidRPr="00EF0184" w:rsidRDefault="00070A18" w:rsidP="00070A18">
      <w:pPr>
        <w:autoSpaceDE w:val="0"/>
        <w:autoSpaceDN w:val="0"/>
        <w:adjustRightInd w:val="0"/>
        <w:ind w:firstLine="567"/>
        <w:jc w:val="both"/>
        <w:rPr>
          <w:rFonts w:eastAsia="Calibri"/>
          <w:color w:val="003300"/>
        </w:rPr>
      </w:pPr>
      <w:r w:rsidRPr="00EF0184">
        <w:rPr>
          <w:rFonts w:eastAsia="Calibri"/>
          <w:color w:val="003300"/>
        </w:rPr>
        <w:t>2) границам земельных участков;</w:t>
      </w:r>
    </w:p>
    <w:p w:rsidR="00070A18" w:rsidRPr="00EF0184" w:rsidRDefault="00070A18" w:rsidP="00070A18">
      <w:pPr>
        <w:autoSpaceDE w:val="0"/>
        <w:autoSpaceDN w:val="0"/>
        <w:adjustRightInd w:val="0"/>
        <w:ind w:firstLine="567"/>
        <w:jc w:val="both"/>
        <w:rPr>
          <w:rFonts w:eastAsia="Calibri"/>
          <w:color w:val="003300"/>
        </w:rPr>
      </w:pPr>
      <w:r w:rsidRPr="00EF0184">
        <w:rPr>
          <w:rFonts w:eastAsia="Calibri"/>
          <w:color w:val="003300"/>
        </w:rPr>
        <w:t>3) границам населенного пункта в пределах муниципальных образований;</w:t>
      </w:r>
    </w:p>
    <w:p w:rsidR="00070A18" w:rsidRPr="00EF0184" w:rsidRDefault="00070A18" w:rsidP="00070A18">
      <w:pPr>
        <w:autoSpaceDE w:val="0"/>
        <w:autoSpaceDN w:val="0"/>
        <w:adjustRightInd w:val="0"/>
        <w:ind w:firstLine="567"/>
        <w:jc w:val="both"/>
        <w:rPr>
          <w:rFonts w:eastAsia="Calibri"/>
          <w:color w:val="003300"/>
        </w:rPr>
      </w:pPr>
      <w:r w:rsidRPr="00EF0184">
        <w:rPr>
          <w:rFonts w:eastAsia="Calibri"/>
          <w:color w:val="003300"/>
        </w:rPr>
        <w:lastRenderedPageBreak/>
        <w:t>4) границам муниципального образования;</w:t>
      </w:r>
    </w:p>
    <w:p w:rsidR="00070A18" w:rsidRPr="00EF0184" w:rsidRDefault="00070A18" w:rsidP="00070A18">
      <w:pPr>
        <w:autoSpaceDE w:val="0"/>
        <w:autoSpaceDN w:val="0"/>
        <w:adjustRightInd w:val="0"/>
        <w:ind w:firstLine="567"/>
        <w:jc w:val="both"/>
        <w:rPr>
          <w:rFonts w:eastAsia="Calibri"/>
          <w:color w:val="003300"/>
        </w:rPr>
      </w:pPr>
      <w:r w:rsidRPr="00EF0184">
        <w:rPr>
          <w:rFonts w:eastAsia="Calibri"/>
          <w:color w:val="003300"/>
        </w:rPr>
        <w:t>5) естественным границам природных объектов;</w:t>
      </w:r>
    </w:p>
    <w:p w:rsidR="00070A18" w:rsidRPr="00EF0184" w:rsidRDefault="00070A18" w:rsidP="00070A18">
      <w:pPr>
        <w:autoSpaceDE w:val="0"/>
        <w:autoSpaceDN w:val="0"/>
        <w:adjustRightInd w:val="0"/>
        <w:ind w:firstLine="567"/>
        <w:jc w:val="both"/>
        <w:rPr>
          <w:rFonts w:eastAsia="Calibri"/>
          <w:color w:val="003300"/>
        </w:rPr>
      </w:pPr>
      <w:r w:rsidRPr="00EF0184">
        <w:rPr>
          <w:rFonts w:eastAsia="Calibri"/>
          <w:color w:val="003300"/>
        </w:rPr>
        <w:t>6) иным границам.</w:t>
      </w:r>
    </w:p>
    <w:p w:rsidR="00070A18" w:rsidRPr="00EF0184" w:rsidRDefault="00070A18" w:rsidP="00070A18">
      <w:pPr>
        <w:autoSpaceDE w:val="0"/>
        <w:autoSpaceDN w:val="0"/>
        <w:adjustRightInd w:val="0"/>
        <w:ind w:firstLine="567"/>
        <w:jc w:val="both"/>
        <w:rPr>
          <w:color w:val="003300"/>
        </w:rPr>
      </w:pPr>
      <w:r w:rsidRPr="00EF0184">
        <w:rPr>
          <w:color w:val="003300"/>
        </w:rPr>
        <w:t xml:space="preserve">3. Графическая часть правил представлена в масштабе 1:25000 - в границах муниципального образования и в масштабе 1: 5000 - в границах с. </w:t>
      </w:r>
      <w:proofErr w:type="spellStart"/>
      <w:r>
        <w:rPr>
          <w:color w:val="003300"/>
        </w:rPr>
        <w:t>Каргон</w:t>
      </w:r>
      <w:proofErr w:type="spellEnd"/>
      <w:r>
        <w:rPr>
          <w:color w:val="003300"/>
        </w:rPr>
        <w:t>, с. Владимировка</w:t>
      </w:r>
      <w:r w:rsidRPr="00EF0184">
        <w:rPr>
          <w:color w:val="003300"/>
        </w:rPr>
        <w:t>.</w:t>
      </w:r>
    </w:p>
    <w:p w:rsidR="00070A18" w:rsidRPr="00D403B1" w:rsidRDefault="00070A18" w:rsidP="00070A18">
      <w:pPr>
        <w:autoSpaceDE w:val="0"/>
        <w:autoSpaceDN w:val="0"/>
        <w:adjustRightInd w:val="0"/>
        <w:ind w:firstLine="567"/>
        <w:jc w:val="both"/>
      </w:pPr>
    </w:p>
    <w:p w:rsidR="00070A18" w:rsidRPr="00021711" w:rsidRDefault="00070A18" w:rsidP="00070A18">
      <w:pPr>
        <w:keepNext/>
        <w:jc w:val="both"/>
        <w:outlineLvl w:val="2"/>
        <w:rPr>
          <w:b/>
          <w:color w:val="003300"/>
        </w:rPr>
      </w:pPr>
      <w:bookmarkStart w:id="145" w:name="_Toc514673019"/>
      <w:r w:rsidRPr="00021711">
        <w:rPr>
          <w:b/>
          <w:color w:val="003300"/>
        </w:rPr>
        <w:t>Статья 5</w:t>
      </w:r>
      <w:r>
        <w:rPr>
          <w:b/>
          <w:color w:val="003300"/>
        </w:rPr>
        <w:t>4</w:t>
      </w:r>
      <w:r w:rsidRPr="00021711">
        <w:rPr>
          <w:b/>
          <w:color w:val="003300"/>
        </w:rPr>
        <w:t xml:space="preserve">. Виды территориальных зон, обозначенных на картах градостроительного зонирования </w:t>
      </w:r>
      <w:r w:rsidRPr="00021711">
        <w:rPr>
          <w:b/>
          <w:color w:val="003300"/>
          <w:szCs w:val="28"/>
        </w:rPr>
        <w:t>муниципального образования</w:t>
      </w:r>
      <w:bookmarkEnd w:id="145"/>
    </w:p>
    <w:p w:rsidR="00070A18" w:rsidRPr="00021711" w:rsidRDefault="00070A18" w:rsidP="00070A18">
      <w:pPr>
        <w:keepNext/>
        <w:ind w:firstLine="709"/>
        <w:jc w:val="both"/>
        <w:rPr>
          <w:color w:val="003300"/>
        </w:rPr>
      </w:pPr>
      <w:r w:rsidRPr="00021711">
        <w:rPr>
          <w:color w:val="003300"/>
        </w:rPr>
        <w:t>1.Виды и состав территориальных зон установлены в соответствии со статьей 3</w:t>
      </w:r>
      <w:r w:rsidRPr="003B5D98">
        <w:rPr>
          <w:color w:val="800080"/>
        </w:rPr>
        <w:t xml:space="preserve">5 </w:t>
      </w:r>
      <w:r w:rsidRPr="00021711">
        <w:rPr>
          <w:color w:val="003300"/>
        </w:rPr>
        <w:t>Градостроительного кодекса РФ.</w:t>
      </w:r>
    </w:p>
    <w:p w:rsidR="00070A18" w:rsidRPr="00021711" w:rsidRDefault="00070A18" w:rsidP="00070A18">
      <w:pPr>
        <w:keepNext/>
        <w:keepLines/>
        <w:ind w:firstLine="567"/>
        <w:jc w:val="both"/>
        <w:rPr>
          <w:color w:val="003300"/>
        </w:rPr>
      </w:pPr>
      <w:r w:rsidRPr="00021711">
        <w:rPr>
          <w:color w:val="003300"/>
        </w:rPr>
        <w:t xml:space="preserve"> На картах градостроительного зонирования установлены следующие виды территориальных зон: </w:t>
      </w:r>
    </w:p>
    <w:p w:rsidR="00070A18" w:rsidRPr="00021711" w:rsidRDefault="00070A18" w:rsidP="00070A18">
      <w:pPr>
        <w:keepNext/>
        <w:keepLines/>
        <w:ind w:left="720"/>
        <w:jc w:val="right"/>
        <w:rPr>
          <w:b/>
          <w:color w:val="003300"/>
          <w:sz w:val="16"/>
          <w:szCs w:val="16"/>
        </w:rPr>
      </w:pPr>
      <w:r w:rsidRPr="00021711">
        <w:rPr>
          <w:color w:val="003300"/>
          <w:spacing w:val="-13"/>
        </w:rPr>
        <w:t xml:space="preserve">Таблица </w:t>
      </w:r>
      <w:r>
        <w:rPr>
          <w:color w:val="003300"/>
          <w:spacing w:val="-13"/>
        </w:rPr>
        <w:t>26</w:t>
      </w:r>
    </w:p>
    <w:p w:rsidR="00070A18" w:rsidRPr="00021711" w:rsidRDefault="00070A18" w:rsidP="00070A18">
      <w:pPr>
        <w:rPr>
          <w:b/>
          <w:color w:val="003300"/>
          <w:sz w:val="16"/>
          <w:szCs w:val="16"/>
        </w:rPr>
      </w:pPr>
      <w:r w:rsidRPr="00021711">
        <w:rPr>
          <w:b/>
          <w:color w:val="003300"/>
          <w:sz w:val="16"/>
          <w:szCs w:val="16"/>
        </w:rPr>
        <w:t>ТЕРРИТОРИАЛЬНЫЕ ЗОНЫ И ИХ КОДОВОЕ ОБОЗНАЧЕНИЕ</w:t>
      </w:r>
    </w:p>
    <w:tbl>
      <w:tblPr>
        <w:tblW w:w="9498" w:type="dxa"/>
        <w:jc w:val="center"/>
        <w:tblLook w:val="04A0"/>
      </w:tblPr>
      <w:tblGrid>
        <w:gridCol w:w="3912"/>
        <w:gridCol w:w="774"/>
        <w:gridCol w:w="4812"/>
      </w:tblGrid>
      <w:tr w:rsidR="00070A18" w:rsidRPr="005312FB" w:rsidTr="00070A18">
        <w:trPr>
          <w:trHeight w:val="254"/>
          <w:tblHeader/>
          <w:jc w:val="center"/>
        </w:trPr>
        <w:tc>
          <w:tcPr>
            <w:tcW w:w="4686" w:type="dxa"/>
            <w:gridSpan w:val="2"/>
            <w:tcBorders>
              <w:top w:val="single" w:sz="4" w:space="0" w:color="auto"/>
              <w:left w:val="single" w:sz="4" w:space="0" w:color="auto"/>
              <w:bottom w:val="single" w:sz="4" w:space="0" w:color="auto"/>
              <w:right w:val="single" w:sz="4" w:space="0" w:color="auto"/>
            </w:tcBorders>
            <w:vAlign w:val="center"/>
          </w:tcPr>
          <w:p w:rsidR="00070A18" w:rsidRPr="006C55CF" w:rsidRDefault="00070A18" w:rsidP="00B27062">
            <w:pPr>
              <w:jc w:val="center"/>
              <w:rPr>
                <w:b/>
                <w:bCs/>
                <w:color w:val="003300"/>
              </w:rPr>
            </w:pPr>
            <w:r w:rsidRPr="006C55CF">
              <w:rPr>
                <w:b/>
                <w:bCs/>
                <w:color w:val="003300"/>
              </w:rPr>
              <w:t>Кодовые обозначения территориальных зон</w:t>
            </w:r>
          </w:p>
        </w:tc>
        <w:tc>
          <w:tcPr>
            <w:tcW w:w="4812" w:type="dxa"/>
            <w:tcBorders>
              <w:top w:val="single" w:sz="4" w:space="0" w:color="auto"/>
              <w:left w:val="single" w:sz="4" w:space="0" w:color="auto"/>
              <w:bottom w:val="single" w:sz="4" w:space="0" w:color="auto"/>
              <w:right w:val="single" w:sz="4" w:space="0" w:color="auto"/>
            </w:tcBorders>
            <w:vAlign w:val="center"/>
          </w:tcPr>
          <w:p w:rsidR="00070A18" w:rsidRPr="006C55CF" w:rsidRDefault="00070A18" w:rsidP="00B27062">
            <w:pPr>
              <w:jc w:val="center"/>
              <w:rPr>
                <w:b/>
                <w:bCs/>
                <w:color w:val="003300"/>
              </w:rPr>
            </w:pPr>
            <w:r w:rsidRPr="006C55CF">
              <w:rPr>
                <w:b/>
                <w:bCs/>
                <w:color w:val="003300"/>
              </w:rPr>
              <w:t>Наименование территориальных зон</w:t>
            </w:r>
          </w:p>
        </w:tc>
      </w:tr>
      <w:tr w:rsidR="00070A18" w:rsidRPr="005312FB" w:rsidTr="00070A18">
        <w:trPr>
          <w:trHeight w:val="207"/>
          <w:jc w:val="center"/>
        </w:trPr>
        <w:tc>
          <w:tcPr>
            <w:tcW w:w="3912" w:type="dxa"/>
            <w:tcBorders>
              <w:top w:val="single" w:sz="4" w:space="0" w:color="auto"/>
              <w:left w:val="single" w:sz="4" w:space="0" w:color="auto"/>
              <w:right w:val="single" w:sz="4" w:space="0" w:color="auto"/>
            </w:tcBorders>
            <w:vAlign w:val="center"/>
          </w:tcPr>
          <w:p w:rsidR="00070A18" w:rsidRPr="006C55CF" w:rsidRDefault="00070A18" w:rsidP="00B27062">
            <w:pPr>
              <w:jc w:val="center"/>
              <w:rPr>
                <w:bCs/>
                <w:color w:val="003300"/>
                <w:sz w:val="20"/>
                <w:szCs w:val="20"/>
              </w:rPr>
            </w:pPr>
            <w:r w:rsidRPr="006C55CF">
              <w:rPr>
                <w:bCs/>
                <w:color w:val="003300"/>
                <w:sz w:val="20"/>
                <w:szCs w:val="20"/>
              </w:rPr>
              <w:t>Жилые зоны Ж</w:t>
            </w:r>
          </w:p>
        </w:tc>
        <w:tc>
          <w:tcPr>
            <w:tcW w:w="774" w:type="dxa"/>
            <w:tcBorders>
              <w:top w:val="single" w:sz="4" w:space="0" w:color="auto"/>
              <w:left w:val="single" w:sz="4" w:space="0" w:color="auto"/>
              <w:bottom w:val="nil"/>
              <w:right w:val="single" w:sz="4" w:space="0" w:color="auto"/>
            </w:tcBorders>
            <w:vAlign w:val="center"/>
          </w:tcPr>
          <w:p w:rsidR="00070A18" w:rsidRPr="006C55CF" w:rsidRDefault="00070A18" w:rsidP="00B27062">
            <w:pPr>
              <w:jc w:val="center"/>
              <w:rPr>
                <w:bCs/>
                <w:color w:val="003300"/>
                <w:sz w:val="20"/>
                <w:szCs w:val="20"/>
              </w:rPr>
            </w:pPr>
            <w:r w:rsidRPr="006C55CF">
              <w:rPr>
                <w:bCs/>
                <w:color w:val="003300"/>
                <w:sz w:val="20"/>
                <w:szCs w:val="20"/>
              </w:rPr>
              <w:t>Ж-1</w:t>
            </w:r>
          </w:p>
        </w:tc>
        <w:tc>
          <w:tcPr>
            <w:tcW w:w="4812" w:type="dxa"/>
            <w:tcBorders>
              <w:top w:val="single" w:sz="4" w:space="0" w:color="auto"/>
              <w:left w:val="single" w:sz="4" w:space="0" w:color="auto"/>
              <w:bottom w:val="single" w:sz="4" w:space="0" w:color="auto"/>
              <w:right w:val="single" w:sz="4" w:space="0" w:color="auto"/>
            </w:tcBorders>
            <w:vAlign w:val="center"/>
          </w:tcPr>
          <w:p w:rsidR="00070A18" w:rsidRPr="006C55CF" w:rsidRDefault="00070A18" w:rsidP="00B27062">
            <w:pPr>
              <w:rPr>
                <w:bCs/>
                <w:color w:val="003300"/>
                <w:sz w:val="20"/>
                <w:szCs w:val="20"/>
              </w:rPr>
            </w:pPr>
            <w:r w:rsidRPr="006C55CF">
              <w:rPr>
                <w:color w:val="003300"/>
                <w:sz w:val="20"/>
                <w:szCs w:val="20"/>
              </w:rPr>
              <w:t xml:space="preserve">- </w:t>
            </w:r>
            <w:r>
              <w:rPr>
                <w:color w:val="003300"/>
                <w:sz w:val="20"/>
                <w:szCs w:val="20"/>
              </w:rPr>
              <w:t>З</w:t>
            </w:r>
            <w:r w:rsidRPr="006C55CF">
              <w:rPr>
                <w:color w:val="003300"/>
                <w:sz w:val="20"/>
                <w:szCs w:val="20"/>
              </w:rPr>
              <w:t xml:space="preserve">она застройки </w:t>
            </w:r>
            <w:r>
              <w:rPr>
                <w:color w:val="003300"/>
                <w:sz w:val="20"/>
                <w:szCs w:val="20"/>
              </w:rPr>
              <w:t>индивидуальными жилыми домами</w:t>
            </w:r>
          </w:p>
        </w:tc>
      </w:tr>
      <w:tr w:rsidR="00070A18" w:rsidRPr="00D403B1" w:rsidTr="00070A18">
        <w:trPr>
          <w:trHeight w:val="243"/>
          <w:jc w:val="center"/>
        </w:trPr>
        <w:tc>
          <w:tcPr>
            <w:tcW w:w="3912" w:type="dxa"/>
            <w:tcBorders>
              <w:top w:val="single" w:sz="4" w:space="0" w:color="auto"/>
              <w:left w:val="single" w:sz="4" w:space="0" w:color="auto"/>
              <w:bottom w:val="nil"/>
              <w:right w:val="single" w:sz="4" w:space="0" w:color="auto"/>
            </w:tcBorders>
            <w:vAlign w:val="center"/>
          </w:tcPr>
          <w:p w:rsidR="00070A18" w:rsidRPr="006C55CF" w:rsidRDefault="00070A18" w:rsidP="00B27062">
            <w:pPr>
              <w:jc w:val="center"/>
              <w:rPr>
                <w:b/>
                <w:bCs/>
                <w:color w:val="003300"/>
                <w:sz w:val="20"/>
                <w:szCs w:val="20"/>
              </w:rPr>
            </w:pPr>
            <w:r w:rsidRPr="006C55CF">
              <w:rPr>
                <w:bCs/>
                <w:color w:val="003300"/>
                <w:sz w:val="20"/>
                <w:szCs w:val="20"/>
              </w:rPr>
              <w:t>Общественно-деловые зоны О</w:t>
            </w:r>
          </w:p>
        </w:tc>
        <w:tc>
          <w:tcPr>
            <w:tcW w:w="774" w:type="dxa"/>
            <w:tcBorders>
              <w:top w:val="single" w:sz="4" w:space="0" w:color="auto"/>
              <w:left w:val="single" w:sz="4" w:space="0" w:color="auto"/>
              <w:bottom w:val="single" w:sz="4" w:space="0" w:color="auto"/>
              <w:right w:val="single" w:sz="4" w:space="0" w:color="auto"/>
            </w:tcBorders>
            <w:vAlign w:val="center"/>
          </w:tcPr>
          <w:p w:rsidR="00070A18" w:rsidRPr="006C55CF" w:rsidRDefault="00070A18" w:rsidP="00B27062">
            <w:pPr>
              <w:jc w:val="center"/>
              <w:rPr>
                <w:bCs/>
                <w:color w:val="003300"/>
                <w:sz w:val="20"/>
                <w:szCs w:val="20"/>
              </w:rPr>
            </w:pPr>
            <w:r w:rsidRPr="006C55CF">
              <w:rPr>
                <w:bCs/>
                <w:color w:val="003300"/>
                <w:sz w:val="20"/>
                <w:szCs w:val="20"/>
              </w:rPr>
              <w:t>О</w:t>
            </w:r>
          </w:p>
        </w:tc>
        <w:tc>
          <w:tcPr>
            <w:tcW w:w="4812" w:type="dxa"/>
            <w:tcBorders>
              <w:top w:val="single" w:sz="4" w:space="0" w:color="auto"/>
              <w:left w:val="single" w:sz="4" w:space="0" w:color="auto"/>
              <w:bottom w:val="single" w:sz="4" w:space="0" w:color="auto"/>
              <w:right w:val="single" w:sz="4" w:space="0" w:color="auto"/>
            </w:tcBorders>
            <w:vAlign w:val="center"/>
          </w:tcPr>
          <w:p w:rsidR="00070A18" w:rsidRPr="006C55CF" w:rsidRDefault="00070A18" w:rsidP="00B27062">
            <w:pPr>
              <w:rPr>
                <w:bCs/>
                <w:color w:val="003300"/>
                <w:sz w:val="20"/>
                <w:szCs w:val="20"/>
              </w:rPr>
            </w:pPr>
            <w:r w:rsidRPr="006C55CF">
              <w:rPr>
                <w:bCs/>
                <w:color w:val="003300"/>
                <w:sz w:val="20"/>
                <w:szCs w:val="20"/>
              </w:rPr>
              <w:t>Зона общественно-делового назначения</w:t>
            </w:r>
          </w:p>
        </w:tc>
      </w:tr>
      <w:tr w:rsidR="00070A18" w:rsidRPr="00D403B1" w:rsidTr="00070A18">
        <w:trPr>
          <w:trHeight w:val="243"/>
          <w:jc w:val="center"/>
        </w:trPr>
        <w:tc>
          <w:tcPr>
            <w:tcW w:w="3912" w:type="dxa"/>
            <w:tcBorders>
              <w:top w:val="single" w:sz="4" w:space="0" w:color="auto"/>
              <w:left w:val="single" w:sz="4" w:space="0" w:color="auto"/>
              <w:bottom w:val="nil"/>
              <w:right w:val="single" w:sz="4" w:space="0" w:color="auto"/>
            </w:tcBorders>
            <w:vAlign w:val="center"/>
          </w:tcPr>
          <w:p w:rsidR="00070A18" w:rsidRPr="006C55CF" w:rsidRDefault="00070A18" w:rsidP="00B27062">
            <w:pPr>
              <w:jc w:val="center"/>
              <w:rPr>
                <w:bCs/>
                <w:color w:val="003300"/>
                <w:sz w:val="20"/>
                <w:szCs w:val="20"/>
              </w:rPr>
            </w:pPr>
            <w:r w:rsidRPr="006C55CF">
              <w:rPr>
                <w:rFonts w:eastAsia="MS Mincho"/>
                <w:color w:val="003300"/>
                <w:sz w:val="20"/>
                <w:szCs w:val="20"/>
              </w:rPr>
              <w:t xml:space="preserve">Зона инженерной инфраструктуры </w:t>
            </w:r>
            <w:r w:rsidRPr="006C55CF">
              <w:rPr>
                <w:color w:val="003300"/>
                <w:sz w:val="20"/>
                <w:szCs w:val="20"/>
              </w:rPr>
              <w:t xml:space="preserve">И </w:t>
            </w:r>
          </w:p>
        </w:tc>
        <w:tc>
          <w:tcPr>
            <w:tcW w:w="774" w:type="dxa"/>
            <w:tcBorders>
              <w:top w:val="single" w:sz="4" w:space="0" w:color="auto"/>
              <w:left w:val="single" w:sz="4" w:space="0" w:color="auto"/>
              <w:bottom w:val="single" w:sz="4" w:space="0" w:color="auto"/>
              <w:right w:val="single" w:sz="4" w:space="0" w:color="auto"/>
            </w:tcBorders>
            <w:vAlign w:val="center"/>
          </w:tcPr>
          <w:p w:rsidR="00070A18" w:rsidRPr="006C55CF" w:rsidRDefault="00070A18" w:rsidP="00B27062">
            <w:pPr>
              <w:jc w:val="center"/>
              <w:rPr>
                <w:bCs/>
                <w:color w:val="003300"/>
                <w:sz w:val="20"/>
                <w:szCs w:val="20"/>
              </w:rPr>
            </w:pPr>
            <w:r w:rsidRPr="006C55CF">
              <w:rPr>
                <w:color w:val="003300"/>
                <w:sz w:val="20"/>
                <w:szCs w:val="20"/>
              </w:rPr>
              <w:t>И</w:t>
            </w:r>
          </w:p>
        </w:tc>
        <w:tc>
          <w:tcPr>
            <w:tcW w:w="4812" w:type="dxa"/>
            <w:tcBorders>
              <w:top w:val="single" w:sz="4" w:space="0" w:color="auto"/>
              <w:left w:val="single" w:sz="4" w:space="0" w:color="auto"/>
              <w:bottom w:val="single" w:sz="4" w:space="0" w:color="auto"/>
              <w:right w:val="single" w:sz="4" w:space="0" w:color="auto"/>
            </w:tcBorders>
            <w:vAlign w:val="center"/>
          </w:tcPr>
          <w:p w:rsidR="00070A18" w:rsidRPr="006C55CF" w:rsidRDefault="00070A18" w:rsidP="00B27062">
            <w:pPr>
              <w:rPr>
                <w:bCs/>
                <w:color w:val="003300"/>
                <w:sz w:val="20"/>
                <w:szCs w:val="20"/>
              </w:rPr>
            </w:pPr>
            <w:r w:rsidRPr="006C55CF">
              <w:rPr>
                <w:rFonts w:eastAsia="MS Mincho"/>
                <w:color w:val="003300"/>
                <w:sz w:val="20"/>
                <w:szCs w:val="20"/>
              </w:rPr>
              <w:t>Зона инженерной инфраструктуры</w:t>
            </w:r>
          </w:p>
        </w:tc>
      </w:tr>
      <w:tr w:rsidR="00070A18" w:rsidRPr="00D403B1" w:rsidTr="00070A18">
        <w:trPr>
          <w:trHeight w:val="243"/>
          <w:jc w:val="center"/>
        </w:trPr>
        <w:tc>
          <w:tcPr>
            <w:tcW w:w="3912" w:type="dxa"/>
            <w:tcBorders>
              <w:top w:val="single" w:sz="4" w:space="0" w:color="auto"/>
              <w:left w:val="single" w:sz="4" w:space="0" w:color="auto"/>
              <w:right w:val="single" w:sz="4" w:space="0" w:color="auto"/>
            </w:tcBorders>
            <w:vAlign w:val="center"/>
          </w:tcPr>
          <w:p w:rsidR="00070A18" w:rsidRPr="006C55CF" w:rsidRDefault="00070A18" w:rsidP="00B27062">
            <w:pPr>
              <w:jc w:val="center"/>
              <w:rPr>
                <w:rFonts w:eastAsia="MS Mincho"/>
                <w:color w:val="003300"/>
                <w:sz w:val="20"/>
                <w:szCs w:val="20"/>
              </w:rPr>
            </w:pPr>
            <w:r w:rsidRPr="006C55CF">
              <w:rPr>
                <w:rFonts w:eastAsia="MS Mincho"/>
                <w:color w:val="003300"/>
                <w:sz w:val="20"/>
                <w:szCs w:val="20"/>
              </w:rPr>
              <w:t xml:space="preserve">Зона транспортной  инфраструктуры </w:t>
            </w:r>
            <w:r w:rsidRPr="006C55CF">
              <w:rPr>
                <w:color w:val="003300"/>
                <w:sz w:val="20"/>
                <w:szCs w:val="20"/>
              </w:rPr>
              <w:t>Т</w:t>
            </w:r>
          </w:p>
        </w:tc>
        <w:tc>
          <w:tcPr>
            <w:tcW w:w="774" w:type="dxa"/>
            <w:tcBorders>
              <w:top w:val="single" w:sz="4" w:space="0" w:color="auto"/>
              <w:left w:val="single" w:sz="4" w:space="0" w:color="auto"/>
              <w:bottom w:val="single" w:sz="4" w:space="0" w:color="auto"/>
              <w:right w:val="single" w:sz="4" w:space="0" w:color="auto"/>
            </w:tcBorders>
            <w:vAlign w:val="center"/>
          </w:tcPr>
          <w:p w:rsidR="00070A18" w:rsidRPr="006C55CF" w:rsidRDefault="00070A18" w:rsidP="00B27062">
            <w:pPr>
              <w:jc w:val="center"/>
              <w:rPr>
                <w:color w:val="003300"/>
                <w:sz w:val="20"/>
                <w:szCs w:val="20"/>
              </w:rPr>
            </w:pPr>
            <w:r w:rsidRPr="006C55CF">
              <w:rPr>
                <w:color w:val="003300"/>
                <w:sz w:val="20"/>
                <w:szCs w:val="20"/>
              </w:rPr>
              <w:t>Т-1</w:t>
            </w:r>
          </w:p>
        </w:tc>
        <w:tc>
          <w:tcPr>
            <w:tcW w:w="4812" w:type="dxa"/>
            <w:tcBorders>
              <w:top w:val="single" w:sz="4" w:space="0" w:color="auto"/>
              <w:left w:val="single" w:sz="4" w:space="0" w:color="auto"/>
              <w:bottom w:val="single" w:sz="4" w:space="0" w:color="auto"/>
              <w:right w:val="single" w:sz="4" w:space="0" w:color="auto"/>
            </w:tcBorders>
            <w:vAlign w:val="center"/>
          </w:tcPr>
          <w:p w:rsidR="00070A18" w:rsidRPr="006C55CF" w:rsidRDefault="00070A18" w:rsidP="00B27062">
            <w:pPr>
              <w:rPr>
                <w:rFonts w:eastAsia="MS Mincho"/>
                <w:color w:val="003300"/>
                <w:sz w:val="20"/>
                <w:szCs w:val="20"/>
              </w:rPr>
            </w:pPr>
            <w:r w:rsidRPr="006C55CF">
              <w:rPr>
                <w:rFonts w:eastAsia="MS Mincho"/>
                <w:color w:val="003300"/>
                <w:sz w:val="20"/>
                <w:szCs w:val="20"/>
              </w:rPr>
              <w:t xml:space="preserve">- </w:t>
            </w:r>
            <w:r>
              <w:rPr>
                <w:rFonts w:eastAsia="MS Mincho"/>
                <w:color w:val="003300"/>
                <w:sz w:val="20"/>
                <w:szCs w:val="20"/>
              </w:rPr>
              <w:t>З</w:t>
            </w:r>
            <w:r w:rsidRPr="006C55CF">
              <w:rPr>
                <w:rFonts w:eastAsia="MS Mincho"/>
                <w:color w:val="003300"/>
                <w:sz w:val="20"/>
                <w:szCs w:val="20"/>
              </w:rPr>
              <w:t>она автомобильного транспорта</w:t>
            </w:r>
          </w:p>
        </w:tc>
      </w:tr>
      <w:tr w:rsidR="00070A18" w:rsidRPr="00D403B1" w:rsidTr="00070A18">
        <w:trPr>
          <w:trHeight w:val="580"/>
          <w:jc w:val="center"/>
        </w:trPr>
        <w:tc>
          <w:tcPr>
            <w:tcW w:w="3912" w:type="dxa"/>
            <w:vMerge w:val="restart"/>
            <w:tcBorders>
              <w:left w:val="single" w:sz="4" w:space="0" w:color="auto"/>
              <w:right w:val="single" w:sz="4" w:space="0" w:color="auto"/>
            </w:tcBorders>
            <w:vAlign w:val="center"/>
          </w:tcPr>
          <w:p w:rsidR="00070A18" w:rsidRDefault="00070A18" w:rsidP="00B27062">
            <w:pPr>
              <w:jc w:val="center"/>
              <w:rPr>
                <w:bCs/>
                <w:color w:val="003300"/>
                <w:sz w:val="20"/>
                <w:szCs w:val="20"/>
              </w:rPr>
            </w:pPr>
            <w:r>
              <w:rPr>
                <w:bCs/>
                <w:color w:val="003300"/>
                <w:sz w:val="20"/>
                <w:szCs w:val="20"/>
              </w:rPr>
              <w:t>Зона рекреационного использования</w:t>
            </w:r>
          </w:p>
        </w:tc>
        <w:tc>
          <w:tcPr>
            <w:tcW w:w="774" w:type="dxa"/>
            <w:tcBorders>
              <w:top w:val="single" w:sz="4" w:space="0" w:color="auto"/>
              <w:left w:val="single" w:sz="4" w:space="0" w:color="auto"/>
              <w:right w:val="single" w:sz="4" w:space="0" w:color="auto"/>
            </w:tcBorders>
            <w:vAlign w:val="center"/>
          </w:tcPr>
          <w:p w:rsidR="00070A18" w:rsidRPr="006C55CF" w:rsidRDefault="00070A18" w:rsidP="00B27062">
            <w:pPr>
              <w:jc w:val="center"/>
              <w:rPr>
                <w:color w:val="003300"/>
                <w:sz w:val="20"/>
                <w:szCs w:val="20"/>
              </w:rPr>
            </w:pPr>
            <w:r>
              <w:rPr>
                <w:color w:val="003300"/>
                <w:sz w:val="20"/>
                <w:szCs w:val="20"/>
              </w:rPr>
              <w:t>Р-1</w:t>
            </w:r>
          </w:p>
        </w:tc>
        <w:tc>
          <w:tcPr>
            <w:tcW w:w="4812" w:type="dxa"/>
            <w:tcBorders>
              <w:top w:val="single" w:sz="4" w:space="0" w:color="auto"/>
              <w:left w:val="single" w:sz="4" w:space="0" w:color="auto"/>
              <w:right w:val="single" w:sz="4" w:space="0" w:color="auto"/>
            </w:tcBorders>
            <w:vAlign w:val="center"/>
          </w:tcPr>
          <w:p w:rsidR="00070A18" w:rsidRPr="006C55CF" w:rsidRDefault="00070A18" w:rsidP="00B27062">
            <w:pPr>
              <w:rPr>
                <w:color w:val="003300"/>
                <w:sz w:val="20"/>
                <w:szCs w:val="20"/>
              </w:rPr>
            </w:pPr>
            <w:r>
              <w:rPr>
                <w:color w:val="003300"/>
                <w:sz w:val="20"/>
                <w:szCs w:val="20"/>
              </w:rPr>
              <w:t>- Зона общего озеленения</w:t>
            </w:r>
          </w:p>
        </w:tc>
      </w:tr>
      <w:tr w:rsidR="00070A18" w:rsidRPr="00D403B1" w:rsidTr="00070A18">
        <w:trPr>
          <w:trHeight w:val="580"/>
          <w:jc w:val="center"/>
        </w:trPr>
        <w:tc>
          <w:tcPr>
            <w:tcW w:w="3912" w:type="dxa"/>
            <w:vMerge/>
            <w:tcBorders>
              <w:left w:val="single" w:sz="4" w:space="0" w:color="auto"/>
              <w:right w:val="single" w:sz="4" w:space="0" w:color="auto"/>
            </w:tcBorders>
            <w:vAlign w:val="center"/>
          </w:tcPr>
          <w:p w:rsidR="00070A18" w:rsidRPr="006C55CF" w:rsidRDefault="00070A18" w:rsidP="00B27062">
            <w:pPr>
              <w:jc w:val="center"/>
              <w:rPr>
                <w:bCs/>
                <w:color w:val="003300"/>
                <w:sz w:val="20"/>
                <w:szCs w:val="20"/>
              </w:rPr>
            </w:pPr>
          </w:p>
        </w:tc>
        <w:tc>
          <w:tcPr>
            <w:tcW w:w="774" w:type="dxa"/>
            <w:tcBorders>
              <w:top w:val="single" w:sz="4" w:space="0" w:color="auto"/>
              <w:left w:val="single" w:sz="4" w:space="0" w:color="auto"/>
              <w:right w:val="single" w:sz="4" w:space="0" w:color="auto"/>
            </w:tcBorders>
            <w:vAlign w:val="center"/>
          </w:tcPr>
          <w:p w:rsidR="00070A18" w:rsidRPr="006C55CF" w:rsidRDefault="00070A18" w:rsidP="00B27062">
            <w:pPr>
              <w:jc w:val="center"/>
              <w:rPr>
                <w:color w:val="003300"/>
                <w:sz w:val="20"/>
                <w:szCs w:val="20"/>
              </w:rPr>
            </w:pPr>
            <w:r w:rsidRPr="006C55CF">
              <w:rPr>
                <w:color w:val="003300"/>
                <w:sz w:val="20"/>
                <w:szCs w:val="20"/>
              </w:rPr>
              <w:t>Р-</w:t>
            </w:r>
            <w:r>
              <w:rPr>
                <w:color w:val="003300"/>
                <w:sz w:val="20"/>
                <w:szCs w:val="20"/>
              </w:rPr>
              <w:t>2</w:t>
            </w:r>
          </w:p>
        </w:tc>
        <w:tc>
          <w:tcPr>
            <w:tcW w:w="4812" w:type="dxa"/>
            <w:tcBorders>
              <w:top w:val="single" w:sz="4" w:space="0" w:color="auto"/>
              <w:left w:val="single" w:sz="4" w:space="0" w:color="auto"/>
              <w:right w:val="single" w:sz="4" w:space="0" w:color="auto"/>
            </w:tcBorders>
            <w:vAlign w:val="center"/>
          </w:tcPr>
          <w:p w:rsidR="00070A18" w:rsidRPr="006C55CF" w:rsidRDefault="00070A18" w:rsidP="00B27062">
            <w:pPr>
              <w:rPr>
                <w:color w:val="003300"/>
                <w:sz w:val="20"/>
                <w:szCs w:val="20"/>
              </w:rPr>
            </w:pPr>
            <w:r w:rsidRPr="006C55CF">
              <w:rPr>
                <w:color w:val="003300"/>
                <w:sz w:val="20"/>
                <w:szCs w:val="20"/>
              </w:rPr>
              <w:t xml:space="preserve">- </w:t>
            </w:r>
            <w:r>
              <w:rPr>
                <w:color w:val="003300"/>
                <w:sz w:val="20"/>
                <w:szCs w:val="20"/>
              </w:rPr>
              <w:t>З</w:t>
            </w:r>
            <w:r w:rsidRPr="006C55CF">
              <w:rPr>
                <w:color w:val="003300"/>
                <w:sz w:val="20"/>
                <w:szCs w:val="20"/>
              </w:rPr>
              <w:t>она природных территорий</w:t>
            </w:r>
          </w:p>
        </w:tc>
      </w:tr>
      <w:tr w:rsidR="00070A18" w:rsidRPr="00D403B1" w:rsidTr="00070A18">
        <w:trPr>
          <w:trHeight w:val="580"/>
          <w:jc w:val="center"/>
        </w:trPr>
        <w:tc>
          <w:tcPr>
            <w:tcW w:w="3912" w:type="dxa"/>
            <w:tcBorders>
              <w:left w:val="single" w:sz="4" w:space="0" w:color="auto"/>
              <w:right w:val="single" w:sz="4" w:space="0" w:color="auto"/>
            </w:tcBorders>
            <w:vAlign w:val="center"/>
          </w:tcPr>
          <w:p w:rsidR="00070A18" w:rsidRDefault="00070A18" w:rsidP="00B27062">
            <w:pPr>
              <w:jc w:val="center"/>
              <w:rPr>
                <w:bCs/>
                <w:color w:val="003300"/>
                <w:sz w:val="20"/>
                <w:szCs w:val="20"/>
              </w:rPr>
            </w:pPr>
            <w:r>
              <w:rPr>
                <w:bCs/>
                <w:color w:val="003300"/>
                <w:sz w:val="20"/>
                <w:szCs w:val="20"/>
              </w:rPr>
              <w:t>Зона производственного назначения</w:t>
            </w:r>
          </w:p>
        </w:tc>
        <w:tc>
          <w:tcPr>
            <w:tcW w:w="774" w:type="dxa"/>
            <w:tcBorders>
              <w:top w:val="single" w:sz="4" w:space="0" w:color="auto"/>
              <w:left w:val="single" w:sz="4" w:space="0" w:color="auto"/>
              <w:right w:val="single" w:sz="4" w:space="0" w:color="auto"/>
            </w:tcBorders>
            <w:vAlign w:val="center"/>
          </w:tcPr>
          <w:p w:rsidR="00070A18" w:rsidRDefault="00070A18" w:rsidP="00B27062">
            <w:pPr>
              <w:jc w:val="center"/>
              <w:rPr>
                <w:color w:val="003300"/>
                <w:sz w:val="20"/>
                <w:szCs w:val="20"/>
              </w:rPr>
            </w:pPr>
            <w:r>
              <w:rPr>
                <w:color w:val="003300"/>
                <w:sz w:val="20"/>
                <w:szCs w:val="20"/>
              </w:rPr>
              <w:t>П</w:t>
            </w:r>
          </w:p>
        </w:tc>
        <w:tc>
          <w:tcPr>
            <w:tcW w:w="4812" w:type="dxa"/>
            <w:tcBorders>
              <w:top w:val="single" w:sz="4" w:space="0" w:color="auto"/>
              <w:left w:val="single" w:sz="4" w:space="0" w:color="auto"/>
              <w:right w:val="single" w:sz="4" w:space="0" w:color="auto"/>
            </w:tcBorders>
            <w:vAlign w:val="center"/>
          </w:tcPr>
          <w:p w:rsidR="00070A18" w:rsidRDefault="00070A18" w:rsidP="00B27062">
            <w:pPr>
              <w:rPr>
                <w:color w:val="003300"/>
                <w:sz w:val="20"/>
                <w:szCs w:val="20"/>
              </w:rPr>
            </w:pPr>
            <w:r>
              <w:rPr>
                <w:color w:val="003300"/>
                <w:sz w:val="20"/>
                <w:szCs w:val="20"/>
              </w:rPr>
              <w:t>Коммунально-складская зона</w:t>
            </w:r>
          </w:p>
        </w:tc>
      </w:tr>
      <w:tr w:rsidR="00070A18" w:rsidRPr="00D403B1" w:rsidTr="00070A18">
        <w:trPr>
          <w:trHeight w:val="303"/>
          <w:jc w:val="center"/>
        </w:trPr>
        <w:tc>
          <w:tcPr>
            <w:tcW w:w="3912" w:type="dxa"/>
            <w:vMerge w:val="restart"/>
            <w:tcBorders>
              <w:top w:val="single" w:sz="4" w:space="0" w:color="auto"/>
              <w:left w:val="single" w:sz="4" w:space="0" w:color="auto"/>
              <w:right w:val="single" w:sz="4" w:space="0" w:color="auto"/>
            </w:tcBorders>
            <w:vAlign w:val="center"/>
          </w:tcPr>
          <w:p w:rsidR="00070A18" w:rsidRDefault="00070A18" w:rsidP="00B27062">
            <w:pPr>
              <w:jc w:val="center"/>
              <w:rPr>
                <w:bCs/>
                <w:color w:val="003300"/>
                <w:sz w:val="20"/>
                <w:szCs w:val="20"/>
              </w:rPr>
            </w:pPr>
            <w:r w:rsidRPr="006C55CF">
              <w:rPr>
                <w:bCs/>
                <w:color w:val="003300"/>
                <w:sz w:val="20"/>
                <w:szCs w:val="20"/>
              </w:rPr>
              <w:t xml:space="preserve">Зоны сельскохозяйственного </w:t>
            </w:r>
          </w:p>
          <w:p w:rsidR="00070A18" w:rsidRPr="006C55CF" w:rsidRDefault="00070A18" w:rsidP="00B27062">
            <w:pPr>
              <w:jc w:val="center"/>
              <w:rPr>
                <w:bCs/>
                <w:color w:val="003300"/>
                <w:sz w:val="20"/>
                <w:szCs w:val="20"/>
              </w:rPr>
            </w:pPr>
            <w:r w:rsidRPr="006C55CF">
              <w:rPr>
                <w:bCs/>
                <w:color w:val="003300"/>
                <w:sz w:val="20"/>
                <w:szCs w:val="20"/>
              </w:rPr>
              <w:t xml:space="preserve">использования </w:t>
            </w:r>
            <w:proofErr w:type="spellStart"/>
            <w:r w:rsidRPr="006C55CF">
              <w:rPr>
                <w:bCs/>
                <w:color w:val="003300"/>
                <w:sz w:val="20"/>
                <w:szCs w:val="20"/>
              </w:rPr>
              <w:t>Сх</w:t>
            </w:r>
            <w:proofErr w:type="spellEnd"/>
          </w:p>
        </w:tc>
        <w:tc>
          <w:tcPr>
            <w:tcW w:w="774" w:type="dxa"/>
            <w:tcBorders>
              <w:top w:val="single" w:sz="4" w:space="0" w:color="auto"/>
              <w:left w:val="single" w:sz="4" w:space="0" w:color="auto"/>
              <w:bottom w:val="nil"/>
              <w:right w:val="single" w:sz="4" w:space="0" w:color="auto"/>
            </w:tcBorders>
            <w:vAlign w:val="center"/>
          </w:tcPr>
          <w:p w:rsidR="00070A18" w:rsidRPr="006C55CF" w:rsidRDefault="00070A18" w:rsidP="00B27062">
            <w:pPr>
              <w:jc w:val="center"/>
              <w:rPr>
                <w:color w:val="003300"/>
                <w:sz w:val="20"/>
                <w:szCs w:val="20"/>
              </w:rPr>
            </w:pPr>
            <w:r w:rsidRPr="006C55CF">
              <w:rPr>
                <w:color w:val="003300"/>
                <w:sz w:val="20"/>
                <w:szCs w:val="20"/>
              </w:rPr>
              <w:t>СХ-1</w:t>
            </w:r>
          </w:p>
        </w:tc>
        <w:tc>
          <w:tcPr>
            <w:tcW w:w="4812" w:type="dxa"/>
            <w:tcBorders>
              <w:top w:val="single" w:sz="4" w:space="0" w:color="auto"/>
              <w:left w:val="single" w:sz="4" w:space="0" w:color="auto"/>
              <w:bottom w:val="nil"/>
              <w:right w:val="single" w:sz="4" w:space="0" w:color="auto"/>
            </w:tcBorders>
            <w:vAlign w:val="center"/>
          </w:tcPr>
          <w:p w:rsidR="00070A18" w:rsidRPr="006C55CF" w:rsidRDefault="00070A18" w:rsidP="00B27062">
            <w:pPr>
              <w:rPr>
                <w:color w:val="003300"/>
                <w:sz w:val="20"/>
                <w:szCs w:val="20"/>
              </w:rPr>
            </w:pPr>
            <w:r w:rsidRPr="006C55CF">
              <w:rPr>
                <w:color w:val="003300"/>
                <w:sz w:val="20"/>
                <w:szCs w:val="20"/>
              </w:rPr>
              <w:t xml:space="preserve">- </w:t>
            </w:r>
            <w:r>
              <w:rPr>
                <w:color w:val="003300"/>
                <w:sz w:val="20"/>
                <w:szCs w:val="20"/>
              </w:rPr>
              <w:t>З</w:t>
            </w:r>
            <w:r w:rsidRPr="006C55CF">
              <w:rPr>
                <w:color w:val="003300"/>
                <w:sz w:val="20"/>
                <w:szCs w:val="20"/>
              </w:rPr>
              <w:t>она сельскохозяйственных угодий в границах населенного пункта</w:t>
            </w:r>
          </w:p>
        </w:tc>
      </w:tr>
      <w:tr w:rsidR="00070A18" w:rsidRPr="00D403B1" w:rsidTr="00070A18">
        <w:trPr>
          <w:trHeight w:val="303"/>
          <w:jc w:val="center"/>
        </w:trPr>
        <w:tc>
          <w:tcPr>
            <w:tcW w:w="3912" w:type="dxa"/>
            <w:vMerge/>
            <w:tcBorders>
              <w:left w:val="single" w:sz="4" w:space="0" w:color="auto"/>
              <w:right w:val="single" w:sz="4" w:space="0" w:color="auto"/>
            </w:tcBorders>
            <w:vAlign w:val="center"/>
          </w:tcPr>
          <w:p w:rsidR="00070A18" w:rsidRPr="006C55CF" w:rsidRDefault="00070A18" w:rsidP="00B27062">
            <w:pPr>
              <w:rPr>
                <w:bCs/>
                <w:color w:val="003300"/>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070A18" w:rsidRPr="006C55CF" w:rsidRDefault="00070A18" w:rsidP="00B27062">
            <w:pPr>
              <w:jc w:val="center"/>
              <w:rPr>
                <w:color w:val="003300"/>
                <w:sz w:val="20"/>
                <w:szCs w:val="20"/>
              </w:rPr>
            </w:pPr>
            <w:r w:rsidRPr="006C55CF">
              <w:rPr>
                <w:color w:val="003300"/>
                <w:sz w:val="20"/>
                <w:szCs w:val="20"/>
              </w:rPr>
              <w:t>СХ-2</w:t>
            </w:r>
          </w:p>
        </w:tc>
        <w:tc>
          <w:tcPr>
            <w:tcW w:w="4812" w:type="dxa"/>
            <w:tcBorders>
              <w:top w:val="single" w:sz="4" w:space="0" w:color="auto"/>
              <w:left w:val="single" w:sz="4" w:space="0" w:color="auto"/>
              <w:bottom w:val="single" w:sz="4" w:space="0" w:color="auto"/>
              <w:right w:val="single" w:sz="4" w:space="0" w:color="auto"/>
            </w:tcBorders>
            <w:vAlign w:val="center"/>
          </w:tcPr>
          <w:p w:rsidR="00070A18" w:rsidRPr="006C55CF" w:rsidRDefault="00070A18" w:rsidP="00B27062">
            <w:pPr>
              <w:rPr>
                <w:color w:val="003300"/>
                <w:sz w:val="20"/>
                <w:szCs w:val="20"/>
              </w:rPr>
            </w:pPr>
            <w:r w:rsidRPr="006C55CF">
              <w:rPr>
                <w:color w:val="003300"/>
                <w:sz w:val="20"/>
                <w:szCs w:val="20"/>
              </w:rPr>
              <w:t xml:space="preserve">- </w:t>
            </w:r>
            <w:r w:rsidRPr="00130019">
              <w:rPr>
                <w:sz w:val="20"/>
                <w:szCs w:val="20"/>
              </w:rPr>
              <w:t xml:space="preserve">Зона, занятая объектами сельскохозяйственного назначения  </w:t>
            </w:r>
            <w:r w:rsidRPr="006C55CF">
              <w:rPr>
                <w:color w:val="003300"/>
                <w:sz w:val="20"/>
                <w:szCs w:val="20"/>
              </w:rPr>
              <w:t>я</w:t>
            </w:r>
          </w:p>
        </w:tc>
      </w:tr>
      <w:tr w:rsidR="00070A18" w:rsidRPr="00D403B1" w:rsidTr="00070A18">
        <w:trPr>
          <w:trHeight w:val="303"/>
          <w:jc w:val="center"/>
        </w:trPr>
        <w:tc>
          <w:tcPr>
            <w:tcW w:w="3912" w:type="dxa"/>
            <w:vMerge/>
            <w:tcBorders>
              <w:left w:val="single" w:sz="4" w:space="0" w:color="auto"/>
              <w:right w:val="single" w:sz="4" w:space="0" w:color="auto"/>
            </w:tcBorders>
            <w:vAlign w:val="center"/>
          </w:tcPr>
          <w:p w:rsidR="00070A18" w:rsidRPr="006C55CF" w:rsidRDefault="00070A18" w:rsidP="00B27062">
            <w:pPr>
              <w:rPr>
                <w:bCs/>
                <w:color w:val="003300"/>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070A18" w:rsidRPr="006C55CF" w:rsidRDefault="00070A18" w:rsidP="00B27062">
            <w:pPr>
              <w:jc w:val="center"/>
              <w:rPr>
                <w:color w:val="003300"/>
                <w:sz w:val="20"/>
                <w:szCs w:val="20"/>
              </w:rPr>
            </w:pPr>
            <w:r>
              <w:rPr>
                <w:color w:val="003300"/>
                <w:sz w:val="20"/>
                <w:szCs w:val="20"/>
              </w:rPr>
              <w:t>СХ-3</w:t>
            </w:r>
          </w:p>
        </w:tc>
        <w:tc>
          <w:tcPr>
            <w:tcW w:w="4812" w:type="dxa"/>
            <w:tcBorders>
              <w:top w:val="single" w:sz="4" w:space="0" w:color="auto"/>
              <w:left w:val="single" w:sz="4" w:space="0" w:color="auto"/>
              <w:bottom w:val="single" w:sz="4" w:space="0" w:color="auto"/>
              <w:right w:val="single" w:sz="4" w:space="0" w:color="auto"/>
            </w:tcBorders>
            <w:vAlign w:val="center"/>
          </w:tcPr>
          <w:p w:rsidR="00070A18" w:rsidRPr="006C55CF" w:rsidRDefault="00070A18" w:rsidP="00B27062">
            <w:pPr>
              <w:rPr>
                <w:color w:val="003300"/>
                <w:sz w:val="20"/>
                <w:szCs w:val="20"/>
              </w:rPr>
            </w:pPr>
            <w:r>
              <w:rPr>
                <w:color w:val="003300"/>
                <w:sz w:val="20"/>
                <w:szCs w:val="20"/>
              </w:rPr>
              <w:t>- З</w:t>
            </w:r>
            <w:r w:rsidRPr="006C55CF">
              <w:rPr>
                <w:color w:val="003300"/>
                <w:sz w:val="20"/>
                <w:szCs w:val="20"/>
              </w:rPr>
              <w:t xml:space="preserve">она сельскохозяйственных угодий </w:t>
            </w:r>
            <w:r>
              <w:rPr>
                <w:color w:val="003300"/>
                <w:sz w:val="20"/>
                <w:szCs w:val="20"/>
              </w:rPr>
              <w:t xml:space="preserve">за </w:t>
            </w:r>
            <w:r w:rsidRPr="006C55CF">
              <w:rPr>
                <w:color w:val="003300"/>
                <w:sz w:val="20"/>
                <w:szCs w:val="20"/>
              </w:rPr>
              <w:t xml:space="preserve"> граница</w:t>
            </w:r>
            <w:r>
              <w:rPr>
                <w:color w:val="003300"/>
                <w:sz w:val="20"/>
                <w:szCs w:val="20"/>
              </w:rPr>
              <w:t>ми</w:t>
            </w:r>
            <w:r w:rsidRPr="006C55CF">
              <w:rPr>
                <w:color w:val="003300"/>
                <w:sz w:val="20"/>
                <w:szCs w:val="20"/>
              </w:rPr>
              <w:t xml:space="preserve"> населенного пункта</w:t>
            </w:r>
          </w:p>
        </w:tc>
      </w:tr>
      <w:tr w:rsidR="00070A18" w:rsidRPr="00D403B1" w:rsidTr="00070A18">
        <w:trPr>
          <w:trHeight w:val="303"/>
          <w:jc w:val="center"/>
        </w:trPr>
        <w:tc>
          <w:tcPr>
            <w:tcW w:w="3912" w:type="dxa"/>
            <w:vMerge w:val="restart"/>
            <w:tcBorders>
              <w:left w:val="single" w:sz="4" w:space="0" w:color="auto"/>
              <w:right w:val="single" w:sz="4" w:space="0" w:color="auto"/>
            </w:tcBorders>
            <w:vAlign w:val="center"/>
          </w:tcPr>
          <w:p w:rsidR="00070A18" w:rsidRPr="006C55CF" w:rsidRDefault="00070A18" w:rsidP="00B27062">
            <w:pPr>
              <w:jc w:val="center"/>
              <w:rPr>
                <w:rFonts w:eastAsia="MS Mincho"/>
                <w:color w:val="003300"/>
                <w:sz w:val="20"/>
                <w:szCs w:val="20"/>
              </w:rPr>
            </w:pPr>
            <w:r w:rsidRPr="006C55CF">
              <w:rPr>
                <w:rFonts w:eastAsia="MS Mincho"/>
                <w:color w:val="003300"/>
                <w:sz w:val="20"/>
                <w:szCs w:val="20"/>
              </w:rPr>
              <w:t xml:space="preserve">Зона специального назначения </w:t>
            </w:r>
            <w:proofErr w:type="spellStart"/>
            <w:r w:rsidRPr="006C55CF">
              <w:rPr>
                <w:rFonts w:eastAsia="MS Mincho"/>
                <w:color w:val="003300"/>
                <w:sz w:val="20"/>
                <w:szCs w:val="20"/>
              </w:rPr>
              <w:t>Сп</w:t>
            </w:r>
            <w:proofErr w:type="spellEnd"/>
          </w:p>
        </w:tc>
        <w:tc>
          <w:tcPr>
            <w:tcW w:w="774" w:type="dxa"/>
            <w:tcBorders>
              <w:top w:val="single" w:sz="4" w:space="0" w:color="auto"/>
              <w:left w:val="single" w:sz="4" w:space="0" w:color="auto"/>
              <w:bottom w:val="single" w:sz="4" w:space="0" w:color="auto"/>
              <w:right w:val="single" w:sz="4" w:space="0" w:color="auto"/>
            </w:tcBorders>
            <w:vAlign w:val="center"/>
          </w:tcPr>
          <w:p w:rsidR="00070A18" w:rsidRPr="006C55CF" w:rsidRDefault="00070A18" w:rsidP="00B27062">
            <w:pPr>
              <w:jc w:val="center"/>
              <w:rPr>
                <w:bCs/>
                <w:color w:val="003300"/>
                <w:sz w:val="20"/>
                <w:szCs w:val="20"/>
              </w:rPr>
            </w:pPr>
            <w:r w:rsidRPr="006C55CF">
              <w:rPr>
                <w:bCs/>
                <w:color w:val="003300"/>
                <w:sz w:val="20"/>
                <w:szCs w:val="20"/>
              </w:rPr>
              <w:t>Сп</w:t>
            </w:r>
            <w:r>
              <w:rPr>
                <w:bCs/>
                <w:color w:val="003300"/>
                <w:sz w:val="20"/>
                <w:szCs w:val="20"/>
              </w:rPr>
              <w:t>-1</w:t>
            </w:r>
          </w:p>
        </w:tc>
        <w:tc>
          <w:tcPr>
            <w:tcW w:w="4812" w:type="dxa"/>
            <w:tcBorders>
              <w:top w:val="single" w:sz="4" w:space="0" w:color="auto"/>
              <w:left w:val="single" w:sz="4" w:space="0" w:color="auto"/>
              <w:bottom w:val="single" w:sz="4" w:space="0" w:color="auto"/>
              <w:right w:val="single" w:sz="4" w:space="0" w:color="auto"/>
            </w:tcBorders>
            <w:vAlign w:val="center"/>
          </w:tcPr>
          <w:p w:rsidR="00070A18" w:rsidRPr="006C55CF" w:rsidRDefault="00070A18" w:rsidP="00B27062">
            <w:pPr>
              <w:rPr>
                <w:rFonts w:eastAsia="MS Mincho"/>
                <w:color w:val="003300"/>
                <w:sz w:val="20"/>
                <w:szCs w:val="20"/>
              </w:rPr>
            </w:pPr>
            <w:r w:rsidRPr="006C55CF">
              <w:rPr>
                <w:rFonts w:eastAsia="MS Mincho"/>
                <w:color w:val="003300"/>
                <w:sz w:val="20"/>
                <w:szCs w:val="20"/>
              </w:rPr>
              <w:t xml:space="preserve">Зона специального назначения, связанная </w:t>
            </w:r>
          </w:p>
          <w:p w:rsidR="00070A18" w:rsidRPr="006C55CF" w:rsidRDefault="00070A18" w:rsidP="00B27062">
            <w:pPr>
              <w:rPr>
                <w:color w:val="003300"/>
                <w:sz w:val="20"/>
                <w:szCs w:val="20"/>
              </w:rPr>
            </w:pPr>
            <w:r w:rsidRPr="006C55CF">
              <w:rPr>
                <w:rFonts w:eastAsia="MS Mincho"/>
                <w:color w:val="003300"/>
                <w:sz w:val="20"/>
                <w:szCs w:val="20"/>
              </w:rPr>
              <w:t>с захоронениями</w:t>
            </w:r>
            <w:r>
              <w:rPr>
                <w:rFonts w:eastAsia="MS Mincho"/>
                <w:color w:val="003300"/>
                <w:sz w:val="20"/>
                <w:szCs w:val="20"/>
              </w:rPr>
              <w:t xml:space="preserve"> (кладбища)</w:t>
            </w:r>
          </w:p>
        </w:tc>
      </w:tr>
      <w:tr w:rsidR="00070A18" w:rsidRPr="00D403B1" w:rsidTr="00070A18">
        <w:trPr>
          <w:trHeight w:val="303"/>
          <w:jc w:val="center"/>
        </w:trPr>
        <w:tc>
          <w:tcPr>
            <w:tcW w:w="3912" w:type="dxa"/>
            <w:vMerge/>
            <w:tcBorders>
              <w:left w:val="single" w:sz="4" w:space="0" w:color="auto"/>
              <w:right w:val="single" w:sz="4" w:space="0" w:color="auto"/>
            </w:tcBorders>
            <w:vAlign w:val="center"/>
          </w:tcPr>
          <w:p w:rsidR="00070A18" w:rsidRPr="006C55CF" w:rsidRDefault="00070A18" w:rsidP="00B27062">
            <w:pPr>
              <w:jc w:val="center"/>
              <w:rPr>
                <w:rFonts w:eastAsia="MS Mincho"/>
                <w:color w:val="003300"/>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070A18" w:rsidRPr="006C55CF" w:rsidRDefault="00070A18" w:rsidP="00B27062">
            <w:pPr>
              <w:jc w:val="center"/>
              <w:rPr>
                <w:bCs/>
                <w:color w:val="003300"/>
                <w:sz w:val="20"/>
                <w:szCs w:val="20"/>
              </w:rPr>
            </w:pPr>
            <w:r w:rsidRPr="006C55CF">
              <w:rPr>
                <w:bCs/>
                <w:color w:val="003300"/>
                <w:sz w:val="20"/>
                <w:szCs w:val="20"/>
              </w:rPr>
              <w:t>Сп</w:t>
            </w:r>
            <w:r>
              <w:rPr>
                <w:bCs/>
                <w:color w:val="003300"/>
                <w:sz w:val="20"/>
                <w:szCs w:val="20"/>
              </w:rPr>
              <w:t>-2</w:t>
            </w:r>
          </w:p>
        </w:tc>
        <w:tc>
          <w:tcPr>
            <w:tcW w:w="4812" w:type="dxa"/>
            <w:tcBorders>
              <w:top w:val="single" w:sz="4" w:space="0" w:color="auto"/>
              <w:left w:val="single" w:sz="4" w:space="0" w:color="auto"/>
              <w:bottom w:val="single" w:sz="4" w:space="0" w:color="auto"/>
              <w:right w:val="single" w:sz="4" w:space="0" w:color="auto"/>
            </w:tcBorders>
            <w:vAlign w:val="center"/>
          </w:tcPr>
          <w:p w:rsidR="00070A18" w:rsidRPr="006C55CF" w:rsidRDefault="00070A18" w:rsidP="00B27062">
            <w:pPr>
              <w:rPr>
                <w:color w:val="003300"/>
                <w:sz w:val="20"/>
                <w:szCs w:val="20"/>
              </w:rPr>
            </w:pPr>
            <w:r w:rsidRPr="006C55CF">
              <w:rPr>
                <w:rFonts w:eastAsia="MS Mincho"/>
                <w:color w:val="003300"/>
                <w:sz w:val="20"/>
                <w:szCs w:val="20"/>
              </w:rPr>
              <w:t xml:space="preserve">Зона </w:t>
            </w:r>
            <w:r>
              <w:rPr>
                <w:rFonts w:eastAsia="MS Mincho"/>
                <w:color w:val="003300"/>
                <w:sz w:val="20"/>
                <w:szCs w:val="20"/>
              </w:rPr>
              <w:t xml:space="preserve">предназначенная для расположения скотомогильников, несанкционированных свалок </w:t>
            </w:r>
            <w:r>
              <w:rPr>
                <w:rFonts w:eastAsia="MS Mincho"/>
                <w:color w:val="003300"/>
                <w:sz w:val="20"/>
                <w:szCs w:val="20"/>
              </w:rPr>
              <w:lastRenderedPageBreak/>
              <w:t>ТКО</w:t>
            </w:r>
          </w:p>
        </w:tc>
      </w:tr>
    </w:tbl>
    <w:p w:rsidR="00070A18" w:rsidRPr="006C55CF" w:rsidRDefault="00070A18" w:rsidP="00070A18">
      <w:pPr>
        <w:ind w:firstLine="698"/>
        <w:jc w:val="center"/>
        <w:outlineLvl w:val="1"/>
        <w:rPr>
          <w:rStyle w:val="af5"/>
          <w:b w:val="0"/>
          <w:bCs/>
          <w:color w:val="003300"/>
          <w:sz w:val="26"/>
          <w:szCs w:val="26"/>
        </w:rPr>
      </w:pPr>
      <w:bookmarkStart w:id="146" w:name="_Toc514673020"/>
      <w:r w:rsidRPr="006C55CF">
        <w:rPr>
          <w:rStyle w:val="af5"/>
          <w:bCs/>
          <w:color w:val="003300"/>
          <w:sz w:val="26"/>
          <w:szCs w:val="26"/>
        </w:rPr>
        <w:lastRenderedPageBreak/>
        <w:t>Приложения</w:t>
      </w:r>
      <w:bookmarkEnd w:id="146"/>
    </w:p>
    <w:p w:rsidR="00070A18" w:rsidRPr="00D403B1" w:rsidRDefault="00070A18" w:rsidP="00070A18"/>
    <w:p w:rsidR="00070A18" w:rsidRPr="00D403B1" w:rsidRDefault="00070A18" w:rsidP="00070A18"/>
    <w:p w:rsidR="00070A18" w:rsidRDefault="00070A18" w:rsidP="00070A18">
      <w:pPr>
        <w:ind w:left="720"/>
      </w:pPr>
      <w:r w:rsidRPr="00F472F1">
        <w:rPr>
          <w:b/>
        </w:rPr>
        <w:t>Приложение 1</w:t>
      </w:r>
    </w:p>
    <w:p w:rsidR="00070A18" w:rsidRDefault="00070A18" w:rsidP="00070A18">
      <w:pPr>
        <w:ind w:left="720"/>
      </w:pPr>
      <w:r>
        <w:t>Карта градостроительного зонирования  и зон с особыми условиями использования территории Коргонского СП;</w:t>
      </w:r>
    </w:p>
    <w:p w:rsidR="00070A18" w:rsidRDefault="00070A18" w:rsidP="00070A18">
      <w:pPr>
        <w:ind w:left="720"/>
      </w:pPr>
      <w:r>
        <w:t xml:space="preserve">Карта градостроительного зонирования  и зон с особыми условиями использования территории </w:t>
      </w:r>
      <w:r w:rsidRPr="00EF0184">
        <w:rPr>
          <w:color w:val="003300"/>
        </w:rPr>
        <w:t xml:space="preserve">с. </w:t>
      </w:r>
      <w:proofErr w:type="spellStart"/>
      <w:r>
        <w:rPr>
          <w:color w:val="003300"/>
        </w:rPr>
        <w:t>Каргон</w:t>
      </w:r>
      <w:proofErr w:type="spellEnd"/>
      <w:r>
        <w:rPr>
          <w:color w:val="003300"/>
        </w:rPr>
        <w:t>.</w:t>
      </w:r>
    </w:p>
    <w:p w:rsidR="00070A18" w:rsidRPr="00D403B1" w:rsidRDefault="00070A18" w:rsidP="00070A18">
      <w:pPr>
        <w:ind w:left="720"/>
      </w:pPr>
      <w:r>
        <w:t>Карта градостроительного зонирования  и зон с особыми условиями использования территории с</w:t>
      </w:r>
      <w:proofErr w:type="gramStart"/>
      <w:r>
        <w:t>.</w:t>
      </w:r>
      <w:r>
        <w:rPr>
          <w:color w:val="003300"/>
        </w:rPr>
        <w:t>В</w:t>
      </w:r>
      <w:proofErr w:type="gramEnd"/>
      <w:r>
        <w:rPr>
          <w:color w:val="003300"/>
        </w:rPr>
        <w:t>ладимировка</w:t>
      </w:r>
      <w:r>
        <w:t>.</w:t>
      </w:r>
    </w:p>
    <w:p w:rsidR="00070A18" w:rsidRPr="00D403B1" w:rsidRDefault="00070A18" w:rsidP="00070A18">
      <w:pPr>
        <w:ind w:left="720"/>
      </w:pPr>
    </w:p>
    <w:p w:rsidR="00070A18" w:rsidRPr="00D403B1" w:rsidRDefault="00070A18" w:rsidP="00070A18"/>
    <w:p w:rsidR="00070A18" w:rsidRPr="00D403B1" w:rsidRDefault="00070A18" w:rsidP="00070A18"/>
    <w:p w:rsidR="00070A18" w:rsidRPr="00D403B1" w:rsidRDefault="00070A18" w:rsidP="00070A18"/>
    <w:p w:rsidR="00070A18" w:rsidRPr="00D403B1" w:rsidRDefault="00070A18" w:rsidP="00070A18"/>
    <w:p w:rsidR="00070A18" w:rsidRPr="00D403B1" w:rsidRDefault="00070A18" w:rsidP="00070A18">
      <w:pPr>
        <w:ind w:firstLine="698"/>
        <w:jc w:val="right"/>
        <w:outlineLvl w:val="3"/>
        <w:rPr>
          <w:b/>
        </w:rPr>
      </w:pPr>
      <w:r w:rsidRPr="00D403B1">
        <w:rPr>
          <w:rStyle w:val="af5"/>
          <w:bCs/>
        </w:rPr>
        <w:t>Приложение </w:t>
      </w:r>
      <w:r>
        <w:rPr>
          <w:rStyle w:val="af5"/>
          <w:bCs/>
        </w:rPr>
        <w:t>4</w:t>
      </w:r>
    </w:p>
    <w:p w:rsidR="00070A18" w:rsidRPr="00D403B1" w:rsidRDefault="00070A18" w:rsidP="00070A18">
      <w:pPr>
        <w:jc w:val="center"/>
        <w:outlineLvl w:val="3"/>
        <w:rPr>
          <w:b/>
        </w:rPr>
      </w:pPr>
      <w:r w:rsidRPr="00D403B1">
        <w:rPr>
          <w:b/>
        </w:rPr>
        <w:t>Классификатор видов разрешенного использования земельных участков</w:t>
      </w:r>
    </w:p>
    <w:p w:rsidR="00070A18" w:rsidRPr="00D403B1" w:rsidRDefault="00070A18" w:rsidP="00070A18"/>
    <w:tbl>
      <w:tblPr>
        <w:tblW w:w="5038" w:type="pct"/>
        <w:tblInd w:w="-157" w:type="dxa"/>
        <w:tblLayout w:type="fixed"/>
        <w:tblCellMar>
          <w:left w:w="0" w:type="dxa"/>
          <w:right w:w="0" w:type="dxa"/>
        </w:tblCellMar>
        <w:tblLook w:val="0000"/>
      </w:tblPr>
      <w:tblGrid>
        <w:gridCol w:w="74"/>
        <w:gridCol w:w="932"/>
        <w:gridCol w:w="1198"/>
        <w:gridCol w:w="1523"/>
        <w:gridCol w:w="833"/>
        <w:gridCol w:w="3404"/>
        <w:gridCol w:w="1762"/>
      </w:tblGrid>
      <w:tr w:rsidR="00070A18" w:rsidRPr="00D403B1" w:rsidTr="00070A18">
        <w:trPr>
          <w:gridBefore w:val="1"/>
          <w:wBefore w:w="38" w:type="pct"/>
        </w:trPr>
        <w:tc>
          <w:tcPr>
            <w:tcW w:w="109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 xml:space="preserve">Наименование вида разрешенного использования земельного участка* </w:t>
            </w:r>
          </w:p>
        </w:tc>
        <w:tc>
          <w:tcPr>
            <w:tcW w:w="296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Описание вида разрешенного использования земельного участка**</w:t>
            </w:r>
          </w:p>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Код (числовое обозначение) вида разрешенного использования земельного участка***</w:t>
            </w:r>
          </w:p>
        </w:tc>
      </w:tr>
      <w:tr w:rsidR="00070A18" w:rsidRPr="00D403B1" w:rsidTr="00070A18">
        <w:trPr>
          <w:gridBefore w:val="1"/>
          <w:wBefore w:w="38" w:type="pct"/>
        </w:trPr>
        <w:tc>
          <w:tcPr>
            <w:tcW w:w="109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w:t>
            </w:r>
          </w:p>
        </w:tc>
        <w:tc>
          <w:tcPr>
            <w:tcW w:w="296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2</w:t>
            </w:r>
          </w:p>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3</w:t>
            </w:r>
          </w:p>
        </w:tc>
      </w:tr>
      <w:tr w:rsidR="00070A18" w:rsidRPr="00D403B1" w:rsidTr="00070A18">
        <w:trPr>
          <w:gridBefore w:val="1"/>
          <w:wBefore w:w="38" w:type="pct"/>
        </w:trPr>
        <w:tc>
          <w:tcPr>
            <w:tcW w:w="109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Сельскохозяйственное использование</w:t>
            </w:r>
          </w:p>
        </w:tc>
        <w:tc>
          <w:tcPr>
            <w:tcW w:w="296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Ведение сельского хозяйства.</w:t>
            </w:r>
            <w:r w:rsidRPr="00D403B1">
              <w:br/>
              <w:t xml:space="preserve">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w:t>
            </w:r>
            <w:r w:rsidRPr="00D403B1">
              <w:lastRenderedPageBreak/>
              <w:t>продукции</w:t>
            </w:r>
          </w:p>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1.0</w:t>
            </w:r>
          </w:p>
        </w:tc>
      </w:tr>
      <w:tr w:rsidR="00070A18" w:rsidRPr="00D403B1" w:rsidTr="00070A18">
        <w:trPr>
          <w:gridBefore w:val="1"/>
          <w:wBefore w:w="38" w:type="pct"/>
        </w:trPr>
        <w:tc>
          <w:tcPr>
            <w:tcW w:w="109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Растениеводство</w:t>
            </w:r>
          </w:p>
        </w:tc>
        <w:tc>
          <w:tcPr>
            <w:tcW w:w="296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Осуществление хозяйственной деятельности, связанной с выращиванием сельскохозяйственных культур.</w:t>
            </w:r>
            <w:r w:rsidRPr="00D403B1">
              <w:br/>
              <w:t>Содержание данного вида разрешенного использования включает в себя содержание видов разрешенного использования с кодами 1.2-1.6</w:t>
            </w:r>
          </w:p>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1.1</w:t>
            </w:r>
          </w:p>
        </w:tc>
      </w:tr>
      <w:tr w:rsidR="00070A18" w:rsidRPr="00D403B1" w:rsidTr="00070A18">
        <w:trPr>
          <w:gridBefore w:val="1"/>
          <w:wBefore w:w="38" w:type="pct"/>
        </w:trPr>
        <w:tc>
          <w:tcPr>
            <w:tcW w:w="109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Выращивание зерновых и иных сельскохозяйственных культур</w:t>
            </w:r>
          </w:p>
        </w:tc>
        <w:tc>
          <w:tcPr>
            <w:tcW w:w="296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1.2</w:t>
            </w:r>
          </w:p>
        </w:tc>
      </w:tr>
      <w:tr w:rsidR="00070A18" w:rsidRPr="00D403B1" w:rsidTr="00070A18">
        <w:trPr>
          <w:gridBefore w:val="1"/>
          <w:wBefore w:w="38" w:type="pct"/>
        </w:trPr>
        <w:tc>
          <w:tcPr>
            <w:tcW w:w="109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Овощеводство</w:t>
            </w:r>
          </w:p>
        </w:tc>
        <w:tc>
          <w:tcPr>
            <w:tcW w:w="296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1.3</w:t>
            </w:r>
          </w:p>
        </w:tc>
      </w:tr>
      <w:tr w:rsidR="00070A18" w:rsidRPr="00D403B1" w:rsidTr="00070A18">
        <w:trPr>
          <w:gridBefore w:val="1"/>
          <w:wBefore w:w="38" w:type="pct"/>
        </w:trPr>
        <w:tc>
          <w:tcPr>
            <w:tcW w:w="109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Выращивание тонизирующих, лекарственных, цветочных культур</w:t>
            </w:r>
          </w:p>
        </w:tc>
        <w:tc>
          <w:tcPr>
            <w:tcW w:w="296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1.4</w:t>
            </w:r>
          </w:p>
        </w:tc>
      </w:tr>
      <w:tr w:rsidR="00070A18" w:rsidRPr="00D403B1" w:rsidTr="00070A18">
        <w:trPr>
          <w:gridBefore w:val="1"/>
          <w:wBefore w:w="38" w:type="pct"/>
        </w:trPr>
        <w:tc>
          <w:tcPr>
            <w:tcW w:w="109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Садоводство</w:t>
            </w:r>
          </w:p>
        </w:tc>
        <w:tc>
          <w:tcPr>
            <w:tcW w:w="296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1.5</w:t>
            </w:r>
          </w:p>
        </w:tc>
      </w:tr>
      <w:tr w:rsidR="00070A18" w:rsidRPr="00D403B1" w:rsidTr="00070A18">
        <w:trPr>
          <w:gridBefore w:val="1"/>
          <w:wBefore w:w="38" w:type="pct"/>
        </w:trPr>
        <w:tc>
          <w:tcPr>
            <w:tcW w:w="109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Выращивание льна и конопли</w:t>
            </w:r>
          </w:p>
        </w:tc>
        <w:tc>
          <w:tcPr>
            <w:tcW w:w="296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Осуществление хозяйственной деятельности, в том числе на сельскохозяйственных угодьях, связанной с выращиванием льна, конопли</w:t>
            </w:r>
          </w:p>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1.6</w:t>
            </w:r>
          </w:p>
        </w:tc>
      </w:tr>
      <w:tr w:rsidR="00070A18" w:rsidRPr="00D403B1" w:rsidTr="00070A18">
        <w:trPr>
          <w:gridBefore w:val="1"/>
          <w:wBefore w:w="38" w:type="pct"/>
        </w:trPr>
        <w:tc>
          <w:tcPr>
            <w:tcW w:w="1095"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Животноводство</w:t>
            </w:r>
          </w:p>
        </w:tc>
        <w:tc>
          <w:tcPr>
            <w:tcW w:w="2961" w:type="pct"/>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906"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1.7</w:t>
            </w:r>
          </w:p>
        </w:tc>
      </w:tr>
      <w:tr w:rsidR="00070A18" w:rsidRPr="00D403B1" w:rsidTr="00070A18">
        <w:trPr>
          <w:gridAfter w:val="2"/>
          <w:wAfter w:w="2656" w:type="pct"/>
        </w:trPr>
        <w:tc>
          <w:tcPr>
            <w:tcW w:w="517"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Содержание данного вида разрешенного использования включает </w:t>
            </w:r>
            <w:r w:rsidRPr="00D403B1">
              <w:lastRenderedPageBreak/>
              <w:t>в себя содержание видов разрешенного использования с кодами 1.8-1.11</w:t>
            </w:r>
          </w:p>
        </w:tc>
        <w:tc>
          <w:tcPr>
            <w:tcW w:w="428"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Скотоводство</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1.8</w:t>
            </w:r>
          </w:p>
        </w:tc>
      </w:tr>
      <w:tr w:rsidR="00070A18" w:rsidRPr="00D403B1" w:rsidTr="00070A18">
        <w:trPr>
          <w:gridAfter w:val="2"/>
          <w:wAfter w:w="2656" w:type="pct"/>
        </w:trPr>
        <w:tc>
          <w:tcPr>
            <w:tcW w:w="517" w:type="pct"/>
            <w:gridSpan w:val="2"/>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428" w:type="pct"/>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разведение племенных животных, производство и использование племенной продукции (материала)</w:t>
            </w:r>
          </w:p>
        </w:tc>
        <w:tc>
          <w:tcPr>
            <w:tcW w:w="428"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Звероводство</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Осуществление хозяйственной деятельности, связанной с разведением в неволе ценных пушных зверей;</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1.9</w:t>
            </w:r>
          </w:p>
        </w:tc>
      </w:tr>
      <w:tr w:rsidR="00070A18" w:rsidRPr="00D403B1" w:rsidTr="00070A18">
        <w:trPr>
          <w:gridAfter w:val="2"/>
          <w:wAfter w:w="2656" w:type="pct"/>
        </w:trPr>
        <w:tc>
          <w:tcPr>
            <w:tcW w:w="517" w:type="pct"/>
            <w:gridSpan w:val="2"/>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размещение зданий, сооружений, используемых для содержания и разведения животных, производства, хранения </w:t>
            </w:r>
            <w:r w:rsidRPr="00D403B1">
              <w:lastRenderedPageBreak/>
              <w:t>и первичной переработки продукции;</w:t>
            </w:r>
          </w:p>
        </w:tc>
        <w:tc>
          <w:tcPr>
            <w:tcW w:w="428" w:type="pct"/>
            <w:vMerge/>
            <w:tcBorders>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разведение племенных животных, производство и использование племенной продукции (материала)</w:t>
            </w:r>
          </w:p>
        </w:tc>
        <w:tc>
          <w:tcPr>
            <w:tcW w:w="428"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Птицеводство</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Осуществление хозяйственной деятельности, связанной с разведением домашних пород птиц, в том числе водоплавающих;</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1.10</w:t>
            </w:r>
          </w:p>
        </w:tc>
      </w:tr>
      <w:tr w:rsidR="00070A18" w:rsidRPr="00D403B1" w:rsidTr="00070A18">
        <w:trPr>
          <w:gridAfter w:val="2"/>
          <w:wAfter w:w="2656" w:type="pct"/>
        </w:trPr>
        <w:tc>
          <w:tcPr>
            <w:tcW w:w="517" w:type="pct"/>
            <w:gridSpan w:val="2"/>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428" w:type="pct"/>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разведение племенных животных, производство и использование племенной продукции (материала)</w:t>
            </w:r>
          </w:p>
        </w:tc>
        <w:tc>
          <w:tcPr>
            <w:tcW w:w="428"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Свиноводство</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Осуществление хозяйственной деятельности, связанной с разведением свиней;</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1.11</w:t>
            </w:r>
          </w:p>
        </w:tc>
      </w:tr>
      <w:tr w:rsidR="00070A18" w:rsidRPr="00D403B1" w:rsidTr="00070A18">
        <w:trPr>
          <w:gridAfter w:val="2"/>
          <w:wAfter w:w="2656" w:type="pct"/>
        </w:trPr>
        <w:tc>
          <w:tcPr>
            <w:tcW w:w="517" w:type="pct"/>
            <w:gridSpan w:val="2"/>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428" w:type="pct"/>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разведение племенных животных, производство и использование племенной продукции (материала)</w:t>
            </w:r>
          </w:p>
        </w:tc>
        <w:tc>
          <w:tcPr>
            <w:tcW w:w="428"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Пчеловодство</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1.12</w:t>
            </w:r>
          </w:p>
        </w:tc>
      </w:tr>
      <w:tr w:rsidR="00070A18" w:rsidRPr="00D403B1" w:rsidTr="00070A18">
        <w:trPr>
          <w:gridAfter w:val="2"/>
          <w:wAfter w:w="2656" w:type="pct"/>
        </w:trPr>
        <w:tc>
          <w:tcPr>
            <w:tcW w:w="517" w:type="pct"/>
            <w:gridSpan w:val="2"/>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ульев, иных объектов и оборудования, необходимого для пчеловодства и разведениях иных полезных насекомых;</w:t>
            </w:r>
          </w:p>
        </w:tc>
        <w:tc>
          <w:tcPr>
            <w:tcW w:w="428" w:type="pct"/>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сооружений используемых для хранения и первичной переработки продукции пчеловодства</w:t>
            </w:r>
          </w:p>
        </w:tc>
        <w:tc>
          <w:tcPr>
            <w:tcW w:w="428"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Рыбоводство</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Осуществление хозяйственной деятельности, связанной с разведением и (или) содержанием, выращиванием объектов рыбоводства (</w:t>
            </w:r>
            <w:proofErr w:type="spellStart"/>
            <w:r w:rsidRPr="00D403B1">
              <w:t>аквакультуры</w:t>
            </w:r>
            <w:proofErr w:type="spellEnd"/>
            <w:r w:rsidRPr="00D403B1">
              <w:t>);</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1.13</w:t>
            </w:r>
          </w:p>
        </w:tc>
      </w:tr>
      <w:tr w:rsidR="00070A18" w:rsidRPr="00D403B1" w:rsidTr="00070A18">
        <w:trPr>
          <w:gridAfter w:val="2"/>
          <w:wAfter w:w="2656" w:type="pct"/>
        </w:trPr>
        <w:tc>
          <w:tcPr>
            <w:tcW w:w="517"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размещение зданий, сооружений, оборудования, необходимых для осуществления рыбоводства </w:t>
            </w:r>
            <w:r w:rsidRPr="00D403B1">
              <w:lastRenderedPageBreak/>
              <w:t>(</w:t>
            </w:r>
            <w:proofErr w:type="spellStart"/>
            <w:r w:rsidRPr="00D403B1">
              <w:t>аквакультуры</w:t>
            </w:r>
            <w:proofErr w:type="spellEnd"/>
            <w:r w:rsidRPr="00D403B1">
              <w:t>)</w:t>
            </w:r>
          </w:p>
        </w:tc>
        <w:tc>
          <w:tcPr>
            <w:tcW w:w="428"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Научное обеспечение сельского хозяйства</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1.14</w:t>
            </w:r>
          </w:p>
        </w:tc>
      </w:tr>
      <w:tr w:rsidR="00070A18" w:rsidRPr="00D403B1" w:rsidTr="00070A18">
        <w:trPr>
          <w:gridAfter w:val="2"/>
          <w:wAfter w:w="2656" w:type="pct"/>
        </w:trPr>
        <w:tc>
          <w:tcPr>
            <w:tcW w:w="517"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коллекций генетических ресурсов растений</w:t>
            </w:r>
          </w:p>
        </w:tc>
        <w:tc>
          <w:tcPr>
            <w:tcW w:w="428"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Хранение и переработка сельскохозяйственной продукции</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1.15</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Ведение личного подсобного хозяйства на полевых участках</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Производство сельскохозяйственной продукции без права возведения объектов капитального строительства</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1.16</w:t>
            </w:r>
          </w:p>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Питомники</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1.17</w:t>
            </w:r>
          </w:p>
        </w:tc>
      </w:tr>
      <w:tr w:rsidR="00070A18" w:rsidRPr="00D403B1" w:rsidTr="00070A18">
        <w:trPr>
          <w:gridAfter w:val="2"/>
          <w:wAfter w:w="2656" w:type="pct"/>
        </w:trPr>
        <w:tc>
          <w:tcPr>
            <w:tcW w:w="517"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сооружений, необходимых для указанных видов сельскохозяйственного производства</w:t>
            </w:r>
          </w:p>
        </w:tc>
        <w:tc>
          <w:tcPr>
            <w:tcW w:w="428"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Обеспечение сельскохозяйственного производства</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1.18</w:t>
            </w:r>
          </w:p>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Жилая застройка</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2.0</w:t>
            </w:r>
          </w:p>
        </w:tc>
      </w:tr>
      <w:tr w:rsidR="00070A18" w:rsidRPr="00D403B1" w:rsidTr="00070A18">
        <w:trPr>
          <w:gridAfter w:val="2"/>
          <w:wAfter w:w="2656" w:type="pct"/>
        </w:trPr>
        <w:tc>
          <w:tcPr>
            <w:tcW w:w="517" w:type="pct"/>
            <w:gridSpan w:val="2"/>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428"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 для проживания с одновременным осуществлением лечения или социального </w:t>
            </w:r>
            <w:r w:rsidRPr="00D403B1">
              <w:lastRenderedPageBreak/>
              <w:t>обслуживания населения (санатории, дома ребенка, дома престарелых, больницы);</w:t>
            </w:r>
          </w:p>
        </w:tc>
        <w:tc>
          <w:tcPr>
            <w:tcW w:w="428"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как способ обеспечения непрерывности производства (вахтовые помещения, служебные жилые помещения на производственных объектах);</w:t>
            </w:r>
          </w:p>
        </w:tc>
        <w:tc>
          <w:tcPr>
            <w:tcW w:w="428"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428"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tcBorders>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Содержание данного вида разрешенного использования включает в себя содержание видов разрешенного использования с кодами 2.1-2.7.1</w:t>
            </w:r>
          </w:p>
        </w:tc>
        <w:tc>
          <w:tcPr>
            <w:tcW w:w="428"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Для индивидуального жилищного строительства</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индивидуального жилого дома (дом, пригодный для постоянного проживания, высотой не выше трех надземных этажей);</w:t>
            </w:r>
            <w:r w:rsidRPr="00D403B1">
              <w:br/>
              <w:t>выращивание плодовых, ягодных, овощных, бахчевых или иных декоративных или сельскохозяйственных культур;</w:t>
            </w:r>
            <w:r w:rsidRPr="00D403B1">
              <w:br/>
              <w:t xml:space="preserve">размещение индивидуальных гаражей и подсобных </w:t>
            </w:r>
            <w:r w:rsidRPr="00D403B1">
              <w:lastRenderedPageBreak/>
              <w:t>сооружений</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2.1</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Малоэтажная многоквартирная жилая застройка</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малоэтажного многоквартирного жилого дома (дом, пригодный для постоянного проживания, высотой до 4 этажей, включая мансардный);</w:t>
            </w:r>
            <w:r w:rsidRPr="00D403B1">
              <w:br/>
              <w:t>разведение декоративных и плодовых деревьев, овощных и ягодных культур; </w:t>
            </w:r>
            <w:r w:rsidRPr="00D403B1">
              <w:br/>
              <w:t>размещение индивидуальных гаражей и иных вспомогательных сооружений; </w:t>
            </w:r>
            <w:r w:rsidRPr="00D403B1">
              <w:br/>
              <w:t>обустройство спортивных и детских площадок, площадок отдыха;</w:t>
            </w:r>
            <w:r w:rsidRPr="00D403B1">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2.1.1</w:t>
            </w:r>
          </w:p>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Для ведения личного подсоб</w:t>
            </w:r>
            <w:r w:rsidRPr="00D403B1">
              <w:lastRenderedPageBreak/>
              <w:t>ного хозяйства</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lastRenderedPageBreak/>
              <w:t xml:space="preserve">Размещение жилого дома, не предназначенного для раздела на квартиры (дома, пригодные для постоянного проживания </w:t>
            </w:r>
            <w:r w:rsidRPr="00D403B1">
              <w:lastRenderedPageBreak/>
              <w:t>и высотой не выше трех надземных этажей);</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2.2</w:t>
            </w:r>
          </w:p>
        </w:tc>
      </w:tr>
      <w:tr w:rsidR="00070A18" w:rsidRPr="00D403B1" w:rsidTr="00070A18">
        <w:trPr>
          <w:gridAfter w:val="2"/>
          <w:wAfter w:w="2656" w:type="pct"/>
        </w:trPr>
        <w:tc>
          <w:tcPr>
            <w:tcW w:w="517" w:type="pct"/>
            <w:gridSpan w:val="2"/>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производство сельскохозяйственной продукции;</w:t>
            </w:r>
          </w:p>
        </w:tc>
        <w:tc>
          <w:tcPr>
            <w:tcW w:w="428"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гаража и иных вспомогательных сооружений;</w:t>
            </w:r>
          </w:p>
        </w:tc>
        <w:tc>
          <w:tcPr>
            <w:tcW w:w="428"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tcBorders>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содержание сельскохозяйственных животных</w:t>
            </w:r>
          </w:p>
        </w:tc>
        <w:tc>
          <w:tcPr>
            <w:tcW w:w="428"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Блокированная жилая застройка</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D403B1">
              <w:br/>
              <w:t>разведение декоративных и плодовых деревьев, овощных и ягодных культур; </w:t>
            </w:r>
            <w:r w:rsidRPr="00D403B1">
              <w:br/>
              <w:t xml:space="preserve">размещение индивидуальных гаражей и иных </w:t>
            </w:r>
            <w:r w:rsidRPr="00D403B1">
              <w:lastRenderedPageBreak/>
              <w:t>вспомогательных сооружений; </w:t>
            </w:r>
            <w:r w:rsidRPr="00D403B1">
              <w:br/>
              <w:t>обустройство спортивных и детских площадок, площадок отдыха</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2.3</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Передвижное жилье</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2.4</w:t>
            </w:r>
          </w:p>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proofErr w:type="spellStart"/>
            <w:r w:rsidRPr="00D403B1">
              <w:t>Среднеэтажная</w:t>
            </w:r>
            <w:proofErr w:type="spellEnd"/>
            <w:r w:rsidRPr="00D403B1">
              <w:t xml:space="preserve"> жилая застройка</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2.5</w:t>
            </w:r>
          </w:p>
        </w:tc>
      </w:tr>
      <w:tr w:rsidR="00070A18" w:rsidRPr="00D403B1" w:rsidTr="00070A18">
        <w:trPr>
          <w:gridAfter w:val="2"/>
          <w:wAfter w:w="2656" w:type="pct"/>
        </w:trPr>
        <w:tc>
          <w:tcPr>
            <w:tcW w:w="517" w:type="pct"/>
            <w:gridSpan w:val="2"/>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благоустройство и озеленение;</w:t>
            </w:r>
          </w:p>
        </w:tc>
        <w:tc>
          <w:tcPr>
            <w:tcW w:w="428" w:type="pct"/>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подземных гаражей и автостоянок;</w:t>
            </w:r>
          </w:p>
        </w:tc>
        <w:tc>
          <w:tcPr>
            <w:tcW w:w="428" w:type="pct"/>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обустройство спортивных и детских площадок, площадок отдыха;</w:t>
            </w:r>
          </w:p>
        </w:tc>
        <w:tc>
          <w:tcPr>
            <w:tcW w:w="428" w:type="pct"/>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28"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Многоэтажная жилая застройка (высотная застройка)</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2.6</w:t>
            </w:r>
          </w:p>
        </w:tc>
      </w:tr>
      <w:tr w:rsidR="00070A18" w:rsidRPr="00D403B1" w:rsidTr="00070A18">
        <w:trPr>
          <w:gridAfter w:val="2"/>
          <w:wAfter w:w="2656" w:type="pct"/>
        </w:trPr>
        <w:tc>
          <w:tcPr>
            <w:tcW w:w="517" w:type="pct"/>
            <w:gridSpan w:val="2"/>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обустройство спортивных и детских площадок, хозяйственных площадок;</w:t>
            </w:r>
          </w:p>
        </w:tc>
        <w:tc>
          <w:tcPr>
            <w:tcW w:w="428" w:type="pct"/>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w:t>
            </w:r>
            <w:r w:rsidRPr="00D403B1">
              <w:lastRenderedPageBreak/>
              <w:t>в отдельных помещениях дома, если площадь таких помещений в многоквартирном доме не составляет более 15% от общей площади дома</w:t>
            </w:r>
          </w:p>
        </w:tc>
        <w:tc>
          <w:tcPr>
            <w:tcW w:w="428"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Обслуживание жилой застройки</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2.7</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Объекты гаражного назначения</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2.7.1</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 xml:space="preserve">Общественное использование </w:t>
            </w:r>
            <w:r w:rsidRPr="00D403B1">
              <w:lastRenderedPageBreak/>
              <w:t>объектов капитального строительства</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lastRenderedPageBreak/>
              <w:t xml:space="preserve">Размещение объектов капитального строительства в целях обеспечения удовлетворения бытовых, социальных и </w:t>
            </w:r>
            <w:r w:rsidRPr="00D403B1">
              <w:lastRenderedPageBreak/>
              <w:t>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3.0</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Коммунальное обслуживание</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3.1</w:t>
            </w:r>
          </w:p>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Социал</w:t>
            </w:r>
            <w:r w:rsidRPr="00D403B1">
              <w:lastRenderedPageBreak/>
              <w:t>ьное обслуживание</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lastRenderedPageBreak/>
              <w:t xml:space="preserve">Размещение объектов </w:t>
            </w:r>
            <w:r w:rsidRPr="00D403B1">
              <w:lastRenderedPageBreak/>
              <w:t>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3.2</w:t>
            </w:r>
          </w:p>
        </w:tc>
      </w:tr>
      <w:tr w:rsidR="00070A18" w:rsidRPr="00D403B1" w:rsidTr="00070A18">
        <w:trPr>
          <w:gridAfter w:val="2"/>
          <w:wAfter w:w="2656" w:type="pct"/>
        </w:trPr>
        <w:tc>
          <w:tcPr>
            <w:tcW w:w="517" w:type="pct"/>
            <w:gridSpan w:val="2"/>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для размещения отделений почты и телеграфа;</w:t>
            </w:r>
          </w:p>
        </w:tc>
        <w:tc>
          <w:tcPr>
            <w:tcW w:w="428" w:type="pct"/>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8"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Бытовое обслуживание</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Размещение объектов капитального строительства, предназначенных для оказания населению или организациям бытовых </w:t>
            </w:r>
            <w:r w:rsidRPr="00D403B1">
              <w:lastRenderedPageBreak/>
              <w:t>услуг (мастерские мелкого ремонта, ателье, бани, парикмахерские, прачечные, химчистки, похоронные бюро)</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3.3</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Здравоохранение</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3.4</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Амбулаторно-поликлиническое обслуживание</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3.4.1</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Стационарное медицинское обслуживание</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D403B1">
              <w:lastRenderedPageBreak/>
              <w:t>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3.4.2</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Образование и просвещение</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3.5</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Дошко</w:t>
            </w:r>
            <w:r w:rsidRPr="00D403B1">
              <w:lastRenderedPageBreak/>
              <w:t>льное, начальное и среднее общее образование</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lastRenderedPageBreak/>
              <w:t xml:space="preserve">Размещение объектов </w:t>
            </w:r>
            <w:r w:rsidRPr="00D403B1">
              <w:lastRenderedPageBreak/>
              <w:t>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3.5.1</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Среднее и высшее профессиональное образование</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3.5.2</w:t>
            </w:r>
          </w:p>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 xml:space="preserve">Культурное </w:t>
            </w:r>
            <w:r w:rsidRPr="00D403B1">
              <w:lastRenderedPageBreak/>
              <w:t>развитие</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lastRenderedPageBreak/>
              <w:t xml:space="preserve">Размещение объектов капитального </w:t>
            </w:r>
            <w:r w:rsidRPr="00D403B1">
              <w:lastRenderedPageBreak/>
              <w:t>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3.6</w:t>
            </w:r>
          </w:p>
        </w:tc>
      </w:tr>
      <w:tr w:rsidR="00070A18" w:rsidRPr="00D403B1" w:rsidTr="00070A18">
        <w:trPr>
          <w:gridAfter w:val="2"/>
          <w:wAfter w:w="2656" w:type="pct"/>
        </w:trPr>
        <w:tc>
          <w:tcPr>
            <w:tcW w:w="517" w:type="pct"/>
            <w:gridSpan w:val="2"/>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устройство площадок для празднеств и гуляний;</w:t>
            </w:r>
          </w:p>
        </w:tc>
        <w:tc>
          <w:tcPr>
            <w:tcW w:w="428" w:type="pct"/>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tcBorders>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зданий и сооружений для размещения цирков, зверинцев, зоопарков, океанариумов</w:t>
            </w:r>
          </w:p>
        </w:tc>
        <w:tc>
          <w:tcPr>
            <w:tcW w:w="428" w:type="pct"/>
            <w:vMerge/>
            <w:tcBorders>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Религиозное использование</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3.7</w:t>
            </w:r>
          </w:p>
        </w:tc>
      </w:tr>
      <w:tr w:rsidR="00070A18" w:rsidRPr="00D403B1" w:rsidTr="00070A18">
        <w:trPr>
          <w:gridAfter w:val="2"/>
          <w:wAfter w:w="2656" w:type="pct"/>
        </w:trPr>
        <w:tc>
          <w:tcPr>
            <w:tcW w:w="517"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D403B1">
              <w:lastRenderedPageBreak/>
              <w:t>деятельности (монастыри, скиты, воскресные школы, семинарии, духовные училища)</w:t>
            </w:r>
          </w:p>
        </w:tc>
        <w:tc>
          <w:tcPr>
            <w:tcW w:w="428"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Общественное управление</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3.8</w:t>
            </w:r>
          </w:p>
        </w:tc>
      </w:tr>
      <w:tr w:rsidR="00070A18" w:rsidRPr="00D403B1" w:rsidTr="00070A18">
        <w:trPr>
          <w:gridAfter w:val="2"/>
          <w:wAfter w:w="2656" w:type="pct"/>
        </w:trPr>
        <w:tc>
          <w:tcPr>
            <w:tcW w:w="517" w:type="pct"/>
            <w:gridSpan w:val="2"/>
            <w:vMerge/>
            <w:tcBorders>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rsidRPr="00D403B1">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28" w:type="pct"/>
            <w:vMerge/>
            <w:tcBorders>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 xml:space="preserve">Обеспечение научной </w:t>
            </w:r>
            <w:r w:rsidRPr="00D403B1">
              <w:lastRenderedPageBreak/>
              <w:t>деятельности</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lastRenderedPageBreak/>
              <w:t xml:space="preserve">Размещение объектов капитального строительства для проведения научных </w:t>
            </w:r>
            <w:r w:rsidRPr="00D403B1">
              <w:lastRenderedPageBreak/>
              <w:t>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3.9</w:t>
            </w:r>
          </w:p>
        </w:tc>
      </w:tr>
      <w:tr w:rsidR="00070A18" w:rsidRPr="00D403B1" w:rsidTr="00070A18">
        <w:trPr>
          <w:gridAfter w:val="2"/>
          <w:wAfter w:w="2656" w:type="pct"/>
        </w:trPr>
        <w:tc>
          <w:tcPr>
            <w:tcW w:w="517"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28"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Обеспечение деятельности в области гидрометеорологии и смежных с ней областях</w:t>
            </w:r>
          </w:p>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w:t>
            </w:r>
            <w:r w:rsidRPr="00D403B1">
              <w:lastRenderedPageBreak/>
              <w:t>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28"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3.9.1</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Ветеринарное обслуживание</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3.10</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Амбулаторное ветеринарное обслуживание</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предназначенных для оказания ветеринарных услуг без содержания животных</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3.10.1</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Приюты для животных</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предназначенных для оказания ветеринарных услуг в стационаре;</w:t>
            </w:r>
            <w:r w:rsidRPr="00D403B1">
              <w:br/>
            </w:r>
            <w:r w:rsidRPr="00D403B1">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Pr="00D403B1">
              <w:br/>
              <w:t>размещение объектов капитального строительства, предназначенных для организации гостиниц для животных</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3.10.2</w:t>
            </w:r>
          </w:p>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Предпринимательство</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4.0</w:t>
            </w:r>
          </w:p>
        </w:tc>
      </w:tr>
      <w:tr w:rsidR="00070A18" w:rsidRPr="00D403B1" w:rsidTr="00070A18">
        <w:trPr>
          <w:gridAfter w:val="2"/>
          <w:wAfter w:w="2656" w:type="pct"/>
        </w:trPr>
        <w:tc>
          <w:tcPr>
            <w:tcW w:w="517" w:type="pct"/>
            <w:gridSpan w:val="2"/>
            <w:vMerge/>
            <w:tcBorders>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428" w:type="pct"/>
            <w:vMerge/>
            <w:tcBorders>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Деловое управление</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w:t>
            </w:r>
            <w:r w:rsidRPr="00D403B1">
              <w:lastRenderedPageBreak/>
              <w:t>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4.1</w:t>
            </w:r>
          </w:p>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Объекты торговли (торговые центры, торгово-развлекательные центры (комплексы))</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4.2</w:t>
            </w:r>
          </w:p>
        </w:tc>
      </w:tr>
      <w:tr w:rsidR="00070A18" w:rsidRPr="00D403B1" w:rsidTr="00070A18">
        <w:trPr>
          <w:gridAfter w:val="2"/>
          <w:wAfter w:w="2656" w:type="pct"/>
        </w:trPr>
        <w:tc>
          <w:tcPr>
            <w:tcW w:w="517" w:type="pct"/>
            <w:gridSpan w:val="2"/>
            <w:vMerge/>
            <w:tcBorders>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гаражей и (или) стоянок для автомобилей сотрудников и посетителей торгового центра</w:t>
            </w:r>
          </w:p>
        </w:tc>
        <w:tc>
          <w:tcPr>
            <w:tcW w:w="428" w:type="pct"/>
            <w:vMerge/>
            <w:tcBorders>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Рынки</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Pr="00D403B1">
              <w:lastRenderedPageBreak/>
              <w:t>кв.м:</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4.3</w:t>
            </w:r>
          </w:p>
        </w:tc>
      </w:tr>
      <w:tr w:rsidR="00070A18" w:rsidRPr="00D403B1" w:rsidTr="00070A18">
        <w:trPr>
          <w:gridAfter w:val="2"/>
          <w:wAfter w:w="2656" w:type="pct"/>
        </w:trPr>
        <w:tc>
          <w:tcPr>
            <w:tcW w:w="517" w:type="pct"/>
            <w:gridSpan w:val="2"/>
            <w:vMerge/>
            <w:tcBorders>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гаражей и (или) стоянок для автомобилей сотрудников и посетителей рынка</w:t>
            </w:r>
          </w:p>
        </w:tc>
        <w:tc>
          <w:tcPr>
            <w:tcW w:w="428"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Магазины</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предназначенных для продажи товаров, торговая площадь которых составляет до 5000 кв.м</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4.4</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Банковская и страховая деятельность</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предназначенных для размещения организаций, оказывающих банковские и страховые</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4.5</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Общественное питание</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4.6</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Гостиничное обслуживание</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4.7</w:t>
            </w:r>
          </w:p>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Развле</w:t>
            </w:r>
            <w:r w:rsidRPr="00D403B1">
              <w:lastRenderedPageBreak/>
              <w:t>чения</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lastRenderedPageBreak/>
              <w:t xml:space="preserve">Размещение объектов капитального </w:t>
            </w:r>
            <w:r w:rsidRPr="00D403B1">
              <w:lastRenderedPageBreak/>
              <w:t>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4.8</w:t>
            </w:r>
          </w:p>
        </w:tc>
      </w:tr>
      <w:tr w:rsidR="00070A18" w:rsidRPr="00D403B1" w:rsidTr="00070A18">
        <w:trPr>
          <w:gridAfter w:val="2"/>
          <w:wAfter w:w="2656" w:type="pct"/>
        </w:trPr>
        <w:tc>
          <w:tcPr>
            <w:tcW w:w="517"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8"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Обслуживание автотранспорта</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4.9</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Объекты придорожного сервиса</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автозаправочных станций (бензиновых, газовых); </w:t>
            </w:r>
            <w:r w:rsidRPr="00D403B1">
              <w:br/>
              <w:t xml:space="preserve">размещение магазинов сопутствующей торговли, зданий для организации общественного питания в качестве объектов </w:t>
            </w:r>
            <w:r w:rsidRPr="00D403B1">
              <w:lastRenderedPageBreak/>
              <w:t>придорожного сервиса; </w:t>
            </w:r>
            <w:r w:rsidRPr="00D403B1">
              <w:br/>
              <w:t>предоставление гостиничных услуг в качестве придорожного сервиса; </w:t>
            </w:r>
            <w:r w:rsidRPr="00D403B1">
              <w:b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4.9.1</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Выставочно-ярмарочная деятельность</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D403B1">
              <w:t>конгрессной</w:t>
            </w:r>
            <w:proofErr w:type="spellEnd"/>
            <w:r w:rsidRPr="00D403B1">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4.10</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Отдых (рекреация)</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70A18" w:rsidRPr="00D403B1" w:rsidRDefault="00070A18" w:rsidP="00B27062">
            <w:pPr>
              <w:ind w:firstLine="284"/>
              <w:textAlignment w:val="baseline"/>
            </w:pPr>
            <w:r w:rsidRPr="00D403B1">
              <w:t xml:space="preserve">создание и уход за парками, городскими лесами, садами и </w:t>
            </w:r>
            <w:r w:rsidRPr="00D403B1">
              <w:lastRenderedPageBreak/>
              <w:t>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70A18" w:rsidRPr="00D403B1" w:rsidRDefault="00070A18" w:rsidP="00B27062">
            <w:pPr>
              <w:ind w:firstLine="284"/>
              <w:textAlignment w:val="baseline"/>
            </w:pPr>
            <w:r w:rsidRPr="00D403B1">
              <w:t>Содержание данного вида разрешенного использования включает в себя содержание видов разрешенного использования с кодами 5.1-5.5</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5.0</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Спорт</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D403B1">
              <w:br/>
              <w:t>размещение спортивных баз и лагерей</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5.1</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 xml:space="preserve">Природно-познавательный </w:t>
            </w:r>
            <w:r w:rsidRPr="00D403B1">
              <w:lastRenderedPageBreak/>
              <w:t>туризм</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lastRenderedPageBreak/>
              <w:t xml:space="preserve">Размещение баз и палаточных лагерей для проведения походов и экскурсий по ознакомлению с </w:t>
            </w:r>
            <w:r w:rsidRPr="00D403B1">
              <w:lastRenderedPageBreak/>
              <w:t>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5.2</w:t>
            </w:r>
          </w:p>
        </w:tc>
      </w:tr>
      <w:tr w:rsidR="00070A18" w:rsidRPr="00D403B1" w:rsidTr="00070A18">
        <w:trPr>
          <w:gridAfter w:val="2"/>
          <w:wAfter w:w="2656" w:type="pct"/>
        </w:trPr>
        <w:tc>
          <w:tcPr>
            <w:tcW w:w="517"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осуществление необходимых природоохранных и </w:t>
            </w:r>
            <w:proofErr w:type="spellStart"/>
            <w:r w:rsidRPr="00D403B1">
              <w:t>природовосстановительных</w:t>
            </w:r>
            <w:proofErr w:type="spellEnd"/>
            <w:r w:rsidRPr="00D403B1">
              <w:t xml:space="preserve"> мероприятий</w:t>
            </w:r>
          </w:p>
        </w:tc>
        <w:tc>
          <w:tcPr>
            <w:tcW w:w="428"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Туристическое обслуживание</w:t>
            </w:r>
          </w:p>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28"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5.2.1</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Охота и рыбалка</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5.3</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 xml:space="preserve">Причалы для маломерных </w:t>
            </w:r>
            <w:r w:rsidRPr="00D403B1">
              <w:lastRenderedPageBreak/>
              <w:t>судов</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lastRenderedPageBreak/>
              <w:t xml:space="preserve">Размещение сооружений, предназначенных для причаливания, хранения </w:t>
            </w:r>
            <w:r w:rsidRPr="00D403B1">
              <w:lastRenderedPageBreak/>
              <w:t>и обслуживания яхт, катеров, лодок и других маломерных судов</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5.4</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Поля для гольфа или конных прогулок</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rsidRPr="00D403B1">
              <w:br/>
              <w:t>размещение конноспортивных манежей, не предусматривающих устройство трибун</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5.5</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Производственная деятельность</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в целях добычи недр, их переработки, изготовления вещей промышленным способом.</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6.0</w:t>
            </w:r>
          </w:p>
        </w:tc>
      </w:tr>
      <w:tr w:rsidR="00070A18" w:rsidRPr="00D403B1" w:rsidTr="00070A18">
        <w:trPr>
          <w:gridAfter w:val="2"/>
          <w:wAfter w:w="2656" w:type="pct"/>
          <w:trHeight w:val="344"/>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Недропользование</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Осуществление геологических изысканий;</w:t>
            </w:r>
          </w:p>
        </w:tc>
        <w:tc>
          <w:tcPr>
            <w:tcW w:w="4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6.1</w:t>
            </w:r>
          </w:p>
        </w:tc>
      </w:tr>
      <w:tr w:rsidR="00070A18" w:rsidRPr="00D403B1" w:rsidTr="00070A18">
        <w:trPr>
          <w:gridAfter w:val="2"/>
          <w:wAfter w:w="2656" w:type="pct"/>
        </w:trPr>
        <w:tc>
          <w:tcPr>
            <w:tcW w:w="517"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добыча недр открытым (карьеры, отвалы) и закрытым (шахты, скважины) способами;</w:t>
            </w:r>
          </w:p>
        </w:tc>
        <w:tc>
          <w:tcPr>
            <w:tcW w:w="428" w:type="pct"/>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в том числе подземных, в целях добычи недр;</w:t>
            </w:r>
          </w:p>
        </w:tc>
        <w:tc>
          <w:tcPr>
            <w:tcW w:w="428" w:type="pct"/>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размещение объектов капитального строительства, необходимых для подготовки сырья к транспортировке и (или) </w:t>
            </w:r>
            <w:r w:rsidRPr="00D403B1">
              <w:lastRenderedPageBreak/>
              <w:t>промышленной переработке;</w:t>
            </w:r>
          </w:p>
        </w:tc>
        <w:tc>
          <w:tcPr>
            <w:tcW w:w="428" w:type="pct"/>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28"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Тяжелая промышленность</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6.2</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Автомобилестроительная промышленность</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6.2.1</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Легкая промышленность</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Размещение объектов капитального строительства, предназначенных для текстильной, </w:t>
            </w:r>
            <w:proofErr w:type="spellStart"/>
            <w:r w:rsidRPr="00D403B1">
              <w:t>фарфоро-фаянсовой</w:t>
            </w:r>
            <w:proofErr w:type="spellEnd"/>
            <w:r w:rsidRPr="00D403B1">
              <w:t>, электронной промышленности</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6.3</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Фармацевтическая промышленность</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6.3.1</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Пищевая промы</w:t>
            </w:r>
            <w:r w:rsidRPr="00D403B1">
              <w:lastRenderedPageBreak/>
              <w:t>шленность</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lastRenderedPageBreak/>
              <w:t xml:space="preserve">Размещение объектов пищевой промышленности, по </w:t>
            </w:r>
            <w:r w:rsidRPr="00D403B1">
              <w:lastRenderedPageBreak/>
              <w:t>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6.4</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Нефтехимическая промышленность</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6.5</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Строительная промышленность</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6.6</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Энергетика</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403B1">
              <w:t>золоотвалов</w:t>
            </w:r>
            <w:proofErr w:type="spellEnd"/>
            <w:r w:rsidRPr="00D403B1">
              <w:t>, гидротехнических сооружений); </w:t>
            </w:r>
            <w:r w:rsidRPr="00D403B1">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6.7</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Атомная энергетика</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w:t>
            </w:r>
            <w:r w:rsidRPr="00D403B1">
              <w:br/>
              <w:t>размещение объектов электросетевого хозяйства, обслуживающих атомные электростанции</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6.7.1</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Связь</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Размещение объектов связи, радиовещания, телевидения, включая </w:t>
            </w:r>
            <w:r w:rsidRPr="00D403B1">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6.8</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Склады</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6.9</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Обеспе</w:t>
            </w:r>
            <w:r w:rsidRPr="00D403B1">
              <w:lastRenderedPageBreak/>
              <w:t>чение космической деятельности</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lastRenderedPageBreak/>
              <w:t xml:space="preserve">Размещение </w:t>
            </w:r>
            <w:r w:rsidRPr="00D403B1">
              <w:lastRenderedPageBreak/>
              <w:t>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6.10</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Целлюлозно-бумажная промышленность</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6.11</w:t>
            </w:r>
          </w:p>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Трансп</w:t>
            </w:r>
            <w:r w:rsidRPr="00D403B1">
              <w:lastRenderedPageBreak/>
              <w:t>орт</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lastRenderedPageBreak/>
              <w:t xml:space="preserve">Размещение различного рода путей </w:t>
            </w:r>
            <w:r w:rsidRPr="00D403B1">
              <w:lastRenderedPageBreak/>
              <w:t>сообщения и сооружений, используемых для перевозки людей или грузов, либо передачи веществ.</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7.0</w:t>
            </w:r>
          </w:p>
        </w:tc>
      </w:tr>
      <w:tr w:rsidR="00070A18" w:rsidRPr="00D403B1" w:rsidTr="00070A18">
        <w:trPr>
          <w:gridAfter w:val="2"/>
          <w:wAfter w:w="2656" w:type="pct"/>
        </w:trPr>
        <w:tc>
          <w:tcPr>
            <w:tcW w:w="517"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Содержание данного вида разрешенного использования включает в себя содержание видов разрешенного использования с кодами 7.1-7.5</w:t>
            </w:r>
          </w:p>
        </w:tc>
        <w:tc>
          <w:tcPr>
            <w:tcW w:w="428"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Железнодорожный транспорт</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D403B1">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
          <w:p w:rsidR="00070A18" w:rsidRPr="00D403B1" w:rsidRDefault="00070A18" w:rsidP="00B27062">
            <w:pPr>
              <w:ind w:firstLine="284"/>
              <w:textAlignment w:val="baseline"/>
            </w:pPr>
            <w:r w:rsidRPr="00D403B1">
              <w:t>размещение наземных сооружений метрополитена, в том числе посадочных станций, вентиляционных шахт;</w:t>
            </w:r>
            <w:r w:rsidRPr="00D403B1">
              <w:br/>
              <w:t>размещение наземных сооружений для трамвайного сообщения и иных специальных дорог (канатных, монорельсовых, фуникулеров)</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7.1</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Автомобильный транспорт</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D403B1">
              <w:br/>
              <w:t xml:space="preserve">оборудование земельных участков для стоянок автомобильного транспорта, а также для размещения депо </w:t>
            </w:r>
            <w:r w:rsidRPr="00D403B1">
              <w:lastRenderedPageBreak/>
              <w:t>(устройства мест стоянок) автомобильного транспорта, осуществляющего перевозки людей по установленному маршруту</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7.2</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Водный транспорт</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7.3</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Воздушный транспорт</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w:t>
            </w:r>
            <w:r w:rsidRPr="00D403B1">
              <w:lastRenderedPageBreak/>
              <w:t>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7.4</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Трубопроводный транспорт</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7.5</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Обеспечение обороны и безопасности</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w:t>
            </w:r>
            <w:r w:rsidRPr="00D403B1">
              <w:lastRenderedPageBreak/>
              <w:t>(размещение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8.0</w:t>
            </w:r>
          </w:p>
        </w:tc>
      </w:tr>
      <w:tr w:rsidR="00070A18" w:rsidRPr="00D403B1" w:rsidTr="00070A18">
        <w:trPr>
          <w:gridAfter w:val="2"/>
          <w:wAfter w:w="2656" w:type="pct"/>
        </w:trPr>
        <w:tc>
          <w:tcPr>
            <w:tcW w:w="517" w:type="pct"/>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Обеспечение вооруженных сил</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8.1</w:t>
            </w:r>
          </w:p>
        </w:tc>
      </w:tr>
      <w:tr w:rsidR="00070A18" w:rsidRPr="00D403B1" w:rsidTr="00070A18">
        <w:trPr>
          <w:gridAfter w:val="2"/>
          <w:wAfter w:w="2656" w:type="pct"/>
        </w:trPr>
        <w:tc>
          <w:tcPr>
            <w:tcW w:w="517" w:type="pct"/>
            <w:gridSpan w:val="2"/>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428"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tcBorders>
              <w:left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428"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c>
          <w:tcPr>
            <w:tcW w:w="1399" w:type="pct"/>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для обеспечения безопасности которых были созданы закрытые административно-территориальные образования</w:t>
            </w:r>
          </w:p>
        </w:tc>
        <w:tc>
          <w:tcPr>
            <w:tcW w:w="428"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Охрана Государственной границы Российской Федерации</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8.2</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 xml:space="preserve">Обеспечение </w:t>
            </w:r>
            <w:r w:rsidRPr="00D403B1">
              <w:lastRenderedPageBreak/>
              <w:t>внутреннего правопорядка</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lastRenderedPageBreak/>
              <w:t xml:space="preserve">Размещение объектов капитального </w:t>
            </w:r>
            <w:r w:rsidRPr="00D403B1">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8.3</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Обеспечение деятельности по исполнению наказаний</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капитального строительства для создания мест лишения свободы (следственные изоляторы, тюрьмы, поселения)</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8.4</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Деятельность по особой охране и изучению природы</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9.0</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Охрана природных территорий</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9.1</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Курортная деятельность</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w:t>
            </w:r>
            <w:r w:rsidRPr="00D403B1">
              <w:lastRenderedPageBreak/>
              <w:t>горно-санитарной или санитарной охраны лечебно-оздоровительных местностей и курорта</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9.2</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Санаторная деятельность</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санаториев и профилакториев, обеспечивающих оказание услуги по лечению и оздоровлению населения;</w:t>
            </w:r>
            <w:r w:rsidRPr="00D403B1">
              <w:br/>
              <w:t>обустройство лечебно-оздоровительных местностей (пляжи, бюветы, места добычи целебной грязи);</w:t>
            </w:r>
            <w:r w:rsidRPr="00D403B1">
              <w:br/>
              <w:t>размещение лечебно-оздоровительных лагерей</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9.2.1</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Историко-культурная деятельность</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sidRPr="00D403B1">
              <w:lastRenderedPageBreak/>
              <w:t>хозяйственная деятельность, обеспечивающая познавательный туризм</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9.3</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Использование лесов</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Деятельность по заготовке, первичной обработке и вывозу древесины и </w:t>
            </w:r>
            <w:proofErr w:type="spellStart"/>
            <w:r w:rsidRPr="00D403B1">
              <w:t>недревесных</w:t>
            </w:r>
            <w:proofErr w:type="spellEnd"/>
            <w:r w:rsidRPr="00D403B1">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10.0</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Заготовка древесины</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10.1</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Лесные плантации</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w:t>
            </w:r>
            <w:r w:rsidRPr="00D403B1">
              <w:lastRenderedPageBreak/>
              <w:t>сооружений, необходимых для обработки и хранения древесины (лесных складов, лесопилен), охрана лесов</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10.2</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Заготовка лесных ресурсов</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Заготовка живицы, сбор </w:t>
            </w:r>
            <w:proofErr w:type="spellStart"/>
            <w:r w:rsidRPr="00D403B1">
              <w:t>недревесных</w:t>
            </w:r>
            <w:proofErr w:type="spellEnd"/>
            <w:r w:rsidRPr="00D403B1">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10.3</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Резервные леса</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Деятельность, связанная с охраной лесов</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10.4</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Водные объекты</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Ледники, снежники, ручьи, реки, озера, болота, территориальные моря и другие поверхностные водные объекты</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11.0</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Общее пользование водными объектами</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w:t>
            </w:r>
            <w:r w:rsidRPr="00D403B1">
              <w:lastRenderedPageBreak/>
              <w:t>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11.1</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Специальное пользование водными объектами</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11.2</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Гидротехнические сооружения</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rsidRPr="00D403B1">
              <w:lastRenderedPageBreak/>
              <w:t xml:space="preserve">сооружений, судопропускных сооружений, </w:t>
            </w:r>
            <w:proofErr w:type="spellStart"/>
            <w:r w:rsidRPr="00D403B1">
              <w:t>рыбозащитных</w:t>
            </w:r>
            <w:proofErr w:type="spellEnd"/>
            <w:r w:rsidRPr="00D403B1">
              <w:t xml:space="preserve"> и рыбопропускных сооружений, берегозащитных сооружений)</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11.3</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Земельные участки (территории) общего пользования</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12.0</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Ритуальная деятельность</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кладбищ, крематориев и мест захоронения; </w:t>
            </w:r>
            <w:r w:rsidRPr="00D403B1">
              <w:br/>
              <w:t>размещение соответствующих культовых сооружений</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12.1</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Специальная деятельность</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r w:rsidRPr="00D403B1">
              <w:lastRenderedPageBreak/>
              <w:t>(скотомогильников,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12.2</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Запас</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Отсутствие хозяйственной деятельности</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12.3</w:t>
            </w:r>
          </w:p>
        </w:tc>
      </w:tr>
      <w:tr w:rsidR="00070A18" w:rsidRPr="00D403B1" w:rsidTr="00070A18">
        <w:trPr>
          <w:gridAfter w:val="2"/>
          <w:wAfter w:w="2656" w:type="pct"/>
        </w:trPr>
        <w:tc>
          <w:tcPr>
            <w:tcW w:w="517"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Ведение огородничества</w:t>
            </w:r>
          </w:p>
        </w:tc>
        <w:tc>
          <w:tcPr>
            <w:tcW w:w="139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2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13.1</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t>Ведение садоводства</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w:t>
            </w:r>
            <w:r w:rsidRPr="00D403B1">
              <w:lastRenderedPageBreak/>
              <w:t>хозяйственных строений и сооружений</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lastRenderedPageBreak/>
              <w:t>13.2</w:t>
            </w:r>
          </w:p>
        </w:tc>
      </w:tr>
      <w:tr w:rsidR="00070A18" w:rsidRPr="00D403B1" w:rsidTr="00070A18">
        <w:trPr>
          <w:gridAfter w:val="2"/>
          <w:wAfter w:w="2656" w:type="pct"/>
        </w:trPr>
        <w:tc>
          <w:tcPr>
            <w:tcW w:w="51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textAlignment w:val="baseline"/>
            </w:pPr>
            <w:r w:rsidRPr="00D403B1">
              <w:lastRenderedPageBreak/>
              <w:t>Ведение дачного хозяйства</w:t>
            </w:r>
          </w:p>
        </w:tc>
        <w:tc>
          <w:tcPr>
            <w:tcW w:w="139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ind w:firstLine="284"/>
              <w:textAlignment w:val="baseline"/>
            </w:pPr>
            <w:r w:rsidRPr="00D403B1">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sidRPr="00D403B1">
              <w:br/>
              <w:t>осуществление деятельности, связанной с выращиванием плодовых, ягодных, овощных, бахчевых или иных сельскохозяйственных культур и картофеля; </w:t>
            </w:r>
            <w:r w:rsidRPr="00D403B1">
              <w:br/>
              <w:t>размещение хозяйственных строений и сооружений</w:t>
            </w:r>
          </w:p>
        </w:tc>
        <w:tc>
          <w:tcPr>
            <w:tcW w:w="4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0A18" w:rsidRPr="00D403B1" w:rsidRDefault="00070A18" w:rsidP="00B27062">
            <w:pPr>
              <w:jc w:val="center"/>
              <w:textAlignment w:val="baseline"/>
            </w:pPr>
            <w:r w:rsidRPr="00D403B1">
              <w:t>13.3</w:t>
            </w:r>
          </w:p>
        </w:tc>
      </w:tr>
    </w:tbl>
    <w:p w:rsidR="00070A18" w:rsidRPr="00D403B1" w:rsidRDefault="00070A18" w:rsidP="00070A18">
      <w:pPr>
        <w:ind w:firstLine="709"/>
        <w:jc w:val="both"/>
        <w:rPr>
          <w:sz w:val="20"/>
          <w:szCs w:val="20"/>
        </w:rPr>
      </w:pPr>
    </w:p>
    <w:p w:rsidR="00070A18" w:rsidRPr="00D403B1" w:rsidRDefault="00070A18" w:rsidP="00070A18">
      <w:pPr>
        <w:ind w:firstLine="709"/>
        <w:jc w:val="both"/>
        <w:rPr>
          <w:sz w:val="20"/>
          <w:szCs w:val="20"/>
        </w:rPr>
      </w:pPr>
      <w:r w:rsidRPr="00D403B1">
        <w:rPr>
          <w:sz w:val="20"/>
          <w:szCs w:val="20"/>
        </w:rPr>
        <w:t>* В скобках указаны иные равнозначные наименования.</w:t>
      </w:r>
    </w:p>
    <w:p w:rsidR="00070A18" w:rsidRPr="00D403B1" w:rsidRDefault="00070A18" w:rsidP="00070A18">
      <w:pPr>
        <w:pStyle w:val="ae"/>
        <w:widowControl w:val="0"/>
        <w:tabs>
          <w:tab w:val="left" w:pos="1117"/>
        </w:tabs>
        <w:spacing w:after="0"/>
        <w:ind w:firstLine="709"/>
        <w:jc w:val="both"/>
        <w:rPr>
          <w:sz w:val="20"/>
          <w:szCs w:val="20"/>
        </w:rPr>
      </w:pPr>
      <w:r w:rsidRPr="00D403B1">
        <w:rPr>
          <w:sz w:val="20"/>
          <w:szCs w:val="20"/>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w:t>
      </w:r>
      <w:r w:rsidRPr="00D403B1">
        <w:rPr>
          <w:rStyle w:val="14"/>
          <w:sz w:val="20"/>
          <w:szCs w:val="20"/>
        </w:rPr>
        <w:t xml:space="preserve">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Pr="00D403B1">
        <w:rPr>
          <w:sz w:val="20"/>
          <w:szCs w:val="20"/>
        </w:rPr>
        <w:t>объектов мелиорации, антенно-мачтовых сооружений,</w:t>
      </w:r>
      <w:r w:rsidRPr="00D403B1">
        <w:rPr>
          <w:rStyle w:val="14"/>
          <w:sz w:val="20"/>
          <w:szCs w:val="20"/>
        </w:rPr>
        <w:t xml:space="preserve"> информационных и геодезических знаков, если федеральным законом не установлено иное.</w:t>
      </w:r>
    </w:p>
    <w:p w:rsidR="00070A18" w:rsidRPr="00D403B1" w:rsidRDefault="00070A18" w:rsidP="00070A18">
      <w:pPr>
        <w:ind w:firstLine="709"/>
        <w:jc w:val="both"/>
        <w:rPr>
          <w:sz w:val="20"/>
          <w:szCs w:val="20"/>
        </w:rPr>
      </w:pPr>
      <w:r w:rsidRPr="00D403B1">
        <w:rPr>
          <w:sz w:val="20"/>
          <w:szCs w:val="20"/>
        </w:rPr>
        <w:t>*** Текстовое наименование вида разрешенного использования земельного участка и его код (числовое обозначение) являются равнозначными.</w:t>
      </w:r>
    </w:p>
    <w:p w:rsidR="00070A18" w:rsidRPr="00D403B1" w:rsidRDefault="00070A18" w:rsidP="00070A18">
      <w:pPr>
        <w:shd w:val="clear" w:color="auto" w:fill="FFFFFF"/>
        <w:ind w:firstLine="284"/>
        <w:textAlignment w:val="baseline"/>
        <w:rPr>
          <w:spacing w:val="2"/>
        </w:rPr>
      </w:pPr>
    </w:p>
    <w:p w:rsidR="00070A18" w:rsidRPr="00D403B1" w:rsidRDefault="00070A18" w:rsidP="00070A18"/>
    <w:p w:rsidR="00B12500" w:rsidRDefault="00B12500" w:rsidP="00070A18">
      <w:pPr>
        <w:keepNext/>
        <w:keepLines/>
        <w:jc w:val="both"/>
        <w:rPr>
          <w:b/>
          <w:color w:val="000000"/>
        </w:rPr>
      </w:pPr>
    </w:p>
    <w:sectPr w:rsidR="00B12500" w:rsidSect="00F45B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tarSymbol">
    <w:altName w:val="Arial Unicode MS"/>
    <w:charset w:val="CC"/>
    <w:family w:val="auto"/>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0"/>
    <w:lvl w:ilvl="0">
      <w:start w:val="1"/>
      <w:numFmt w:val="decimal"/>
      <w:lvlText w:val="%1."/>
      <w:lvlJc w:val="left"/>
      <w:pPr>
        <w:tabs>
          <w:tab w:val="num" w:pos="0"/>
        </w:tabs>
        <w:ind w:left="1065" w:hanging="360"/>
      </w:pPr>
      <w:rPr>
        <w:b/>
      </w:rPr>
    </w:lvl>
  </w:abstractNum>
  <w:abstractNum w:abstractNumId="3">
    <w:nsid w:val="00000007"/>
    <w:multiLevelType w:val="singleLevel"/>
    <w:tmpl w:val="79EE1E8A"/>
    <w:name w:val="WW8Num17"/>
    <w:lvl w:ilvl="0">
      <w:start w:val="1"/>
      <w:numFmt w:val="decimal"/>
      <w:lvlText w:val="%1)"/>
      <w:lvlJc w:val="left"/>
      <w:pPr>
        <w:tabs>
          <w:tab w:val="num" w:pos="540"/>
        </w:tabs>
        <w:ind w:left="540" w:hanging="360"/>
      </w:pPr>
      <w:rPr>
        <w:b w:val="0"/>
      </w:rPr>
    </w:lvl>
  </w:abstractNum>
  <w:abstractNum w:abstractNumId="4">
    <w:nsid w:val="00000008"/>
    <w:multiLevelType w:val="singleLevel"/>
    <w:tmpl w:val="00000008"/>
    <w:name w:val="WW8Num19"/>
    <w:lvl w:ilvl="0">
      <w:start w:val="1"/>
      <w:numFmt w:val="bullet"/>
      <w:lvlText w:val=""/>
      <w:lvlJc w:val="left"/>
      <w:pPr>
        <w:tabs>
          <w:tab w:val="num" w:pos="0"/>
        </w:tabs>
        <w:ind w:left="1211" w:hanging="360"/>
      </w:pPr>
      <w:rPr>
        <w:rFonts w:ascii="Symbol" w:hAnsi="Symbol" w:cs="Symbol"/>
        <w:sz w:val="24"/>
        <w:szCs w:val="24"/>
        <w:lang w:eastAsia="ar-SA"/>
      </w:rPr>
    </w:lvl>
  </w:abstractNum>
  <w:abstractNum w:abstractNumId="5">
    <w:nsid w:val="0000000B"/>
    <w:multiLevelType w:val="singleLevel"/>
    <w:tmpl w:val="8F32F01A"/>
    <w:name w:val="WW8Num24"/>
    <w:lvl w:ilvl="0">
      <w:start w:val="2"/>
      <w:numFmt w:val="bullet"/>
      <w:suff w:val="space"/>
      <w:lvlText w:val=""/>
      <w:lvlJc w:val="left"/>
      <w:pPr>
        <w:ind w:left="2072" w:firstLine="0"/>
      </w:pPr>
      <w:rPr>
        <w:rFonts w:ascii="Symbol" w:hAnsi="Symbol" w:cs="Times New Roman" w:hint="default"/>
        <w:color w:val="000000"/>
      </w:rPr>
    </w:lvl>
  </w:abstractNum>
  <w:abstractNum w:abstractNumId="6">
    <w:nsid w:val="00000013"/>
    <w:multiLevelType w:val="multilevel"/>
    <w:tmpl w:val="00000013"/>
    <w:name w:val="WW8Num41"/>
    <w:lvl w:ilvl="0">
      <w:start w:val="1"/>
      <w:numFmt w:val="decimal"/>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7">
    <w:nsid w:val="00000018"/>
    <w:multiLevelType w:val="multilevel"/>
    <w:tmpl w:val="00000018"/>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DB30EA"/>
    <w:multiLevelType w:val="hybridMultilevel"/>
    <w:tmpl w:val="D85270A4"/>
    <w:lvl w:ilvl="0" w:tplc="703E6876">
      <w:start w:val="1"/>
      <w:numFmt w:val="decimal"/>
      <w:lvlText w:val="%1."/>
      <w:lvlJc w:val="left"/>
      <w:pPr>
        <w:tabs>
          <w:tab w:val="num" w:pos="947"/>
        </w:tabs>
        <w:ind w:left="947" w:hanging="630"/>
      </w:pPr>
      <w:rPr>
        <w:rFonts w:hint="default"/>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9">
    <w:nsid w:val="030E4F89"/>
    <w:multiLevelType w:val="hybridMultilevel"/>
    <w:tmpl w:val="B57859D2"/>
    <w:lvl w:ilvl="0" w:tplc="B4F487BC">
      <w:start w:val="1"/>
      <w:numFmt w:val="decimal"/>
      <w:lvlText w:val="%1."/>
      <w:lvlJc w:val="left"/>
      <w:pPr>
        <w:ind w:left="1774" w:hanging="360"/>
      </w:pPr>
      <w:rPr>
        <w:rFonts w:hint="default"/>
        <w:b/>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0">
    <w:nsid w:val="036E30D6"/>
    <w:multiLevelType w:val="hybridMultilevel"/>
    <w:tmpl w:val="9C6671AE"/>
    <w:lvl w:ilvl="0" w:tplc="762E5AC4">
      <w:start w:val="1"/>
      <w:numFmt w:val="decimal"/>
      <w:pStyle w:val="1"/>
      <w:lvlText w:val="%1."/>
      <w:lvlJc w:val="left"/>
      <w:pPr>
        <w:ind w:left="720" w:hanging="360"/>
      </w:pPr>
      <w:rPr>
        <w:rFonts w:asciiTheme="minorHAnsi" w:eastAsia="Times New Roman" w:hAnsiTheme="minorHAnsi" w:cstheme="minorBidi" w:hint="default"/>
        <w:sz w:val="22"/>
      </w:rPr>
    </w:lvl>
    <w:lvl w:ilvl="1" w:tplc="04190019" w:tentative="1">
      <w:start w:val="1"/>
      <w:numFmt w:val="lowerLetter"/>
      <w:pStyle w:val="2"/>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182EF3"/>
    <w:multiLevelType w:val="multilevel"/>
    <w:tmpl w:val="D75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850AC6"/>
    <w:multiLevelType w:val="hybridMultilevel"/>
    <w:tmpl w:val="FDE62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AE708D"/>
    <w:multiLevelType w:val="hybridMultilevel"/>
    <w:tmpl w:val="F102923C"/>
    <w:lvl w:ilvl="0" w:tplc="621A1AE4">
      <w:start w:val="2"/>
      <w:numFmt w:val="bullet"/>
      <w:pStyle w:val="nienie"/>
      <w:suff w:val="space"/>
      <w:lvlText w:val=""/>
      <w:lvlJc w:val="left"/>
      <w:pPr>
        <w:ind w:left="8582" w:hanging="360"/>
      </w:pPr>
      <w:rPr>
        <w:rFonts w:ascii="Symbol"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8D67B92"/>
    <w:multiLevelType w:val="hybridMultilevel"/>
    <w:tmpl w:val="4E9077F6"/>
    <w:lvl w:ilvl="0" w:tplc="EBBE682E">
      <w:start w:val="1"/>
      <w:numFmt w:val="decimal"/>
      <w:lvlText w:val="%1)"/>
      <w:lvlJc w:val="left"/>
      <w:pPr>
        <w:ind w:left="864" w:hanging="360"/>
      </w:pPr>
      <w:rPr>
        <w:rFonts w:cs="Times New Roman"/>
      </w:rPr>
    </w:lvl>
    <w:lvl w:ilvl="1" w:tplc="04190019">
      <w:start w:val="1"/>
      <w:numFmt w:val="lowerLetter"/>
      <w:lvlText w:val="%2."/>
      <w:lvlJc w:val="left"/>
      <w:pPr>
        <w:ind w:left="1584" w:hanging="360"/>
      </w:pPr>
      <w:rPr>
        <w:rFonts w:cs="Times New Roman"/>
      </w:rPr>
    </w:lvl>
    <w:lvl w:ilvl="2" w:tplc="0419001B">
      <w:start w:val="1"/>
      <w:numFmt w:val="lowerRoman"/>
      <w:lvlText w:val="%3."/>
      <w:lvlJc w:val="right"/>
      <w:pPr>
        <w:ind w:left="2304" w:hanging="180"/>
      </w:pPr>
      <w:rPr>
        <w:rFonts w:cs="Times New Roman"/>
      </w:rPr>
    </w:lvl>
    <w:lvl w:ilvl="3" w:tplc="0419000F">
      <w:start w:val="1"/>
      <w:numFmt w:val="decimal"/>
      <w:lvlText w:val="%4."/>
      <w:lvlJc w:val="left"/>
      <w:pPr>
        <w:ind w:left="3024" w:hanging="360"/>
      </w:pPr>
      <w:rPr>
        <w:rFonts w:cs="Times New Roman"/>
      </w:rPr>
    </w:lvl>
    <w:lvl w:ilvl="4" w:tplc="04190019">
      <w:start w:val="1"/>
      <w:numFmt w:val="lowerLetter"/>
      <w:lvlText w:val="%5."/>
      <w:lvlJc w:val="left"/>
      <w:pPr>
        <w:ind w:left="3744" w:hanging="360"/>
      </w:pPr>
      <w:rPr>
        <w:rFonts w:cs="Times New Roman"/>
      </w:rPr>
    </w:lvl>
    <w:lvl w:ilvl="5" w:tplc="0419001B">
      <w:start w:val="1"/>
      <w:numFmt w:val="lowerRoman"/>
      <w:lvlText w:val="%6."/>
      <w:lvlJc w:val="right"/>
      <w:pPr>
        <w:ind w:left="4464" w:hanging="180"/>
      </w:pPr>
      <w:rPr>
        <w:rFonts w:cs="Times New Roman"/>
      </w:rPr>
    </w:lvl>
    <w:lvl w:ilvl="6" w:tplc="0419000F">
      <w:start w:val="1"/>
      <w:numFmt w:val="decimal"/>
      <w:lvlText w:val="%7."/>
      <w:lvlJc w:val="left"/>
      <w:pPr>
        <w:ind w:left="5184" w:hanging="360"/>
      </w:pPr>
      <w:rPr>
        <w:rFonts w:cs="Times New Roman"/>
      </w:rPr>
    </w:lvl>
    <w:lvl w:ilvl="7" w:tplc="04190019">
      <w:start w:val="1"/>
      <w:numFmt w:val="lowerLetter"/>
      <w:lvlText w:val="%8."/>
      <w:lvlJc w:val="left"/>
      <w:pPr>
        <w:ind w:left="5904" w:hanging="360"/>
      </w:pPr>
      <w:rPr>
        <w:rFonts w:cs="Times New Roman"/>
      </w:rPr>
    </w:lvl>
    <w:lvl w:ilvl="8" w:tplc="0419001B">
      <w:start w:val="1"/>
      <w:numFmt w:val="lowerRoman"/>
      <w:lvlText w:val="%9."/>
      <w:lvlJc w:val="right"/>
      <w:pPr>
        <w:ind w:left="6624" w:hanging="180"/>
      </w:pPr>
      <w:rPr>
        <w:rFonts w:cs="Times New Roman"/>
      </w:rPr>
    </w:lvl>
  </w:abstractNum>
  <w:abstractNum w:abstractNumId="15">
    <w:nsid w:val="18E838D2"/>
    <w:multiLevelType w:val="hybridMultilevel"/>
    <w:tmpl w:val="6EB44D9C"/>
    <w:lvl w:ilvl="0" w:tplc="3F98F61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1F4723E5"/>
    <w:multiLevelType w:val="hybridMultilevel"/>
    <w:tmpl w:val="EAFA33B8"/>
    <w:lvl w:ilvl="0" w:tplc="92126818">
      <w:start w:val="2"/>
      <w:numFmt w:val="bullet"/>
      <w:suff w:val="space"/>
      <w:lvlText w:val=""/>
      <w:lvlJc w:val="left"/>
      <w:pPr>
        <w:ind w:left="36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8E0FCD"/>
    <w:multiLevelType w:val="hybridMultilevel"/>
    <w:tmpl w:val="5700FFD8"/>
    <w:lvl w:ilvl="0" w:tplc="89445744">
      <w:start w:val="1"/>
      <w:numFmt w:val="decimal"/>
      <w:lvlText w:val="%1."/>
      <w:lvlJc w:val="left"/>
      <w:pPr>
        <w:ind w:left="1684" w:hanging="975"/>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C33F53"/>
    <w:multiLevelType w:val="hybridMultilevel"/>
    <w:tmpl w:val="3FCCDA86"/>
    <w:lvl w:ilvl="0" w:tplc="A03CBB8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353C36"/>
    <w:multiLevelType w:val="hybridMultilevel"/>
    <w:tmpl w:val="6CCA182E"/>
    <w:lvl w:ilvl="0" w:tplc="00000004">
      <w:start w:val="2"/>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8151F1"/>
    <w:multiLevelType w:val="hybridMultilevel"/>
    <w:tmpl w:val="A94684A6"/>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930C6E"/>
    <w:multiLevelType w:val="multilevel"/>
    <w:tmpl w:val="05EE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285E8F"/>
    <w:multiLevelType w:val="hybridMultilevel"/>
    <w:tmpl w:val="73E460B0"/>
    <w:lvl w:ilvl="0" w:tplc="51F80336">
      <w:start w:val="1"/>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CFA4F73"/>
    <w:multiLevelType w:val="multilevel"/>
    <w:tmpl w:val="7E92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FD38CF"/>
    <w:multiLevelType w:val="hybridMultilevel"/>
    <w:tmpl w:val="8766EA50"/>
    <w:lvl w:ilvl="0" w:tplc="F77E48EA">
      <w:start w:val="2"/>
      <w:numFmt w:val="bullet"/>
      <w:suff w:val="space"/>
      <w:lvlText w:val=""/>
      <w:lvlJc w:val="left"/>
      <w:pPr>
        <w:ind w:left="36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5506D4"/>
    <w:multiLevelType w:val="hybridMultilevel"/>
    <w:tmpl w:val="4120F6F2"/>
    <w:lvl w:ilvl="0" w:tplc="65E8EA1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FC35B5D"/>
    <w:multiLevelType w:val="hybridMultilevel"/>
    <w:tmpl w:val="5700FFD8"/>
    <w:lvl w:ilvl="0" w:tplc="89445744">
      <w:start w:val="1"/>
      <w:numFmt w:val="decimal"/>
      <w:lvlText w:val="%1."/>
      <w:lvlJc w:val="left"/>
      <w:pPr>
        <w:ind w:left="1684" w:hanging="975"/>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4B3482C"/>
    <w:multiLevelType w:val="multilevel"/>
    <w:tmpl w:val="1DA4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7C368F"/>
    <w:multiLevelType w:val="hybridMultilevel"/>
    <w:tmpl w:val="401E3D76"/>
    <w:lvl w:ilvl="0" w:tplc="5E7C4428">
      <w:start w:val="2"/>
      <w:numFmt w:val="decimal"/>
      <w:lvlText w:val="%1."/>
      <w:lvlJc w:val="left"/>
      <w:pPr>
        <w:tabs>
          <w:tab w:val="num" w:pos="720"/>
        </w:tabs>
        <w:ind w:left="720" w:hanging="360"/>
      </w:pPr>
      <w:rPr>
        <w:rFonts w:hint="default"/>
        <w:color w:val="000000"/>
        <w:sz w:val="2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8A3595B"/>
    <w:multiLevelType w:val="hybridMultilevel"/>
    <w:tmpl w:val="857C7FC2"/>
    <w:lvl w:ilvl="0" w:tplc="65E8EA1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7D5D1B3A"/>
    <w:multiLevelType w:val="hybridMultilevel"/>
    <w:tmpl w:val="FE0CBAAE"/>
    <w:lvl w:ilvl="0" w:tplc="D254867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0"/>
  </w:num>
  <w:num w:numId="2">
    <w:abstractNumId w:val="22"/>
  </w:num>
  <w:num w:numId="3">
    <w:abstractNumId w:val="13"/>
  </w:num>
  <w:num w:numId="4">
    <w:abstractNumId w:val="16"/>
  </w:num>
  <w:num w:numId="5">
    <w:abstractNumId w:val="24"/>
  </w:num>
  <w:num w:numId="6">
    <w:abstractNumId w:val="9"/>
  </w:num>
  <w:num w:numId="7">
    <w:abstractNumId w:val="26"/>
  </w:num>
  <w:num w:numId="8">
    <w:abstractNumId w:val="17"/>
  </w:num>
  <w:num w:numId="9">
    <w:abstractNumId w:val="2"/>
  </w:num>
  <w:num w:numId="10">
    <w:abstractNumId w:val="3"/>
  </w:num>
  <w:num w:numId="11">
    <w:abstractNumId w:val="28"/>
  </w:num>
  <w:num w:numId="12">
    <w:abstractNumId w:val="1"/>
  </w:num>
  <w:num w:numId="13">
    <w:abstractNumId w:val="6"/>
  </w:num>
  <w:num w:numId="14">
    <w:abstractNumId w:val="7"/>
  </w:num>
  <w:num w:numId="15">
    <w:abstractNumId w:val="0"/>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3"/>
  </w:num>
  <w:num w:numId="20">
    <w:abstractNumId w:val="27"/>
  </w:num>
  <w:num w:numId="21">
    <w:abstractNumId w:val="11"/>
  </w:num>
  <w:num w:numId="22">
    <w:abstractNumId w:val="21"/>
  </w:num>
  <w:num w:numId="23">
    <w:abstractNumId w:val="4"/>
  </w:num>
  <w:num w:numId="24">
    <w:abstractNumId w:val="5"/>
  </w:num>
  <w:num w:numId="25">
    <w:abstractNumId w:val="19"/>
  </w:num>
  <w:num w:numId="26">
    <w:abstractNumId w:val="15"/>
  </w:num>
  <w:num w:numId="27">
    <w:abstractNumId w:val="29"/>
  </w:num>
  <w:num w:numId="28">
    <w:abstractNumId w:val="25"/>
  </w:num>
  <w:num w:numId="29">
    <w:abstractNumId w:val="30"/>
  </w:num>
  <w:num w:numId="30">
    <w:abstractNumId w:val="18"/>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76FB"/>
    <w:rsid w:val="00043771"/>
    <w:rsid w:val="000676C9"/>
    <w:rsid w:val="00070A18"/>
    <w:rsid w:val="000F53F6"/>
    <w:rsid w:val="0010680E"/>
    <w:rsid w:val="0016297B"/>
    <w:rsid w:val="001A4CB5"/>
    <w:rsid w:val="001C61F9"/>
    <w:rsid w:val="001F33E3"/>
    <w:rsid w:val="00202B29"/>
    <w:rsid w:val="002C73A7"/>
    <w:rsid w:val="0031329F"/>
    <w:rsid w:val="003C1024"/>
    <w:rsid w:val="003D1D5D"/>
    <w:rsid w:val="00432905"/>
    <w:rsid w:val="0044428F"/>
    <w:rsid w:val="004D72AF"/>
    <w:rsid w:val="005E4E06"/>
    <w:rsid w:val="005F5940"/>
    <w:rsid w:val="00626E3C"/>
    <w:rsid w:val="006541C0"/>
    <w:rsid w:val="00670FB3"/>
    <w:rsid w:val="00687795"/>
    <w:rsid w:val="006D250A"/>
    <w:rsid w:val="00703765"/>
    <w:rsid w:val="00711162"/>
    <w:rsid w:val="00713163"/>
    <w:rsid w:val="007D24CE"/>
    <w:rsid w:val="007D76FB"/>
    <w:rsid w:val="008516ED"/>
    <w:rsid w:val="00871A76"/>
    <w:rsid w:val="008B6E6A"/>
    <w:rsid w:val="008C4CA1"/>
    <w:rsid w:val="00905619"/>
    <w:rsid w:val="0092780D"/>
    <w:rsid w:val="00AF3214"/>
    <w:rsid w:val="00B12500"/>
    <w:rsid w:val="00B22412"/>
    <w:rsid w:val="00B27062"/>
    <w:rsid w:val="00B83A6F"/>
    <w:rsid w:val="00C14601"/>
    <w:rsid w:val="00C2337A"/>
    <w:rsid w:val="00C51F2E"/>
    <w:rsid w:val="00CC53DB"/>
    <w:rsid w:val="00CE1B07"/>
    <w:rsid w:val="00D55152"/>
    <w:rsid w:val="00DD44E9"/>
    <w:rsid w:val="00E21090"/>
    <w:rsid w:val="00E21FDF"/>
    <w:rsid w:val="00EB54C1"/>
    <w:rsid w:val="00EC2749"/>
    <w:rsid w:val="00EC7860"/>
    <w:rsid w:val="00EF367C"/>
    <w:rsid w:val="00F07121"/>
    <w:rsid w:val="00F45B68"/>
    <w:rsid w:val="00F70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5B68"/>
  </w:style>
  <w:style w:type="paragraph" w:styleId="1">
    <w:name w:val="heading 1"/>
    <w:basedOn w:val="a0"/>
    <w:next w:val="a0"/>
    <w:link w:val="10"/>
    <w:qFormat/>
    <w:rsid w:val="00070A18"/>
    <w:pPr>
      <w:keepNext/>
      <w:numPr>
        <w:numId w:val="1"/>
      </w:numPr>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070A18"/>
    <w:pPr>
      <w:keepNext/>
      <w:numPr>
        <w:ilvl w:val="1"/>
        <w:numId w:val="1"/>
      </w:numPr>
      <w:spacing w:before="240" w:after="60" w:line="240" w:lineRule="auto"/>
      <w:outlineLvl w:val="1"/>
    </w:pPr>
    <w:rPr>
      <w:rFonts w:ascii="Arial" w:eastAsia="Times New Roman" w:hAnsi="Arial" w:cs="Arial"/>
      <w:b/>
      <w:bCs/>
      <w:i/>
      <w:iCs/>
      <w:sz w:val="28"/>
      <w:szCs w:val="28"/>
      <w:lang w:eastAsia="zh-CN"/>
    </w:rPr>
  </w:style>
  <w:style w:type="paragraph" w:styleId="30">
    <w:name w:val="heading 3"/>
    <w:basedOn w:val="a0"/>
    <w:next w:val="a0"/>
    <w:link w:val="31"/>
    <w:qFormat/>
    <w:rsid w:val="00070A18"/>
    <w:pPr>
      <w:keepNext/>
      <w:numPr>
        <w:ilvl w:val="2"/>
        <w:numId w:val="1"/>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0"/>
    <w:next w:val="a0"/>
    <w:link w:val="40"/>
    <w:qFormat/>
    <w:rsid w:val="00070A18"/>
    <w:pPr>
      <w:keepNext/>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0"/>
    <w:next w:val="a0"/>
    <w:link w:val="50"/>
    <w:qFormat/>
    <w:rsid w:val="00070A18"/>
    <w:pPr>
      <w:numPr>
        <w:ilvl w:val="4"/>
        <w:numId w:val="1"/>
      </w:numPr>
      <w:spacing w:before="240" w:after="60" w:line="240" w:lineRule="auto"/>
      <w:outlineLvl w:val="4"/>
    </w:pPr>
    <w:rPr>
      <w:rFonts w:ascii="Calibri" w:eastAsia="Times New Roman" w:hAnsi="Calibri" w:cs="Calibri"/>
      <w:b/>
      <w:bCs/>
      <w:i/>
      <w:iCs/>
      <w:sz w:val="26"/>
      <w:szCs w:val="26"/>
      <w:lang w:eastAsia="zh-CN"/>
    </w:rPr>
  </w:style>
  <w:style w:type="paragraph" w:styleId="6">
    <w:name w:val="heading 6"/>
    <w:basedOn w:val="a0"/>
    <w:next w:val="a0"/>
    <w:link w:val="60"/>
    <w:qFormat/>
    <w:rsid w:val="0016297B"/>
    <w:pPr>
      <w:spacing w:before="240" w:after="60" w:line="240" w:lineRule="auto"/>
      <w:outlineLvl w:val="5"/>
    </w:pPr>
    <w:rPr>
      <w:rFonts w:ascii="Calibri" w:eastAsia="Times New Roman" w:hAnsi="Calibri"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7D76FB"/>
    <w:pPr>
      <w:spacing w:after="0" w:line="240" w:lineRule="auto"/>
    </w:pPr>
  </w:style>
  <w:style w:type="paragraph" w:styleId="a6">
    <w:name w:val="List Paragraph"/>
    <w:basedOn w:val="a0"/>
    <w:uiPriority w:val="34"/>
    <w:qFormat/>
    <w:rsid w:val="007D76FB"/>
    <w:pPr>
      <w:ind w:left="720"/>
      <w:contextualSpacing/>
    </w:pPr>
  </w:style>
  <w:style w:type="paragraph" w:styleId="a7">
    <w:name w:val="Balloon Text"/>
    <w:basedOn w:val="a0"/>
    <w:link w:val="a8"/>
    <w:unhideWhenUsed/>
    <w:rsid w:val="007D76FB"/>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D76FB"/>
    <w:rPr>
      <w:rFonts w:ascii="Tahoma" w:hAnsi="Tahoma" w:cs="Tahoma"/>
      <w:sz w:val="16"/>
      <w:szCs w:val="16"/>
    </w:rPr>
  </w:style>
  <w:style w:type="character" w:styleId="a9">
    <w:name w:val="Strong"/>
    <w:basedOn w:val="a1"/>
    <w:qFormat/>
    <w:rsid w:val="004D72AF"/>
    <w:rPr>
      <w:b/>
      <w:bCs/>
    </w:rPr>
  </w:style>
  <w:style w:type="character" w:customStyle="1" w:styleId="apple-converted-space">
    <w:name w:val="apple-converted-space"/>
    <w:basedOn w:val="a1"/>
    <w:rsid w:val="004D72AF"/>
  </w:style>
  <w:style w:type="paragraph" w:customStyle="1" w:styleId="consplusnormal">
    <w:name w:val="consplusnormal"/>
    <w:basedOn w:val="a0"/>
    <w:rsid w:val="004D7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676C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a">
    <w:name w:val="Знак"/>
    <w:basedOn w:val="a0"/>
    <w:rsid w:val="000676C9"/>
    <w:pPr>
      <w:spacing w:after="0" w:line="240" w:lineRule="auto"/>
    </w:pPr>
    <w:rPr>
      <w:rFonts w:ascii="Verdana" w:eastAsia="Times New Roman" w:hAnsi="Verdana" w:cs="Verdana"/>
      <w:sz w:val="20"/>
      <w:szCs w:val="20"/>
      <w:lang w:val="en-US" w:eastAsia="en-US"/>
    </w:rPr>
  </w:style>
  <w:style w:type="paragraph" w:styleId="21">
    <w:name w:val="Body Text Indent 2"/>
    <w:basedOn w:val="a0"/>
    <w:link w:val="22"/>
    <w:rsid w:val="00EB54C1"/>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EB54C1"/>
    <w:rPr>
      <w:rFonts w:ascii="Times New Roman" w:eastAsia="Times New Roman" w:hAnsi="Times New Roman" w:cs="Times New Roman"/>
      <w:sz w:val="20"/>
      <w:szCs w:val="20"/>
    </w:rPr>
  </w:style>
  <w:style w:type="paragraph" w:customStyle="1" w:styleId="default">
    <w:name w:val="default"/>
    <w:basedOn w:val="a0"/>
    <w:rsid w:val="00EB5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rsid w:val="00EB54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Plain Text"/>
    <w:aliases w:val="Знак11, Знак11"/>
    <w:basedOn w:val="a0"/>
    <w:link w:val="11"/>
    <w:rsid w:val="00E21090"/>
    <w:pPr>
      <w:spacing w:after="0" w:line="240" w:lineRule="auto"/>
    </w:pPr>
    <w:rPr>
      <w:rFonts w:ascii="Courier New" w:eastAsia="Times New Roman" w:hAnsi="Courier New" w:cs="Times New Roman"/>
      <w:sz w:val="20"/>
      <w:szCs w:val="20"/>
    </w:rPr>
  </w:style>
  <w:style w:type="character" w:customStyle="1" w:styleId="ac">
    <w:name w:val="Текст Знак"/>
    <w:basedOn w:val="a1"/>
    <w:rsid w:val="00E21090"/>
    <w:rPr>
      <w:rFonts w:ascii="Consolas" w:hAnsi="Consolas"/>
      <w:sz w:val="21"/>
      <w:szCs w:val="21"/>
    </w:rPr>
  </w:style>
  <w:style w:type="character" w:customStyle="1" w:styleId="11">
    <w:name w:val="Текст Знак1"/>
    <w:aliases w:val="Знак11 Знак1, Знак11 Знак"/>
    <w:link w:val="ab"/>
    <w:rsid w:val="00E21090"/>
    <w:rPr>
      <w:rFonts w:ascii="Courier New" w:eastAsia="Times New Roman" w:hAnsi="Courier New" w:cs="Times New Roman"/>
      <w:sz w:val="20"/>
      <w:szCs w:val="20"/>
    </w:rPr>
  </w:style>
  <w:style w:type="character" w:styleId="ad">
    <w:name w:val="Hyperlink"/>
    <w:uiPriority w:val="99"/>
    <w:rsid w:val="007D24CE"/>
    <w:rPr>
      <w:color w:val="0044AA"/>
      <w:u w:val="single"/>
    </w:rPr>
  </w:style>
  <w:style w:type="paragraph" w:styleId="12">
    <w:name w:val="toc 1"/>
    <w:basedOn w:val="a0"/>
    <w:next w:val="a0"/>
    <w:uiPriority w:val="39"/>
    <w:rsid w:val="007D24CE"/>
    <w:pPr>
      <w:spacing w:after="0" w:line="240" w:lineRule="auto"/>
    </w:pPr>
    <w:rPr>
      <w:rFonts w:ascii="Times New Roman" w:eastAsia="Times New Roman" w:hAnsi="Times New Roman" w:cs="Times New Roman"/>
      <w:sz w:val="24"/>
      <w:szCs w:val="24"/>
      <w:lang w:eastAsia="zh-CN"/>
    </w:rPr>
  </w:style>
  <w:style w:type="paragraph" w:styleId="23">
    <w:name w:val="toc 2"/>
    <w:basedOn w:val="a0"/>
    <w:next w:val="a0"/>
    <w:uiPriority w:val="39"/>
    <w:rsid w:val="007D24CE"/>
    <w:pPr>
      <w:spacing w:after="0" w:line="240" w:lineRule="auto"/>
      <w:ind w:left="567"/>
    </w:pPr>
    <w:rPr>
      <w:rFonts w:ascii="Times New Roman" w:eastAsia="Times New Roman" w:hAnsi="Times New Roman" w:cs="Times New Roman"/>
      <w:sz w:val="24"/>
      <w:szCs w:val="24"/>
      <w:lang w:eastAsia="zh-CN"/>
    </w:rPr>
  </w:style>
  <w:style w:type="paragraph" w:styleId="32">
    <w:name w:val="toc 3"/>
    <w:basedOn w:val="a0"/>
    <w:next w:val="a0"/>
    <w:uiPriority w:val="39"/>
    <w:rsid w:val="007D24CE"/>
    <w:pPr>
      <w:spacing w:after="0" w:line="240" w:lineRule="auto"/>
      <w:ind w:left="1134"/>
    </w:pPr>
    <w:rPr>
      <w:rFonts w:ascii="Times New Roman" w:eastAsia="Times New Roman" w:hAnsi="Times New Roman" w:cs="Times New Roman"/>
      <w:sz w:val="24"/>
      <w:szCs w:val="24"/>
      <w:lang w:eastAsia="zh-CN"/>
    </w:rPr>
  </w:style>
  <w:style w:type="paragraph" w:styleId="ae">
    <w:name w:val="Body Text"/>
    <w:basedOn w:val="a0"/>
    <w:link w:val="af"/>
    <w:uiPriority w:val="99"/>
    <w:rsid w:val="007D24CE"/>
    <w:pPr>
      <w:spacing w:after="120" w:line="240" w:lineRule="auto"/>
    </w:pPr>
    <w:rPr>
      <w:rFonts w:ascii="Times New Roman" w:eastAsia="Times New Roman" w:hAnsi="Times New Roman" w:cs="Times New Roman"/>
      <w:sz w:val="24"/>
      <w:szCs w:val="24"/>
      <w:lang w:eastAsia="zh-CN"/>
    </w:rPr>
  </w:style>
  <w:style w:type="character" w:customStyle="1" w:styleId="af">
    <w:name w:val="Основной текст Знак"/>
    <w:basedOn w:val="a1"/>
    <w:link w:val="ae"/>
    <w:uiPriority w:val="99"/>
    <w:rsid w:val="007D24CE"/>
    <w:rPr>
      <w:rFonts w:ascii="Times New Roman" w:eastAsia="Times New Roman" w:hAnsi="Times New Roman" w:cs="Times New Roman"/>
      <w:sz w:val="24"/>
      <w:szCs w:val="24"/>
      <w:lang w:eastAsia="zh-CN"/>
    </w:rPr>
  </w:style>
  <w:style w:type="paragraph" w:styleId="af0">
    <w:name w:val="Normal (Web)"/>
    <w:aliases w:val="Обычный (Web),Обычный (Web)1"/>
    <w:basedOn w:val="a0"/>
    <w:link w:val="af1"/>
    <w:uiPriority w:val="99"/>
    <w:rsid w:val="007D24CE"/>
    <w:pPr>
      <w:spacing w:after="0" w:line="240" w:lineRule="auto"/>
    </w:pPr>
    <w:rPr>
      <w:rFonts w:ascii="Times New Roman" w:eastAsia="Times New Roman" w:hAnsi="Times New Roman" w:cs="Times New Roman"/>
      <w:sz w:val="24"/>
      <w:szCs w:val="24"/>
      <w:lang w:eastAsia="zh-CN"/>
    </w:rPr>
  </w:style>
  <w:style w:type="paragraph" w:styleId="af2">
    <w:name w:val="Body Text Indent"/>
    <w:basedOn w:val="a0"/>
    <w:link w:val="af3"/>
    <w:rsid w:val="007D24CE"/>
    <w:pPr>
      <w:spacing w:after="120" w:line="240" w:lineRule="auto"/>
      <w:ind w:left="283"/>
    </w:pPr>
    <w:rPr>
      <w:rFonts w:ascii="Times New Roman" w:eastAsia="Times New Roman" w:hAnsi="Times New Roman" w:cs="Times New Roman"/>
      <w:sz w:val="24"/>
      <w:szCs w:val="24"/>
      <w:lang w:eastAsia="zh-CN"/>
    </w:rPr>
  </w:style>
  <w:style w:type="character" w:customStyle="1" w:styleId="af3">
    <w:name w:val="Основной текст с отступом Знак"/>
    <w:basedOn w:val="a1"/>
    <w:link w:val="af2"/>
    <w:rsid w:val="007D24CE"/>
    <w:rPr>
      <w:rFonts w:ascii="Times New Roman" w:eastAsia="Times New Roman" w:hAnsi="Times New Roman" w:cs="Times New Roman"/>
      <w:sz w:val="24"/>
      <w:szCs w:val="24"/>
      <w:lang w:eastAsia="zh-CN"/>
    </w:rPr>
  </w:style>
  <w:style w:type="character" w:customStyle="1" w:styleId="af1">
    <w:name w:val="Обычный (веб) Знак"/>
    <w:aliases w:val="Обычный (Web) Знак,Обычный (Web)1 Знак"/>
    <w:link w:val="af0"/>
    <w:rsid w:val="007D24CE"/>
    <w:rPr>
      <w:rFonts w:ascii="Times New Roman" w:eastAsia="Times New Roman" w:hAnsi="Times New Roman" w:cs="Times New Roman"/>
      <w:sz w:val="24"/>
      <w:szCs w:val="24"/>
      <w:lang w:eastAsia="zh-CN"/>
    </w:rPr>
  </w:style>
  <w:style w:type="character" w:customStyle="1" w:styleId="af4">
    <w:name w:val="Гипертекстовая ссылка"/>
    <w:rsid w:val="007D24CE"/>
    <w:rPr>
      <w:rFonts w:cs="Times New Roman"/>
      <w:b/>
      <w:color w:val="008000"/>
    </w:rPr>
  </w:style>
  <w:style w:type="character" w:customStyle="1" w:styleId="af5">
    <w:name w:val="Цветовое выделение"/>
    <w:rsid w:val="007D24CE"/>
    <w:rPr>
      <w:b/>
      <w:color w:val="000080"/>
    </w:rPr>
  </w:style>
  <w:style w:type="paragraph" w:customStyle="1" w:styleId="ConsNormal">
    <w:name w:val="ConsNormal"/>
    <w:link w:val="ConsNormal0"/>
    <w:rsid w:val="007D24CE"/>
    <w:pPr>
      <w:suppressAutoHyphens/>
      <w:autoSpaceDE w:val="0"/>
      <w:spacing w:after="0" w:line="240" w:lineRule="auto"/>
      <w:ind w:right="19772" w:firstLine="720"/>
    </w:pPr>
    <w:rPr>
      <w:rFonts w:ascii="Arial" w:eastAsia="Times New Roman" w:hAnsi="Arial" w:cs="Arial"/>
      <w:sz w:val="20"/>
      <w:szCs w:val="20"/>
      <w:lang w:eastAsia="zh-CN"/>
    </w:rPr>
  </w:style>
  <w:style w:type="character" w:customStyle="1" w:styleId="ConsNormal0">
    <w:name w:val="ConsNormal Знак"/>
    <w:basedOn w:val="a1"/>
    <w:link w:val="ConsNormal"/>
    <w:rsid w:val="007D24CE"/>
    <w:rPr>
      <w:rFonts w:ascii="Arial" w:eastAsia="Times New Roman" w:hAnsi="Arial" w:cs="Arial"/>
      <w:sz w:val="20"/>
      <w:szCs w:val="20"/>
      <w:lang w:eastAsia="zh-CN"/>
    </w:rPr>
  </w:style>
  <w:style w:type="character" w:customStyle="1" w:styleId="blk">
    <w:name w:val="blk"/>
    <w:basedOn w:val="a1"/>
    <w:rsid w:val="007D24CE"/>
  </w:style>
  <w:style w:type="character" w:customStyle="1" w:styleId="WW8Num1z0">
    <w:name w:val="WW8Num1z0"/>
    <w:rsid w:val="003D1D5D"/>
    <w:rPr>
      <w:rFonts w:ascii="Times New Roman" w:hAnsi="Times New Roman" w:cs="Times New Roman"/>
    </w:rPr>
  </w:style>
  <w:style w:type="paragraph" w:customStyle="1" w:styleId="af6">
    <w:name w:val="Заголовок статьи"/>
    <w:basedOn w:val="a0"/>
    <w:next w:val="a0"/>
    <w:rsid w:val="003D1D5D"/>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7">
    <w:name w:val="Раздел"/>
    <w:basedOn w:val="a0"/>
    <w:rsid w:val="003D1D5D"/>
    <w:pPr>
      <w:spacing w:after="0" w:line="240" w:lineRule="auto"/>
      <w:ind w:left="720"/>
    </w:pPr>
    <w:rPr>
      <w:rFonts w:ascii="Times New Roman" w:eastAsia="Times New Roman" w:hAnsi="Times New Roman" w:cs="Times New Roman"/>
      <w:b/>
      <w:sz w:val="24"/>
      <w:szCs w:val="24"/>
      <w:lang w:eastAsia="zh-CN"/>
    </w:rPr>
  </w:style>
  <w:style w:type="paragraph" w:customStyle="1" w:styleId="af8">
    <w:name w:val="Абзац"/>
    <w:basedOn w:val="a0"/>
    <w:link w:val="af9"/>
    <w:qFormat/>
    <w:rsid w:val="003D1D5D"/>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f8"/>
    <w:rsid w:val="003D1D5D"/>
    <w:rPr>
      <w:rFonts w:ascii="Times New Roman" w:eastAsia="Times New Roman" w:hAnsi="Times New Roman" w:cs="Times New Roman"/>
      <w:sz w:val="24"/>
      <w:szCs w:val="24"/>
    </w:rPr>
  </w:style>
  <w:style w:type="character" w:customStyle="1" w:styleId="a5">
    <w:name w:val="Без интервала Знак"/>
    <w:link w:val="a4"/>
    <w:rsid w:val="00C2337A"/>
  </w:style>
  <w:style w:type="paragraph" w:customStyle="1" w:styleId="13">
    <w:name w:val="Абзац списка1"/>
    <w:basedOn w:val="a0"/>
    <w:rsid w:val="00C2337A"/>
    <w:pPr>
      <w:spacing w:after="0" w:line="240" w:lineRule="auto"/>
      <w:ind w:left="720"/>
    </w:pPr>
    <w:rPr>
      <w:rFonts w:ascii="Times New Roman" w:eastAsia="Calibri" w:hAnsi="Times New Roman" w:cs="Times New Roman"/>
      <w:sz w:val="24"/>
      <w:szCs w:val="24"/>
    </w:rPr>
  </w:style>
  <w:style w:type="character" w:customStyle="1" w:styleId="WW8Num12z2">
    <w:name w:val="WW8Num12z2"/>
    <w:rsid w:val="00C2337A"/>
    <w:rPr>
      <w:rFonts w:ascii="Wingdings" w:hAnsi="Wingdings" w:cs="Wingdings"/>
    </w:rPr>
  </w:style>
  <w:style w:type="paragraph" w:customStyle="1" w:styleId="afa">
    <w:name w:val="Нормальный (таблица)"/>
    <w:basedOn w:val="a0"/>
    <w:next w:val="a0"/>
    <w:uiPriority w:val="99"/>
    <w:rsid w:val="002C73A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pple-style-span">
    <w:name w:val="apple-style-span"/>
    <w:basedOn w:val="a1"/>
    <w:rsid w:val="002C73A7"/>
  </w:style>
  <w:style w:type="paragraph" w:styleId="afb">
    <w:name w:val="header"/>
    <w:basedOn w:val="a0"/>
    <w:link w:val="afc"/>
    <w:uiPriority w:val="99"/>
    <w:rsid w:val="00711162"/>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c">
    <w:name w:val="Верхний колонтитул Знак"/>
    <w:basedOn w:val="a1"/>
    <w:link w:val="afb"/>
    <w:uiPriority w:val="99"/>
    <w:rsid w:val="00711162"/>
    <w:rPr>
      <w:rFonts w:ascii="Times New Roman" w:eastAsia="Times New Roman" w:hAnsi="Times New Roman" w:cs="Times New Roman"/>
      <w:sz w:val="24"/>
      <w:szCs w:val="24"/>
      <w:lang w:eastAsia="zh-CN"/>
    </w:rPr>
  </w:style>
  <w:style w:type="paragraph" w:customStyle="1" w:styleId="formattexttopleveltext">
    <w:name w:val="formattext topleveltext"/>
    <w:basedOn w:val="a0"/>
    <w:rsid w:val="00711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Основной текст (4)_"/>
    <w:basedOn w:val="a1"/>
    <w:link w:val="42"/>
    <w:locked/>
    <w:rsid w:val="00711162"/>
    <w:rPr>
      <w:i/>
      <w:iCs/>
      <w:sz w:val="23"/>
      <w:szCs w:val="23"/>
      <w:shd w:val="clear" w:color="auto" w:fill="FFFFFF"/>
    </w:rPr>
  </w:style>
  <w:style w:type="paragraph" w:customStyle="1" w:styleId="42">
    <w:name w:val="Основной текст (4)"/>
    <w:basedOn w:val="a0"/>
    <w:link w:val="41"/>
    <w:rsid w:val="00711162"/>
    <w:pPr>
      <w:widowControl w:val="0"/>
      <w:shd w:val="clear" w:color="auto" w:fill="FFFFFF"/>
      <w:spacing w:after="0" w:line="274" w:lineRule="exact"/>
      <w:jc w:val="both"/>
    </w:pPr>
    <w:rPr>
      <w:i/>
      <w:iCs/>
      <w:sz w:val="23"/>
      <w:szCs w:val="23"/>
      <w:shd w:val="clear" w:color="auto" w:fill="FFFFFF"/>
    </w:rPr>
  </w:style>
  <w:style w:type="paragraph" w:customStyle="1" w:styleId="Iauiue">
    <w:name w:val="Iau?iue"/>
    <w:rsid w:val="00711162"/>
    <w:pPr>
      <w:widowControl w:val="0"/>
      <w:suppressAutoHyphens/>
      <w:spacing w:after="0" w:line="240" w:lineRule="auto"/>
    </w:pPr>
    <w:rPr>
      <w:rFonts w:ascii="Times New Roman" w:eastAsia="Arial" w:hAnsi="Times New Roman" w:cs="Times New Roman"/>
      <w:sz w:val="20"/>
      <w:szCs w:val="20"/>
      <w:lang w:eastAsia="zh-CN"/>
    </w:rPr>
  </w:style>
  <w:style w:type="paragraph" w:customStyle="1" w:styleId="afd">
    <w:name w:val="Словарная статья"/>
    <w:basedOn w:val="a0"/>
    <w:next w:val="a0"/>
    <w:rsid w:val="0070376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0">
    <w:name w:val="Основной текст 0"/>
    <w:basedOn w:val="a0"/>
    <w:rsid w:val="00EC7860"/>
    <w:pPr>
      <w:spacing w:after="0" w:line="240" w:lineRule="auto"/>
      <w:ind w:firstLine="539"/>
      <w:jc w:val="both"/>
    </w:pPr>
    <w:rPr>
      <w:rFonts w:ascii="Times New Roman" w:eastAsia="Calibri" w:hAnsi="Times New Roman" w:cs="Times New Roman"/>
      <w:color w:val="000000"/>
      <w:kern w:val="1"/>
      <w:sz w:val="24"/>
      <w:szCs w:val="24"/>
      <w:lang w:eastAsia="zh-CN"/>
    </w:rPr>
  </w:style>
  <w:style w:type="paragraph" w:customStyle="1" w:styleId="afe">
    <w:name w:val="Центрированный (таблица)"/>
    <w:basedOn w:val="afa"/>
    <w:next w:val="a0"/>
    <w:uiPriority w:val="99"/>
    <w:rsid w:val="00EC7860"/>
    <w:pPr>
      <w:jc w:val="center"/>
    </w:pPr>
  </w:style>
  <w:style w:type="character" w:customStyle="1" w:styleId="14">
    <w:name w:val="Основной текст Знак1"/>
    <w:basedOn w:val="a1"/>
    <w:rsid w:val="00EC7860"/>
    <w:rPr>
      <w:rFonts w:ascii="Times New Roman" w:hAnsi="Times New Roman" w:cs="Times New Roman"/>
      <w:sz w:val="23"/>
      <w:szCs w:val="23"/>
      <w:u w:val="none"/>
    </w:rPr>
  </w:style>
  <w:style w:type="character" w:customStyle="1" w:styleId="51">
    <w:name w:val="Основной текст (5)"/>
    <w:rsid w:val="00EC7860"/>
    <w:rPr>
      <w:b/>
      <w:bCs/>
      <w:i/>
      <w:iCs/>
      <w:sz w:val="23"/>
      <w:szCs w:val="23"/>
      <w:u w:val="single"/>
      <w:shd w:val="clear" w:color="auto" w:fill="FFFFFF"/>
      <w:lang w:bidi="ar-SA"/>
    </w:rPr>
  </w:style>
  <w:style w:type="character" w:customStyle="1" w:styleId="52">
    <w:name w:val="Основной текст (5)_"/>
    <w:link w:val="510"/>
    <w:locked/>
    <w:rsid w:val="00EC7860"/>
    <w:rPr>
      <w:b/>
      <w:bCs/>
      <w:i/>
      <w:iCs/>
      <w:sz w:val="23"/>
      <w:szCs w:val="23"/>
      <w:shd w:val="clear" w:color="auto" w:fill="FFFFFF"/>
    </w:rPr>
  </w:style>
  <w:style w:type="paragraph" w:customStyle="1" w:styleId="510">
    <w:name w:val="Основной текст (5)1"/>
    <w:basedOn w:val="a0"/>
    <w:link w:val="52"/>
    <w:rsid w:val="00EC7860"/>
    <w:pPr>
      <w:widowControl w:val="0"/>
      <w:shd w:val="clear" w:color="auto" w:fill="FFFFFF"/>
      <w:spacing w:after="0" w:line="278" w:lineRule="exact"/>
      <w:jc w:val="both"/>
    </w:pPr>
    <w:rPr>
      <w:b/>
      <w:bCs/>
      <w:i/>
      <w:iCs/>
      <w:sz w:val="23"/>
      <w:szCs w:val="23"/>
      <w:shd w:val="clear" w:color="auto" w:fill="FFFFFF"/>
    </w:rPr>
  </w:style>
  <w:style w:type="character" w:customStyle="1" w:styleId="60">
    <w:name w:val="Заголовок 6 Знак"/>
    <w:basedOn w:val="a1"/>
    <w:link w:val="6"/>
    <w:rsid w:val="0016297B"/>
    <w:rPr>
      <w:rFonts w:ascii="Calibri" w:eastAsia="Times New Roman" w:hAnsi="Calibri" w:cs="Times New Roman"/>
      <w:b/>
      <w:bCs/>
    </w:rPr>
  </w:style>
  <w:style w:type="character" w:customStyle="1" w:styleId="15">
    <w:name w:val="Основной текст + Полужирный1"/>
    <w:rsid w:val="00B12500"/>
    <w:rPr>
      <w:rFonts w:ascii="Times New Roman" w:hAnsi="Times New Roman" w:cs="Times New Roman"/>
      <w:b/>
      <w:bCs/>
      <w:sz w:val="23"/>
      <w:szCs w:val="23"/>
      <w:u w:val="none"/>
    </w:rPr>
  </w:style>
  <w:style w:type="paragraph" w:styleId="HTML">
    <w:name w:val="HTML Preformatted"/>
    <w:basedOn w:val="a0"/>
    <w:link w:val="HTML0"/>
    <w:rsid w:val="0007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1"/>
    <w:link w:val="HTML"/>
    <w:rsid w:val="00070A18"/>
    <w:rPr>
      <w:rFonts w:ascii="Courier New" w:eastAsia="Times New Roman" w:hAnsi="Courier New" w:cs="Courier New"/>
      <w:sz w:val="20"/>
      <w:szCs w:val="20"/>
      <w:lang w:eastAsia="zh-CN"/>
    </w:rPr>
  </w:style>
  <w:style w:type="character" w:customStyle="1" w:styleId="WW8Num31z0">
    <w:name w:val="WW8Num31z0"/>
    <w:rsid w:val="00070A18"/>
    <w:rPr>
      <w:rFonts w:ascii="Symbol" w:eastAsia="Times New Roman" w:hAnsi="Symbol" w:cs="Times New Roman"/>
    </w:rPr>
  </w:style>
  <w:style w:type="paragraph" w:customStyle="1" w:styleId="s1">
    <w:name w:val="s_1"/>
    <w:basedOn w:val="a0"/>
    <w:rsid w:val="00070A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работа"/>
    <w:basedOn w:val="a0"/>
    <w:link w:val="aff0"/>
    <w:qFormat/>
    <w:rsid w:val="00070A18"/>
    <w:pPr>
      <w:spacing w:after="0" w:line="240" w:lineRule="auto"/>
      <w:ind w:firstLine="709"/>
      <w:jc w:val="both"/>
    </w:pPr>
    <w:rPr>
      <w:rFonts w:ascii="Times New Roman" w:eastAsia="Calibri" w:hAnsi="Times New Roman" w:cs="Times New Roman"/>
      <w:sz w:val="24"/>
      <w:szCs w:val="24"/>
      <w:lang w:eastAsia="en-US"/>
    </w:rPr>
  </w:style>
  <w:style w:type="character" w:customStyle="1" w:styleId="aff0">
    <w:name w:val="работа Знак"/>
    <w:link w:val="aff"/>
    <w:rsid w:val="00070A18"/>
    <w:rPr>
      <w:rFonts w:ascii="Times New Roman" w:eastAsia="Calibri" w:hAnsi="Times New Roman" w:cs="Times New Roman"/>
      <w:sz w:val="24"/>
      <w:szCs w:val="24"/>
      <w:lang w:eastAsia="en-US"/>
    </w:rPr>
  </w:style>
  <w:style w:type="character" w:customStyle="1" w:styleId="10">
    <w:name w:val="Заголовок 1 Знак"/>
    <w:basedOn w:val="a1"/>
    <w:link w:val="1"/>
    <w:rsid w:val="00070A18"/>
    <w:rPr>
      <w:rFonts w:ascii="Arial" w:eastAsia="Times New Roman" w:hAnsi="Arial" w:cs="Arial"/>
      <w:b/>
      <w:bCs/>
      <w:kern w:val="1"/>
      <w:sz w:val="32"/>
      <w:szCs w:val="32"/>
      <w:lang w:eastAsia="zh-CN"/>
    </w:rPr>
  </w:style>
  <w:style w:type="character" w:customStyle="1" w:styleId="20">
    <w:name w:val="Заголовок 2 Знак"/>
    <w:basedOn w:val="a1"/>
    <w:link w:val="2"/>
    <w:rsid w:val="00070A18"/>
    <w:rPr>
      <w:rFonts w:ascii="Arial" w:eastAsia="Times New Roman" w:hAnsi="Arial" w:cs="Arial"/>
      <w:b/>
      <w:bCs/>
      <w:i/>
      <w:iCs/>
      <w:sz w:val="28"/>
      <w:szCs w:val="28"/>
      <w:lang w:eastAsia="zh-CN"/>
    </w:rPr>
  </w:style>
  <w:style w:type="character" w:customStyle="1" w:styleId="31">
    <w:name w:val="Заголовок 3 Знак"/>
    <w:basedOn w:val="a1"/>
    <w:link w:val="30"/>
    <w:rsid w:val="00070A18"/>
    <w:rPr>
      <w:rFonts w:ascii="Arial" w:eastAsia="Times New Roman" w:hAnsi="Arial" w:cs="Arial"/>
      <w:b/>
      <w:bCs/>
      <w:sz w:val="26"/>
      <w:szCs w:val="26"/>
      <w:lang w:eastAsia="zh-CN"/>
    </w:rPr>
  </w:style>
  <w:style w:type="character" w:customStyle="1" w:styleId="40">
    <w:name w:val="Заголовок 4 Знак"/>
    <w:basedOn w:val="a1"/>
    <w:link w:val="4"/>
    <w:rsid w:val="00070A18"/>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070A18"/>
    <w:rPr>
      <w:rFonts w:ascii="Calibri" w:eastAsia="Times New Roman" w:hAnsi="Calibri" w:cs="Calibri"/>
      <w:b/>
      <w:bCs/>
      <w:i/>
      <w:iCs/>
      <w:sz w:val="26"/>
      <w:szCs w:val="26"/>
      <w:lang w:eastAsia="zh-CN"/>
    </w:rPr>
  </w:style>
  <w:style w:type="character" w:customStyle="1" w:styleId="WW8Num1z1">
    <w:name w:val="WW8Num1z1"/>
    <w:rsid w:val="00070A18"/>
    <w:rPr>
      <w:rFonts w:ascii="Symbol" w:hAnsi="Symbol" w:cs="Symbol"/>
    </w:rPr>
  </w:style>
  <w:style w:type="character" w:customStyle="1" w:styleId="WW8Num1z2">
    <w:name w:val="WW8Num1z2"/>
    <w:rsid w:val="00070A18"/>
    <w:rPr>
      <w:rFonts w:ascii="Wingdings" w:hAnsi="Wingdings" w:cs="Wingdings"/>
    </w:rPr>
  </w:style>
  <w:style w:type="character" w:customStyle="1" w:styleId="WW8Num1z4">
    <w:name w:val="WW8Num1z4"/>
    <w:rsid w:val="00070A18"/>
    <w:rPr>
      <w:rFonts w:ascii="Courier New" w:hAnsi="Courier New" w:cs="Courier New"/>
    </w:rPr>
  </w:style>
  <w:style w:type="character" w:customStyle="1" w:styleId="WW8Num2z0">
    <w:name w:val="WW8Num2z0"/>
    <w:rsid w:val="00070A18"/>
    <w:rPr>
      <w:rFonts w:ascii="Symbol" w:hAnsi="Symbol" w:cs="Symbol"/>
    </w:rPr>
  </w:style>
  <w:style w:type="character" w:customStyle="1" w:styleId="WW8Num3z0">
    <w:name w:val="WW8Num3z0"/>
    <w:rsid w:val="00070A18"/>
    <w:rPr>
      <w:rFonts w:ascii="Symbol" w:hAnsi="Symbol" w:cs="Symbol"/>
    </w:rPr>
  </w:style>
  <w:style w:type="character" w:customStyle="1" w:styleId="WW8Num4z0">
    <w:name w:val="WW8Num4z0"/>
    <w:rsid w:val="00070A18"/>
    <w:rPr>
      <w:rFonts w:ascii="Times New Roman" w:hAnsi="Times New Roman" w:cs="Times New Roman"/>
    </w:rPr>
  </w:style>
  <w:style w:type="character" w:customStyle="1" w:styleId="WW8Num4z1">
    <w:name w:val="WW8Num4z1"/>
    <w:rsid w:val="00070A18"/>
    <w:rPr>
      <w:rFonts w:ascii="Symbol" w:hAnsi="Symbol" w:cs="Symbol"/>
    </w:rPr>
  </w:style>
  <w:style w:type="character" w:customStyle="1" w:styleId="WW8Num4z2">
    <w:name w:val="WW8Num4z2"/>
    <w:rsid w:val="00070A18"/>
    <w:rPr>
      <w:rFonts w:ascii="Wingdings" w:hAnsi="Wingdings" w:cs="Wingdings"/>
    </w:rPr>
  </w:style>
  <w:style w:type="character" w:customStyle="1" w:styleId="WW8Num4z4">
    <w:name w:val="WW8Num4z4"/>
    <w:rsid w:val="00070A18"/>
    <w:rPr>
      <w:rFonts w:ascii="Courier New" w:hAnsi="Courier New" w:cs="Courier New"/>
    </w:rPr>
  </w:style>
  <w:style w:type="character" w:customStyle="1" w:styleId="WW8Num5z0">
    <w:name w:val="WW8Num5z0"/>
    <w:rsid w:val="00070A18"/>
    <w:rPr>
      <w:rFonts w:ascii="Symbol" w:hAnsi="Symbol" w:cs="Symbol"/>
    </w:rPr>
  </w:style>
  <w:style w:type="character" w:customStyle="1" w:styleId="WW8Num5z2">
    <w:name w:val="WW8Num5z2"/>
    <w:rsid w:val="00070A18"/>
    <w:rPr>
      <w:rFonts w:ascii="Wingdings" w:hAnsi="Wingdings" w:cs="Wingdings"/>
    </w:rPr>
  </w:style>
  <w:style w:type="character" w:customStyle="1" w:styleId="WW8Num5z4">
    <w:name w:val="WW8Num5z4"/>
    <w:rsid w:val="00070A18"/>
    <w:rPr>
      <w:rFonts w:ascii="Courier New" w:hAnsi="Courier New" w:cs="Courier New"/>
    </w:rPr>
  </w:style>
  <w:style w:type="character" w:customStyle="1" w:styleId="WW8Num6z0">
    <w:name w:val="WW8Num6z0"/>
    <w:rsid w:val="00070A18"/>
    <w:rPr>
      <w:rFonts w:ascii="Symbol" w:hAnsi="Symbol" w:cs="Symbol"/>
    </w:rPr>
  </w:style>
  <w:style w:type="character" w:customStyle="1" w:styleId="WW8Num6z2">
    <w:name w:val="WW8Num6z2"/>
    <w:rsid w:val="00070A18"/>
    <w:rPr>
      <w:rFonts w:ascii="Wingdings" w:hAnsi="Wingdings" w:cs="Wingdings"/>
    </w:rPr>
  </w:style>
  <w:style w:type="character" w:customStyle="1" w:styleId="WW8Num6z4">
    <w:name w:val="WW8Num6z4"/>
    <w:rsid w:val="00070A18"/>
    <w:rPr>
      <w:rFonts w:ascii="Courier New" w:hAnsi="Courier New" w:cs="Courier New"/>
    </w:rPr>
  </w:style>
  <w:style w:type="character" w:customStyle="1" w:styleId="WW8Num7z0">
    <w:name w:val="WW8Num7z0"/>
    <w:rsid w:val="00070A18"/>
    <w:rPr>
      <w:rFonts w:ascii="Times New Roman" w:hAnsi="Times New Roman" w:cs="Times New Roman"/>
    </w:rPr>
  </w:style>
  <w:style w:type="character" w:customStyle="1" w:styleId="WW8Num7z1">
    <w:name w:val="WW8Num7z1"/>
    <w:rsid w:val="00070A18"/>
    <w:rPr>
      <w:rFonts w:ascii="Symbol" w:hAnsi="Symbol" w:cs="Symbol"/>
    </w:rPr>
  </w:style>
  <w:style w:type="character" w:customStyle="1" w:styleId="WW8Num7z2">
    <w:name w:val="WW8Num7z2"/>
    <w:rsid w:val="00070A18"/>
    <w:rPr>
      <w:rFonts w:ascii="Wingdings" w:hAnsi="Wingdings" w:cs="Wingdings"/>
    </w:rPr>
  </w:style>
  <w:style w:type="character" w:customStyle="1" w:styleId="WW8Num7z4">
    <w:name w:val="WW8Num7z4"/>
    <w:rsid w:val="00070A18"/>
    <w:rPr>
      <w:rFonts w:ascii="Courier New" w:hAnsi="Courier New" w:cs="Courier New"/>
    </w:rPr>
  </w:style>
  <w:style w:type="character" w:customStyle="1" w:styleId="WW8Num8z0">
    <w:name w:val="WW8Num8z0"/>
    <w:rsid w:val="00070A18"/>
    <w:rPr>
      <w:rFonts w:ascii="StarSymbol" w:hAnsi="StarSymbol" w:cs="StarSymbol"/>
    </w:rPr>
  </w:style>
  <w:style w:type="character" w:customStyle="1" w:styleId="WW8Num9z0">
    <w:name w:val="WW8Num9z0"/>
    <w:rsid w:val="00070A18"/>
    <w:rPr>
      <w:rFonts w:ascii="StarSymbol" w:hAnsi="StarSymbol" w:cs="StarSymbol"/>
    </w:rPr>
  </w:style>
  <w:style w:type="character" w:customStyle="1" w:styleId="WW8Num10z0">
    <w:name w:val="WW8Num10z0"/>
    <w:rsid w:val="00070A18"/>
    <w:rPr>
      <w:b/>
    </w:rPr>
  </w:style>
  <w:style w:type="character" w:customStyle="1" w:styleId="WW8Num10ztrue">
    <w:name w:val="WW8Num10ztrue"/>
    <w:rsid w:val="00070A18"/>
  </w:style>
  <w:style w:type="character" w:customStyle="1" w:styleId="WW8Num11z0">
    <w:name w:val="WW8Num11z0"/>
    <w:rsid w:val="00070A18"/>
    <w:rPr>
      <w:rFonts w:ascii="Symbol" w:eastAsia="Times New Roman" w:hAnsi="Symbol" w:cs="Times New Roman"/>
    </w:rPr>
  </w:style>
  <w:style w:type="character" w:customStyle="1" w:styleId="WW8Num11z1">
    <w:name w:val="WW8Num11z1"/>
    <w:rsid w:val="00070A18"/>
    <w:rPr>
      <w:rFonts w:ascii="Courier New" w:hAnsi="Courier New" w:cs="Courier New"/>
    </w:rPr>
  </w:style>
  <w:style w:type="character" w:customStyle="1" w:styleId="WW8Num11z2">
    <w:name w:val="WW8Num11z2"/>
    <w:rsid w:val="00070A18"/>
    <w:rPr>
      <w:rFonts w:ascii="Wingdings" w:hAnsi="Wingdings" w:cs="Wingdings"/>
    </w:rPr>
  </w:style>
  <w:style w:type="character" w:customStyle="1" w:styleId="WW8Num11z3">
    <w:name w:val="WW8Num11z3"/>
    <w:rsid w:val="00070A18"/>
    <w:rPr>
      <w:rFonts w:ascii="Symbol" w:hAnsi="Symbol" w:cs="Symbol"/>
    </w:rPr>
  </w:style>
  <w:style w:type="character" w:customStyle="1" w:styleId="WW8Num12z0">
    <w:name w:val="WW8Num12z0"/>
    <w:rsid w:val="00070A18"/>
    <w:rPr>
      <w:rFonts w:ascii="Symbol" w:eastAsia="Times New Roman" w:hAnsi="Symbol" w:cs="Times New Roman"/>
    </w:rPr>
  </w:style>
  <w:style w:type="character" w:customStyle="1" w:styleId="WW8Num12z1">
    <w:name w:val="WW8Num12z1"/>
    <w:rsid w:val="00070A18"/>
    <w:rPr>
      <w:rFonts w:ascii="Courier New" w:hAnsi="Courier New" w:cs="Courier New"/>
    </w:rPr>
  </w:style>
  <w:style w:type="character" w:customStyle="1" w:styleId="WW8Num12z3">
    <w:name w:val="WW8Num12z3"/>
    <w:rsid w:val="00070A18"/>
    <w:rPr>
      <w:rFonts w:ascii="Symbol" w:hAnsi="Symbol" w:cs="Symbol"/>
    </w:rPr>
  </w:style>
  <w:style w:type="character" w:customStyle="1" w:styleId="WW8Num13z0">
    <w:name w:val="WW8Num13z0"/>
    <w:rsid w:val="00070A18"/>
    <w:rPr>
      <w:rFonts w:ascii="Symbol" w:eastAsia="Times New Roman" w:hAnsi="Symbol" w:cs="Times New Roman"/>
      <w:color w:val="FF0000"/>
      <w:sz w:val="24"/>
      <w:szCs w:val="24"/>
      <w:lang w:eastAsia="ar-SA"/>
    </w:rPr>
  </w:style>
  <w:style w:type="character" w:customStyle="1" w:styleId="WW8Num13z1">
    <w:name w:val="WW8Num13z1"/>
    <w:rsid w:val="00070A18"/>
    <w:rPr>
      <w:rFonts w:ascii="Courier New" w:hAnsi="Courier New" w:cs="Courier New"/>
    </w:rPr>
  </w:style>
  <w:style w:type="character" w:customStyle="1" w:styleId="WW8Num13z2">
    <w:name w:val="WW8Num13z2"/>
    <w:rsid w:val="00070A18"/>
    <w:rPr>
      <w:rFonts w:ascii="Wingdings" w:hAnsi="Wingdings" w:cs="Wingdings"/>
    </w:rPr>
  </w:style>
  <w:style w:type="character" w:customStyle="1" w:styleId="WW8Num13z3">
    <w:name w:val="WW8Num13z3"/>
    <w:rsid w:val="00070A18"/>
    <w:rPr>
      <w:rFonts w:ascii="Symbol" w:hAnsi="Symbol" w:cs="Symbol"/>
    </w:rPr>
  </w:style>
  <w:style w:type="character" w:customStyle="1" w:styleId="WW8Num14z0">
    <w:name w:val="WW8Num14z0"/>
    <w:rsid w:val="00070A18"/>
    <w:rPr>
      <w:rFonts w:ascii="Times New Roman" w:hAnsi="Times New Roman" w:cs="Times New Roman"/>
    </w:rPr>
  </w:style>
  <w:style w:type="character" w:customStyle="1" w:styleId="WW8Num15z0">
    <w:name w:val="WW8Num15z0"/>
    <w:rsid w:val="00070A18"/>
    <w:rPr>
      <w:rFonts w:ascii="Symbol" w:eastAsia="Times New Roman" w:hAnsi="Symbol" w:cs="Times New Roman"/>
    </w:rPr>
  </w:style>
  <w:style w:type="character" w:customStyle="1" w:styleId="WW8Num15z1">
    <w:name w:val="WW8Num15z1"/>
    <w:rsid w:val="00070A18"/>
    <w:rPr>
      <w:rFonts w:ascii="Courier New" w:hAnsi="Courier New" w:cs="Courier New"/>
    </w:rPr>
  </w:style>
  <w:style w:type="character" w:customStyle="1" w:styleId="WW8Num15z2">
    <w:name w:val="WW8Num15z2"/>
    <w:rsid w:val="00070A18"/>
    <w:rPr>
      <w:rFonts w:ascii="Wingdings" w:hAnsi="Wingdings" w:cs="Wingdings"/>
    </w:rPr>
  </w:style>
  <w:style w:type="character" w:customStyle="1" w:styleId="WW8Num15z3">
    <w:name w:val="WW8Num15z3"/>
    <w:rsid w:val="00070A18"/>
    <w:rPr>
      <w:rFonts w:ascii="Symbol" w:hAnsi="Symbol" w:cs="Symbol"/>
    </w:rPr>
  </w:style>
  <w:style w:type="character" w:customStyle="1" w:styleId="WW8Num16z0">
    <w:name w:val="WW8Num16z0"/>
    <w:rsid w:val="00070A18"/>
    <w:rPr>
      <w:rFonts w:ascii="Symbol" w:hAnsi="Symbol" w:cs="Symbol"/>
    </w:rPr>
  </w:style>
  <w:style w:type="character" w:customStyle="1" w:styleId="WW8Num16ztrue">
    <w:name w:val="WW8Num16ztrue"/>
    <w:rsid w:val="00070A18"/>
  </w:style>
  <w:style w:type="character" w:customStyle="1" w:styleId="WW8Num17zfalse">
    <w:name w:val="WW8Num17zfalse"/>
    <w:rsid w:val="00070A18"/>
  </w:style>
  <w:style w:type="character" w:customStyle="1" w:styleId="WW8Num17ztrue">
    <w:name w:val="WW8Num17ztrue"/>
    <w:rsid w:val="00070A18"/>
  </w:style>
  <w:style w:type="character" w:customStyle="1" w:styleId="WW8Num18z0">
    <w:name w:val="WW8Num18z0"/>
    <w:rsid w:val="00070A18"/>
    <w:rPr>
      <w:rFonts w:ascii="Times New Roman" w:hAnsi="Times New Roman" w:cs="Times New Roman"/>
    </w:rPr>
  </w:style>
  <w:style w:type="character" w:customStyle="1" w:styleId="WW8Num19z0">
    <w:name w:val="WW8Num19z0"/>
    <w:rsid w:val="00070A18"/>
    <w:rPr>
      <w:rFonts w:ascii="Symbol" w:eastAsia="Times New Roman" w:hAnsi="Symbol" w:cs="Symbol"/>
      <w:sz w:val="24"/>
      <w:szCs w:val="24"/>
      <w:lang w:eastAsia="ar-SA"/>
    </w:rPr>
  </w:style>
  <w:style w:type="character" w:customStyle="1" w:styleId="WW8Num19ztrue">
    <w:name w:val="WW8Num19ztrue"/>
    <w:rsid w:val="00070A18"/>
  </w:style>
  <w:style w:type="character" w:customStyle="1" w:styleId="WW8Num20z0">
    <w:name w:val="WW8Num20z0"/>
    <w:rsid w:val="00070A18"/>
    <w:rPr>
      <w:rFonts w:ascii="Symbol" w:eastAsia="Times New Roman" w:hAnsi="Symbol" w:cs="Times New Roman"/>
    </w:rPr>
  </w:style>
  <w:style w:type="character" w:customStyle="1" w:styleId="WW8Num20z1">
    <w:name w:val="WW8Num20z1"/>
    <w:rsid w:val="00070A18"/>
    <w:rPr>
      <w:rFonts w:ascii="Courier New" w:hAnsi="Courier New" w:cs="Courier New"/>
    </w:rPr>
  </w:style>
  <w:style w:type="character" w:customStyle="1" w:styleId="WW8Num20z2">
    <w:name w:val="WW8Num20z2"/>
    <w:rsid w:val="00070A18"/>
    <w:rPr>
      <w:rFonts w:ascii="Wingdings" w:hAnsi="Wingdings" w:cs="Wingdings"/>
    </w:rPr>
  </w:style>
  <w:style w:type="character" w:customStyle="1" w:styleId="WW8Num20z3">
    <w:name w:val="WW8Num20z3"/>
    <w:rsid w:val="00070A18"/>
    <w:rPr>
      <w:rFonts w:ascii="Symbol" w:hAnsi="Symbol" w:cs="Symbol"/>
    </w:rPr>
  </w:style>
  <w:style w:type="character" w:customStyle="1" w:styleId="WW8Num21z0">
    <w:name w:val="WW8Num21z0"/>
    <w:rsid w:val="00070A18"/>
    <w:rPr>
      <w:rFonts w:ascii="Symbol" w:eastAsia="Times New Roman" w:hAnsi="Symbol" w:cs="Times New Roman"/>
    </w:rPr>
  </w:style>
  <w:style w:type="character" w:customStyle="1" w:styleId="WW8Num21z1">
    <w:name w:val="WW8Num21z1"/>
    <w:rsid w:val="00070A18"/>
    <w:rPr>
      <w:rFonts w:ascii="Courier New" w:hAnsi="Courier New" w:cs="Courier New"/>
    </w:rPr>
  </w:style>
  <w:style w:type="character" w:customStyle="1" w:styleId="WW8Num21z2">
    <w:name w:val="WW8Num21z2"/>
    <w:rsid w:val="00070A18"/>
    <w:rPr>
      <w:rFonts w:ascii="Wingdings" w:hAnsi="Wingdings" w:cs="Wingdings"/>
    </w:rPr>
  </w:style>
  <w:style w:type="character" w:customStyle="1" w:styleId="WW8Num21z3">
    <w:name w:val="WW8Num21z3"/>
    <w:rsid w:val="00070A18"/>
    <w:rPr>
      <w:rFonts w:ascii="Symbol" w:hAnsi="Symbol" w:cs="Symbol"/>
    </w:rPr>
  </w:style>
  <w:style w:type="character" w:customStyle="1" w:styleId="WW8Num22z0">
    <w:name w:val="WW8Num22z0"/>
    <w:rsid w:val="00070A18"/>
    <w:rPr>
      <w:rFonts w:ascii="Symbol" w:hAnsi="Symbol" w:cs="Symbol"/>
    </w:rPr>
  </w:style>
  <w:style w:type="character" w:customStyle="1" w:styleId="WW8Num22ztrue">
    <w:name w:val="WW8Num22ztrue"/>
    <w:rsid w:val="00070A18"/>
  </w:style>
  <w:style w:type="character" w:customStyle="1" w:styleId="WW8Num23z0">
    <w:name w:val="WW8Num23z0"/>
    <w:rsid w:val="00070A18"/>
    <w:rPr>
      <w:rFonts w:ascii="Symbol" w:eastAsia="Times New Roman" w:hAnsi="Symbol" w:cs="Times New Roman"/>
      <w:color w:val="000000"/>
      <w:sz w:val="24"/>
      <w:szCs w:val="24"/>
      <w:lang w:eastAsia="ar-SA"/>
    </w:rPr>
  </w:style>
  <w:style w:type="character" w:customStyle="1" w:styleId="WW8Num23z1">
    <w:name w:val="WW8Num23z1"/>
    <w:rsid w:val="00070A18"/>
    <w:rPr>
      <w:rFonts w:ascii="Courier New" w:hAnsi="Courier New" w:cs="Courier New"/>
    </w:rPr>
  </w:style>
  <w:style w:type="character" w:customStyle="1" w:styleId="WW8Num23z2">
    <w:name w:val="WW8Num23z2"/>
    <w:rsid w:val="00070A18"/>
    <w:rPr>
      <w:rFonts w:ascii="Wingdings" w:hAnsi="Wingdings" w:cs="Wingdings"/>
    </w:rPr>
  </w:style>
  <w:style w:type="character" w:customStyle="1" w:styleId="WW8Num23z3">
    <w:name w:val="WW8Num23z3"/>
    <w:rsid w:val="00070A18"/>
    <w:rPr>
      <w:rFonts w:ascii="Symbol" w:hAnsi="Symbol" w:cs="Symbol"/>
    </w:rPr>
  </w:style>
  <w:style w:type="character" w:customStyle="1" w:styleId="WW8Num24z0">
    <w:name w:val="WW8Num24z0"/>
    <w:rsid w:val="00070A18"/>
    <w:rPr>
      <w:rFonts w:ascii="Symbol" w:eastAsia="Times New Roman" w:hAnsi="Symbol" w:cs="Times New Roman"/>
      <w:color w:val="000000"/>
    </w:rPr>
  </w:style>
  <w:style w:type="character" w:customStyle="1" w:styleId="WW8Num24z1">
    <w:name w:val="WW8Num24z1"/>
    <w:rsid w:val="00070A18"/>
    <w:rPr>
      <w:rFonts w:ascii="Courier New" w:hAnsi="Courier New" w:cs="Courier New"/>
    </w:rPr>
  </w:style>
  <w:style w:type="character" w:customStyle="1" w:styleId="WW8Num24z2">
    <w:name w:val="WW8Num24z2"/>
    <w:rsid w:val="00070A18"/>
    <w:rPr>
      <w:rFonts w:ascii="Wingdings" w:hAnsi="Wingdings" w:cs="Wingdings"/>
    </w:rPr>
  </w:style>
  <w:style w:type="character" w:customStyle="1" w:styleId="WW8Num24z3">
    <w:name w:val="WW8Num24z3"/>
    <w:rsid w:val="00070A18"/>
    <w:rPr>
      <w:rFonts w:ascii="Symbol" w:hAnsi="Symbol" w:cs="Symbol"/>
    </w:rPr>
  </w:style>
  <w:style w:type="character" w:customStyle="1" w:styleId="WW8Num25z0">
    <w:name w:val="WW8Num25z0"/>
    <w:rsid w:val="00070A18"/>
    <w:rPr>
      <w:rFonts w:ascii="Symbol" w:eastAsia="Times New Roman" w:hAnsi="Symbol" w:cs="Times New Roman"/>
    </w:rPr>
  </w:style>
  <w:style w:type="character" w:customStyle="1" w:styleId="WW8Num25z2">
    <w:name w:val="WW8Num25z2"/>
    <w:rsid w:val="00070A18"/>
    <w:rPr>
      <w:rFonts w:ascii="Wingdings" w:hAnsi="Wingdings" w:cs="Wingdings"/>
    </w:rPr>
  </w:style>
  <w:style w:type="character" w:customStyle="1" w:styleId="WW8Num25z3">
    <w:name w:val="WW8Num25z3"/>
    <w:rsid w:val="00070A18"/>
    <w:rPr>
      <w:rFonts w:ascii="Symbol" w:hAnsi="Symbol" w:cs="Symbol"/>
    </w:rPr>
  </w:style>
  <w:style w:type="character" w:customStyle="1" w:styleId="WW8Num25z4">
    <w:name w:val="WW8Num25z4"/>
    <w:rsid w:val="00070A18"/>
    <w:rPr>
      <w:rFonts w:ascii="Courier New" w:hAnsi="Courier New" w:cs="Courier New"/>
    </w:rPr>
  </w:style>
  <w:style w:type="character" w:customStyle="1" w:styleId="WW8Num26z0">
    <w:name w:val="WW8Num26z0"/>
    <w:rsid w:val="00070A18"/>
    <w:rPr>
      <w:rFonts w:ascii="Symbol" w:eastAsia="Times New Roman" w:hAnsi="Symbol" w:cs="Times New Roman"/>
    </w:rPr>
  </w:style>
  <w:style w:type="character" w:customStyle="1" w:styleId="WW8Num26z1">
    <w:name w:val="WW8Num26z1"/>
    <w:rsid w:val="00070A18"/>
    <w:rPr>
      <w:rFonts w:ascii="Courier New" w:hAnsi="Courier New" w:cs="Courier New"/>
    </w:rPr>
  </w:style>
  <w:style w:type="character" w:customStyle="1" w:styleId="WW8Num26z2">
    <w:name w:val="WW8Num26z2"/>
    <w:rsid w:val="00070A18"/>
    <w:rPr>
      <w:rFonts w:ascii="Wingdings" w:hAnsi="Wingdings" w:cs="Wingdings"/>
    </w:rPr>
  </w:style>
  <w:style w:type="character" w:customStyle="1" w:styleId="WW8Num26z3">
    <w:name w:val="WW8Num26z3"/>
    <w:rsid w:val="00070A18"/>
    <w:rPr>
      <w:rFonts w:ascii="Symbol" w:hAnsi="Symbol" w:cs="Symbol"/>
    </w:rPr>
  </w:style>
  <w:style w:type="character" w:customStyle="1" w:styleId="WW8Num27z0">
    <w:name w:val="WW8Num27z0"/>
    <w:rsid w:val="00070A18"/>
    <w:rPr>
      <w:rFonts w:ascii="Symbol" w:eastAsia="Times New Roman" w:hAnsi="Symbol" w:cs="Times New Roman"/>
    </w:rPr>
  </w:style>
  <w:style w:type="character" w:customStyle="1" w:styleId="WW8Num27z1">
    <w:name w:val="WW8Num27z1"/>
    <w:rsid w:val="00070A18"/>
    <w:rPr>
      <w:rFonts w:ascii="Courier New" w:hAnsi="Courier New" w:cs="Courier New"/>
    </w:rPr>
  </w:style>
  <w:style w:type="character" w:customStyle="1" w:styleId="WW8Num27z2">
    <w:name w:val="WW8Num27z2"/>
    <w:rsid w:val="00070A18"/>
    <w:rPr>
      <w:rFonts w:ascii="Wingdings" w:hAnsi="Wingdings" w:cs="Wingdings"/>
    </w:rPr>
  </w:style>
  <w:style w:type="character" w:customStyle="1" w:styleId="WW8Num27z3">
    <w:name w:val="WW8Num27z3"/>
    <w:rsid w:val="00070A18"/>
    <w:rPr>
      <w:rFonts w:ascii="Symbol" w:hAnsi="Symbol" w:cs="Symbol"/>
    </w:rPr>
  </w:style>
  <w:style w:type="character" w:customStyle="1" w:styleId="WW8Num28z0">
    <w:name w:val="WW8Num28z0"/>
    <w:rsid w:val="00070A18"/>
    <w:rPr>
      <w:rFonts w:ascii="Symbol" w:eastAsia="Times New Roman" w:hAnsi="Symbol" w:cs="Times New Roman"/>
    </w:rPr>
  </w:style>
  <w:style w:type="character" w:customStyle="1" w:styleId="WW8Num28z2">
    <w:name w:val="WW8Num28z2"/>
    <w:rsid w:val="00070A18"/>
    <w:rPr>
      <w:rFonts w:ascii="Wingdings" w:hAnsi="Wingdings" w:cs="Wingdings"/>
    </w:rPr>
  </w:style>
  <w:style w:type="character" w:customStyle="1" w:styleId="WW8Num28z3">
    <w:name w:val="WW8Num28z3"/>
    <w:rsid w:val="00070A18"/>
    <w:rPr>
      <w:rFonts w:ascii="Symbol" w:hAnsi="Symbol" w:cs="Symbol"/>
    </w:rPr>
  </w:style>
  <w:style w:type="character" w:customStyle="1" w:styleId="WW8Num28z4">
    <w:name w:val="WW8Num28z4"/>
    <w:rsid w:val="00070A18"/>
    <w:rPr>
      <w:rFonts w:ascii="Courier New" w:hAnsi="Courier New" w:cs="Courier New"/>
    </w:rPr>
  </w:style>
  <w:style w:type="character" w:customStyle="1" w:styleId="WW8Num29z0">
    <w:name w:val="WW8Num29z0"/>
    <w:rsid w:val="00070A18"/>
    <w:rPr>
      <w:rFonts w:ascii="Symbol" w:eastAsia="Times New Roman" w:hAnsi="Symbol" w:cs="Times New Roman"/>
    </w:rPr>
  </w:style>
  <w:style w:type="character" w:customStyle="1" w:styleId="WW8Num29z1">
    <w:name w:val="WW8Num29z1"/>
    <w:rsid w:val="00070A18"/>
    <w:rPr>
      <w:rFonts w:ascii="Courier New" w:hAnsi="Courier New" w:cs="Courier New"/>
    </w:rPr>
  </w:style>
  <w:style w:type="character" w:customStyle="1" w:styleId="WW8Num29z2">
    <w:name w:val="WW8Num29z2"/>
    <w:rsid w:val="00070A18"/>
    <w:rPr>
      <w:rFonts w:ascii="Wingdings" w:hAnsi="Wingdings" w:cs="Wingdings"/>
    </w:rPr>
  </w:style>
  <w:style w:type="character" w:customStyle="1" w:styleId="WW8Num29z3">
    <w:name w:val="WW8Num29z3"/>
    <w:rsid w:val="00070A18"/>
    <w:rPr>
      <w:rFonts w:ascii="Symbol" w:hAnsi="Symbol" w:cs="Symbol"/>
    </w:rPr>
  </w:style>
  <w:style w:type="character" w:customStyle="1" w:styleId="WW8Num30z0">
    <w:name w:val="WW8Num30z0"/>
    <w:rsid w:val="00070A18"/>
    <w:rPr>
      <w:rFonts w:ascii="Symbol" w:eastAsia="Times New Roman" w:hAnsi="Symbol" w:cs="Times New Roman"/>
    </w:rPr>
  </w:style>
  <w:style w:type="character" w:customStyle="1" w:styleId="WW8Num30z1">
    <w:name w:val="WW8Num30z1"/>
    <w:rsid w:val="00070A18"/>
    <w:rPr>
      <w:rFonts w:ascii="Courier New" w:hAnsi="Courier New" w:cs="Courier New"/>
    </w:rPr>
  </w:style>
  <w:style w:type="character" w:customStyle="1" w:styleId="WW8Num30z2">
    <w:name w:val="WW8Num30z2"/>
    <w:rsid w:val="00070A18"/>
    <w:rPr>
      <w:rFonts w:ascii="Wingdings" w:hAnsi="Wingdings" w:cs="Wingdings"/>
    </w:rPr>
  </w:style>
  <w:style w:type="character" w:customStyle="1" w:styleId="WW8Num30z3">
    <w:name w:val="WW8Num30z3"/>
    <w:rsid w:val="00070A18"/>
    <w:rPr>
      <w:rFonts w:ascii="Symbol" w:hAnsi="Symbol" w:cs="Symbol"/>
    </w:rPr>
  </w:style>
  <w:style w:type="character" w:customStyle="1" w:styleId="WW8Num31z1">
    <w:name w:val="WW8Num31z1"/>
    <w:rsid w:val="00070A18"/>
    <w:rPr>
      <w:rFonts w:ascii="Courier New" w:hAnsi="Courier New" w:cs="Courier New"/>
    </w:rPr>
  </w:style>
  <w:style w:type="character" w:customStyle="1" w:styleId="WW8Num31z2">
    <w:name w:val="WW8Num31z2"/>
    <w:rsid w:val="00070A18"/>
    <w:rPr>
      <w:rFonts w:ascii="Wingdings" w:hAnsi="Wingdings" w:cs="Wingdings"/>
    </w:rPr>
  </w:style>
  <w:style w:type="character" w:customStyle="1" w:styleId="WW8Num31z3">
    <w:name w:val="WW8Num31z3"/>
    <w:rsid w:val="00070A18"/>
    <w:rPr>
      <w:rFonts w:ascii="Symbol" w:hAnsi="Symbol" w:cs="Symbol"/>
    </w:rPr>
  </w:style>
  <w:style w:type="character" w:customStyle="1" w:styleId="WW8Num32z0">
    <w:name w:val="WW8Num32z0"/>
    <w:rsid w:val="00070A18"/>
    <w:rPr>
      <w:b/>
    </w:rPr>
  </w:style>
  <w:style w:type="character" w:customStyle="1" w:styleId="WW8Num32z1">
    <w:name w:val="WW8Num32z1"/>
    <w:rsid w:val="00070A18"/>
    <w:rPr>
      <w:color w:val="auto"/>
      <w:u w:val="single"/>
    </w:rPr>
  </w:style>
  <w:style w:type="character" w:customStyle="1" w:styleId="WW8Num32ztrue">
    <w:name w:val="WW8Num32ztrue"/>
    <w:rsid w:val="00070A18"/>
  </w:style>
  <w:style w:type="character" w:customStyle="1" w:styleId="WW8Num33z0">
    <w:name w:val="WW8Num33z0"/>
    <w:rsid w:val="00070A18"/>
    <w:rPr>
      <w:rFonts w:ascii="Symbol" w:eastAsia="Times New Roman" w:hAnsi="Symbol" w:cs="Times New Roman"/>
    </w:rPr>
  </w:style>
  <w:style w:type="character" w:customStyle="1" w:styleId="WW8Num33z1">
    <w:name w:val="WW8Num33z1"/>
    <w:rsid w:val="00070A18"/>
    <w:rPr>
      <w:rFonts w:ascii="Courier New" w:hAnsi="Courier New" w:cs="Courier New"/>
    </w:rPr>
  </w:style>
  <w:style w:type="character" w:customStyle="1" w:styleId="WW8Num33z2">
    <w:name w:val="WW8Num33z2"/>
    <w:rsid w:val="00070A18"/>
    <w:rPr>
      <w:rFonts w:ascii="Wingdings" w:hAnsi="Wingdings" w:cs="Wingdings"/>
    </w:rPr>
  </w:style>
  <w:style w:type="character" w:customStyle="1" w:styleId="WW8Num33z3">
    <w:name w:val="WW8Num33z3"/>
    <w:rsid w:val="00070A18"/>
    <w:rPr>
      <w:rFonts w:ascii="Symbol" w:hAnsi="Symbol" w:cs="Symbol"/>
    </w:rPr>
  </w:style>
  <w:style w:type="character" w:customStyle="1" w:styleId="WW8Num34z0">
    <w:name w:val="WW8Num34z0"/>
    <w:rsid w:val="00070A18"/>
    <w:rPr>
      <w:rFonts w:ascii="Symbol" w:eastAsia="Times New Roman" w:hAnsi="Symbol" w:cs="Times New Roman"/>
    </w:rPr>
  </w:style>
  <w:style w:type="character" w:customStyle="1" w:styleId="WW8Num34z2">
    <w:name w:val="WW8Num34z2"/>
    <w:rsid w:val="00070A18"/>
    <w:rPr>
      <w:rFonts w:ascii="Wingdings" w:hAnsi="Wingdings" w:cs="Wingdings"/>
    </w:rPr>
  </w:style>
  <w:style w:type="character" w:customStyle="1" w:styleId="WW8Num34z3">
    <w:name w:val="WW8Num34z3"/>
    <w:rsid w:val="00070A18"/>
    <w:rPr>
      <w:rFonts w:ascii="Symbol" w:hAnsi="Symbol" w:cs="Symbol"/>
    </w:rPr>
  </w:style>
  <w:style w:type="character" w:customStyle="1" w:styleId="WW8Num34z4">
    <w:name w:val="WW8Num34z4"/>
    <w:rsid w:val="00070A18"/>
    <w:rPr>
      <w:rFonts w:ascii="Courier New" w:hAnsi="Courier New" w:cs="Courier New"/>
    </w:rPr>
  </w:style>
  <w:style w:type="character" w:customStyle="1" w:styleId="WW8Num35z0">
    <w:name w:val="WW8Num35z0"/>
    <w:rsid w:val="00070A18"/>
    <w:rPr>
      <w:rFonts w:ascii="Times New Roman" w:hAnsi="Times New Roman" w:cs="Times New Roman"/>
    </w:rPr>
  </w:style>
  <w:style w:type="character" w:customStyle="1" w:styleId="WW8Num35z1">
    <w:name w:val="WW8Num35z1"/>
    <w:rsid w:val="00070A18"/>
    <w:rPr>
      <w:rFonts w:ascii="Courier New" w:hAnsi="Courier New" w:cs="Courier New"/>
    </w:rPr>
  </w:style>
  <w:style w:type="character" w:customStyle="1" w:styleId="WW8Num35z2">
    <w:name w:val="WW8Num35z2"/>
    <w:rsid w:val="00070A18"/>
    <w:rPr>
      <w:rFonts w:ascii="Wingdings" w:hAnsi="Wingdings" w:cs="Wingdings"/>
    </w:rPr>
  </w:style>
  <w:style w:type="character" w:customStyle="1" w:styleId="WW8Num35z3">
    <w:name w:val="WW8Num35z3"/>
    <w:rsid w:val="00070A18"/>
    <w:rPr>
      <w:rFonts w:ascii="Symbol" w:hAnsi="Symbol" w:cs="Symbol"/>
    </w:rPr>
  </w:style>
  <w:style w:type="character" w:customStyle="1" w:styleId="WW8Num36z0">
    <w:name w:val="WW8Num36z0"/>
    <w:rsid w:val="00070A18"/>
    <w:rPr>
      <w:rFonts w:ascii="Symbol" w:eastAsia="Times New Roman" w:hAnsi="Symbol" w:cs="Times New Roman"/>
    </w:rPr>
  </w:style>
  <w:style w:type="character" w:customStyle="1" w:styleId="WW8Num36z1">
    <w:name w:val="WW8Num36z1"/>
    <w:rsid w:val="00070A18"/>
    <w:rPr>
      <w:rFonts w:ascii="Courier New" w:hAnsi="Courier New" w:cs="Courier New"/>
    </w:rPr>
  </w:style>
  <w:style w:type="character" w:customStyle="1" w:styleId="WW8Num36z2">
    <w:name w:val="WW8Num36z2"/>
    <w:rsid w:val="00070A18"/>
    <w:rPr>
      <w:rFonts w:ascii="Wingdings" w:hAnsi="Wingdings" w:cs="Wingdings"/>
    </w:rPr>
  </w:style>
  <w:style w:type="character" w:customStyle="1" w:styleId="WW8Num36z3">
    <w:name w:val="WW8Num36z3"/>
    <w:rsid w:val="00070A18"/>
    <w:rPr>
      <w:rFonts w:ascii="Symbol" w:hAnsi="Symbol" w:cs="Symbol"/>
    </w:rPr>
  </w:style>
  <w:style w:type="character" w:customStyle="1" w:styleId="WW8Num37z0">
    <w:name w:val="WW8Num37z0"/>
    <w:rsid w:val="00070A18"/>
    <w:rPr>
      <w:b/>
      <w:bCs/>
      <w:color w:val="000000"/>
    </w:rPr>
  </w:style>
  <w:style w:type="character" w:customStyle="1" w:styleId="WW8Num37ztrue">
    <w:name w:val="WW8Num37ztrue"/>
    <w:rsid w:val="00070A18"/>
  </w:style>
  <w:style w:type="character" w:customStyle="1" w:styleId="WW8Num38z0">
    <w:name w:val="WW8Num38z0"/>
    <w:rsid w:val="00070A18"/>
    <w:rPr>
      <w:rFonts w:ascii="Symbol" w:eastAsia="Times New Roman" w:hAnsi="Symbol" w:cs="Times New Roman"/>
    </w:rPr>
  </w:style>
  <w:style w:type="character" w:customStyle="1" w:styleId="WW8Num38z1">
    <w:name w:val="WW8Num38z1"/>
    <w:rsid w:val="00070A18"/>
    <w:rPr>
      <w:rFonts w:ascii="Courier New" w:hAnsi="Courier New" w:cs="Courier New"/>
    </w:rPr>
  </w:style>
  <w:style w:type="character" w:customStyle="1" w:styleId="WW8Num38z2">
    <w:name w:val="WW8Num38z2"/>
    <w:rsid w:val="00070A18"/>
    <w:rPr>
      <w:rFonts w:ascii="Wingdings" w:hAnsi="Wingdings" w:cs="Wingdings"/>
    </w:rPr>
  </w:style>
  <w:style w:type="character" w:customStyle="1" w:styleId="WW8Num38z3">
    <w:name w:val="WW8Num38z3"/>
    <w:rsid w:val="00070A18"/>
    <w:rPr>
      <w:rFonts w:ascii="Symbol" w:hAnsi="Symbol" w:cs="Symbol"/>
    </w:rPr>
  </w:style>
  <w:style w:type="character" w:customStyle="1" w:styleId="WW8Num39z0">
    <w:name w:val="WW8Num39z0"/>
    <w:rsid w:val="00070A18"/>
    <w:rPr>
      <w:rFonts w:ascii="Symbol" w:eastAsia="Times New Roman" w:hAnsi="Symbol" w:cs="Times New Roman"/>
    </w:rPr>
  </w:style>
  <w:style w:type="character" w:customStyle="1" w:styleId="WW8Num39z1">
    <w:name w:val="WW8Num39z1"/>
    <w:rsid w:val="00070A18"/>
    <w:rPr>
      <w:rFonts w:ascii="Courier New" w:hAnsi="Courier New" w:cs="Courier New"/>
    </w:rPr>
  </w:style>
  <w:style w:type="character" w:customStyle="1" w:styleId="WW8Num39z2">
    <w:name w:val="WW8Num39z2"/>
    <w:rsid w:val="00070A18"/>
    <w:rPr>
      <w:rFonts w:ascii="Wingdings" w:hAnsi="Wingdings" w:cs="Wingdings"/>
    </w:rPr>
  </w:style>
  <w:style w:type="character" w:customStyle="1" w:styleId="WW8Num39z3">
    <w:name w:val="WW8Num39z3"/>
    <w:rsid w:val="00070A18"/>
    <w:rPr>
      <w:rFonts w:ascii="Symbol" w:hAnsi="Symbol" w:cs="Symbol"/>
    </w:rPr>
  </w:style>
  <w:style w:type="character" w:customStyle="1" w:styleId="WW8Num40z0">
    <w:name w:val="WW8Num40z0"/>
    <w:rsid w:val="00070A18"/>
    <w:rPr>
      <w:rFonts w:ascii="Symbol" w:eastAsia="Times New Roman" w:hAnsi="Symbol" w:cs="Times New Roman"/>
    </w:rPr>
  </w:style>
  <w:style w:type="character" w:customStyle="1" w:styleId="WW8Num40z1">
    <w:name w:val="WW8Num40z1"/>
    <w:rsid w:val="00070A18"/>
    <w:rPr>
      <w:rFonts w:ascii="Courier New" w:hAnsi="Courier New" w:cs="Courier New"/>
    </w:rPr>
  </w:style>
  <w:style w:type="character" w:customStyle="1" w:styleId="WW8Num40z2">
    <w:name w:val="WW8Num40z2"/>
    <w:rsid w:val="00070A18"/>
    <w:rPr>
      <w:rFonts w:ascii="Wingdings" w:hAnsi="Wingdings" w:cs="Wingdings"/>
    </w:rPr>
  </w:style>
  <w:style w:type="character" w:customStyle="1" w:styleId="WW8Num40z3">
    <w:name w:val="WW8Num40z3"/>
    <w:rsid w:val="00070A18"/>
    <w:rPr>
      <w:rFonts w:ascii="Symbol" w:hAnsi="Symbol" w:cs="Symbol"/>
    </w:rPr>
  </w:style>
  <w:style w:type="character" w:customStyle="1" w:styleId="WW8Num41zfalse">
    <w:name w:val="WW8Num41zfalse"/>
    <w:rsid w:val="00070A18"/>
  </w:style>
  <w:style w:type="character" w:customStyle="1" w:styleId="WW8Num41ztrue">
    <w:name w:val="WW8Num41ztrue"/>
    <w:rsid w:val="00070A18"/>
  </w:style>
  <w:style w:type="character" w:customStyle="1" w:styleId="WW8Num42z0">
    <w:name w:val="WW8Num42z0"/>
    <w:rsid w:val="00070A18"/>
    <w:rPr>
      <w:rFonts w:ascii="Symbol" w:eastAsia="Times New Roman" w:hAnsi="Symbol" w:cs="Times New Roman"/>
    </w:rPr>
  </w:style>
  <w:style w:type="character" w:customStyle="1" w:styleId="WW8Num42z1">
    <w:name w:val="WW8Num42z1"/>
    <w:rsid w:val="00070A18"/>
    <w:rPr>
      <w:rFonts w:ascii="Courier New" w:hAnsi="Courier New" w:cs="Courier New"/>
    </w:rPr>
  </w:style>
  <w:style w:type="character" w:customStyle="1" w:styleId="WW8Num42z2">
    <w:name w:val="WW8Num42z2"/>
    <w:rsid w:val="00070A18"/>
    <w:rPr>
      <w:rFonts w:ascii="Wingdings" w:hAnsi="Wingdings" w:cs="Wingdings"/>
    </w:rPr>
  </w:style>
  <w:style w:type="character" w:customStyle="1" w:styleId="WW8Num42z3">
    <w:name w:val="WW8Num42z3"/>
    <w:rsid w:val="00070A18"/>
    <w:rPr>
      <w:rFonts w:ascii="Symbol" w:hAnsi="Symbol" w:cs="Symbol"/>
    </w:rPr>
  </w:style>
  <w:style w:type="character" w:customStyle="1" w:styleId="WW8Num43z0">
    <w:name w:val="WW8Num43z0"/>
    <w:rsid w:val="00070A18"/>
    <w:rPr>
      <w:rFonts w:ascii="Symbol" w:eastAsia="Times New Roman" w:hAnsi="Symbol" w:cs="Times New Roman"/>
    </w:rPr>
  </w:style>
  <w:style w:type="character" w:customStyle="1" w:styleId="WW8Num43z1">
    <w:name w:val="WW8Num43z1"/>
    <w:rsid w:val="00070A18"/>
    <w:rPr>
      <w:rFonts w:ascii="Courier New" w:hAnsi="Courier New" w:cs="Courier New"/>
    </w:rPr>
  </w:style>
  <w:style w:type="character" w:customStyle="1" w:styleId="WW8Num43z2">
    <w:name w:val="WW8Num43z2"/>
    <w:rsid w:val="00070A18"/>
    <w:rPr>
      <w:rFonts w:ascii="Wingdings" w:hAnsi="Wingdings" w:cs="Wingdings"/>
    </w:rPr>
  </w:style>
  <w:style w:type="character" w:customStyle="1" w:styleId="WW8Num43z3">
    <w:name w:val="WW8Num43z3"/>
    <w:rsid w:val="00070A18"/>
    <w:rPr>
      <w:rFonts w:ascii="Symbol" w:hAnsi="Symbol" w:cs="Symbol"/>
    </w:rPr>
  </w:style>
  <w:style w:type="character" w:customStyle="1" w:styleId="WW8Num44z0">
    <w:name w:val="WW8Num44z0"/>
    <w:rsid w:val="00070A18"/>
    <w:rPr>
      <w:rFonts w:ascii="Symbol" w:eastAsia="Times New Roman" w:hAnsi="Symbol" w:cs="Times New Roman"/>
    </w:rPr>
  </w:style>
  <w:style w:type="character" w:customStyle="1" w:styleId="WW8Num44z1">
    <w:name w:val="WW8Num44z1"/>
    <w:rsid w:val="00070A18"/>
    <w:rPr>
      <w:rFonts w:ascii="Courier New" w:hAnsi="Courier New" w:cs="Courier New"/>
    </w:rPr>
  </w:style>
  <w:style w:type="character" w:customStyle="1" w:styleId="WW8Num44z2">
    <w:name w:val="WW8Num44z2"/>
    <w:rsid w:val="00070A18"/>
    <w:rPr>
      <w:rFonts w:ascii="Wingdings" w:hAnsi="Wingdings" w:cs="Wingdings"/>
    </w:rPr>
  </w:style>
  <w:style w:type="character" w:customStyle="1" w:styleId="WW8Num44z3">
    <w:name w:val="WW8Num44z3"/>
    <w:rsid w:val="00070A18"/>
    <w:rPr>
      <w:rFonts w:ascii="Symbol" w:hAnsi="Symbol" w:cs="Symbol"/>
    </w:rPr>
  </w:style>
  <w:style w:type="character" w:customStyle="1" w:styleId="WW8Num45z0">
    <w:name w:val="WW8Num45z0"/>
    <w:rsid w:val="00070A18"/>
    <w:rPr>
      <w:rFonts w:ascii="Symbol" w:eastAsia="Times New Roman" w:hAnsi="Symbol" w:cs="Times New Roman"/>
    </w:rPr>
  </w:style>
  <w:style w:type="character" w:customStyle="1" w:styleId="WW8Num45z1">
    <w:name w:val="WW8Num45z1"/>
    <w:rsid w:val="00070A18"/>
    <w:rPr>
      <w:rFonts w:ascii="Courier New" w:hAnsi="Courier New" w:cs="Courier New"/>
    </w:rPr>
  </w:style>
  <w:style w:type="character" w:customStyle="1" w:styleId="WW8Num45z2">
    <w:name w:val="WW8Num45z2"/>
    <w:rsid w:val="00070A18"/>
    <w:rPr>
      <w:rFonts w:ascii="Wingdings" w:hAnsi="Wingdings" w:cs="Wingdings"/>
    </w:rPr>
  </w:style>
  <w:style w:type="character" w:customStyle="1" w:styleId="WW8Num45z3">
    <w:name w:val="WW8Num45z3"/>
    <w:rsid w:val="00070A18"/>
    <w:rPr>
      <w:rFonts w:ascii="Symbol" w:hAnsi="Symbol" w:cs="Symbol"/>
    </w:rPr>
  </w:style>
  <w:style w:type="character" w:customStyle="1" w:styleId="WW8Num46z0">
    <w:name w:val="WW8Num46z0"/>
    <w:rsid w:val="00070A18"/>
    <w:rPr>
      <w:rFonts w:ascii="Times New Roman" w:hAnsi="Times New Roman" w:cs="Times New Roman"/>
    </w:rPr>
  </w:style>
  <w:style w:type="character" w:customStyle="1" w:styleId="WW8Num47z0">
    <w:name w:val="WW8Num47z0"/>
    <w:rsid w:val="00070A18"/>
    <w:rPr>
      <w:rFonts w:ascii="Symbol" w:eastAsia="Times New Roman" w:hAnsi="Symbol" w:cs="Times New Roman"/>
      <w:color w:val="000000"/>
    </w:rPr>
  </w:style>
  <w:style w:type="character" w:customStyle="1" w:styleId="WW8Num47z2">
    <w:name w:val="WW8Num47z2"/>
    <w:rsid w:val="00070A18"/>
    <w:rPr>
      <w:rFonts w:ascii="Times New Roman" w:eastAsia="Times New Roman" w:hAnsi="Times New Roman" w:cs="Times New Roman"/>
    </w:rPr>
  </w:style>
  <w:style w:type="character" w:customStyle="1" w:styleId="WW8Num47z3">
    <w:name w:val="WW8Num47z3"/>
    <w:rsid w:val="00070A18"/>
    <w:rPr>
      <w:rFonts w:ascii="Symbol" w:hAnsi="Symbol" w:cs="Symbol"/>
    </w:rPr>
  </w:style>
  <w:style w:type="character" w:customStyle="1" w:styleId="WW8Num47z4">
    <w:name w:val="WW8Num47z4"/>
    <w:rsid w:val="00070A18"/>
    <w:rPr>
      <w:rFonts w:ascii="Courier New" w:hAnsi="Courier New" w:cs="Courier New"/>
    </w:rPr>
  </w:style>
  <w:style w:type="character" w:customStyle="1" w:styleId="WW8Num47z5">
    <w:name w:val="WW8Num47z5"/>
    <w:rsid w:val="00070A18"/>
    <w:rPr>
      <w:rFonts w:ascii="Wingdings" w:hAnsi="Wingdings" w:cs="Wingdings"/>
    </w:rPr>
  </w:style>
  <w:style w:type="character" w:customStyle="1" w:styleId="WW8Num48z0">
    <w:name w:val="WW8Num48z0"/>
    <w:rsid w:val="00070A18"/>
    <w:rPr>
      <w:rFonts w:ascii="Symbol" w:hAnsi="Symbol" w:cs="Symbol"/>
    </w:rPr>
  </w:style>
  <w:style w:type="character" w:customStyle="1" w:styleId="WW8Num48z1">
    <w:name w:val="WW8Num48z1"/>
    <w:rsid w:val="00070A18"/>
    <w:rPr>
      <w:rFonts w:ascii="Courier New" w:hAnsi="Courier New" w:cs="Courier New"/>
    </w:rPr>
  </w:style>
  <w:style w:type="character" w:customStyle="1" w:styleId="WW8Num48z2">
    <w:name w:val="WW8Num48z2"/>
    <w:rsid w:val="00070A18"/>
    <w:rPr>
      <w:rFonts w:ascii="Wingdings" w:hAnsi="Wingdings" w:cs="Wingdings"/>
    </w:rPr>
  </w:style>
  <w:style w:type="character" w:customStyle="1" w:styleId="16">
    <w:name w:val="Основной шрифт абзаца1"/>
    <w:rsid w:val="00070A18"/>
  </w:style>
  <w:style w:type="character" w:customStyle="1" w:styleId="120">
    <w:name w:val="Стиль 12 пт"/>
    <w:rsid w:val="00070A18"/>
    <w:rPr>
      <w:sz w:val="24"/>
    </w:rPr>
  </w:style>
  <w:style w:type="character" w:customStyle="1" w:styleId="ConsPlusNormal1">
    <w:name w:val="ConsPlusNormal Знак"/>
    <w:rsid w:val="00070A18"/>
    <w:rPr>
      <w:rFonts w:ascii="Arial" w:hAnsi="Arial" w:cs="Arial"/>
      <w:lang w:val="ru-RU" w:bidi="ar-SA"/>
    </w:rPr>
  </w:style>
  <w:style w:type="character" w:styleId="aff1">
    <w:name w:val="page number"/>
    <w:basedOn w:val="16"/>
    <w:rsid w:val="00070A18"/>
  </w:style>
  <w:style w:type="character" w:customStyle="1" w:styleId="100">
    <w:name w:val="Знак Знак10"/>
    <w:rsid w:val="00070A18"/>
    <w:rPr>
      <w:rFonts w:ascii="Courier New" w:hAnsi="Courier New" w:cs="Courier New"/>
      <w:lang w:val="ru-RU" w:bidi="ar-SA"/>
    </w:rPr>
  </w:style>
  <w:style w:type="character" w:customStyle="1" w:styleId="aff2">
    <w:name w:val="Текст сноски Знак"/>
    <w:basedOn w:val="16"/>
    <w:rsid w:val="00070A18"/>
  </w:style>
  <w:style w:type="character" w:customStyle="1" w:styleId="aff3">
    <w:name w:val="Символ сноски"/>
    <w:rsid w:val="00070A18"/>
    <w:rPr>
      <w:vertAlign w:val="superscript"/>
    </w:rPr>
  </w:style>
  <w:style w:type="character" w:styleId="aff4">
    <w:name w:val="footnote reference"/>
    <w:rsid w:val="00070A18"/>
    <w:rPr>
      <w:vertAlign w:val="superscript"/>
    </w:rPr>
  </w:style>
  <w:style w:type="character" w:customStyle="1" w:styleId="aff5">
    <w:name w:val="Ссылка указателя"/>
    <w:rsid w:val="00070A18"/>
  </w:style>
  <w:style w:type="character" w:styleId="aff6">
    <w:name w:val="endnote reference"/>
    <w:rsid w:val="00070A18"/>
    <w:rPr>
      <w:vertAlign w:val="superscript"/>
    </w:rPr>
  </w:style>
  <w:style w:type="character" w:customStyle="1" w:styleId="aff7">
    <w:name w:val="Символы концевой сноски"/>
    <w:rsid w:val="00070A18"/>
  </w:style>
  <w:style w:type="paragraph" w:styleId="aff8">
    <w:name w:val="Title"/>
    <w:basedOn w:val="a0"/>
    <w:next w:val="ae"/>
    <w:link w:val="aff9"/>
    <w:rsid w:val="00070A18"/>
    <w:pPr>
      <w:spacing w:after="0" w:line="240" w:lineRule="auto"/>
      <w:jc w:val="center"/>
    </w:pPr>
    <w:rPr>
      <w:rFonts w:ascii="Times New Roman" w:eastAsia="Times New Roman" w:hAnsi="Times New Roman" w:cs="Times New Roman"/>
      <w:sz w:val="28"/>
      <w:szCs w:val="28"/>
      <w:lang w:eastAsia="zh-CN"/>
    </w:rPr>
  </w:style>
  <w:style w:type="character" w:customStyle="1" w:styleId="aff9">
    <w:name w:val="Название Знак"/>
    <w:basedOn w:val="a1"/>
    <w:link w:val="aff8"/>
    <w:rsid w:val="00070A18"/>
    <w:rPr>
      <w:rFonts w:ascii="Times New Roman" w:eastAsia="Times New Roman" w:hAnsi="Times New Roman" w:cs="Times New Roman"/>
      <w:sz w:val="28"/>
      <w:szCs w:val="28"/>
      <w:lang w:eastAsia="zh-CN"/>
    </w:rPr>
  </w:style>
  <w:style w:type="paragraph" w:styleId="affa">
    <w:name w:val="List"/>
    <w:basedOn w:val="ae"/>
    <w:rsid w:val="00070A18"/>
    <w:rPr>
      <w:rFonts w:cs="Mangal"/>
    </w:rPr>
  </w:style>
  <w:style w:type="paragraph" w:styleId="affb">
    <w:name w:val="caption"/>
    <w:basedOn w:val="a0"/>
    <w:qFormat/>
    <w:rsid w:val="00070A18"/>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7">
    <w:name w:val="Указатель1"/>
    <w:basedOn w:val="a0"/>
    <w:rsid w:val="00070A18"/>
    <w:pPr>
      <w:suppressLineNumbers/>
      <w:spacing w:after="0" w:line="240" w:lineRule="auto"/>
    </w:pPr>
    <w:rPr>
      <w:rFonts w:ascii="Times New Roman" w:eastAsia="Times New Roman" w:hAnsi="Times New Roman" w:cs="Mangal"/>
      <w:sz w:val="24"/>
      <w:szCs w:val="24"/>
      <w:lang w:eastAsia="zh-CN"/>
    </w:rPr>
  </w:style>
  <w:style w:type="paragraph" w:customStyle="1" w:styleId="affc">
    <w:name w:val="МОЕ"/>
    <w:basedOn w:val="a0"/>
    <w:rsid w:val="00070A18"/>
    <w:pPr>
      <w:spacing w:after="0" w:line="240" w:lineRule="auto"/>
      <w:ind w:firstLine="709"/>
      <w:jc w:val="both"/>
    </w:pPr>
    <w:rPr>
      <w:rFonts w:ascii="Times New Roman" w:eastAsia="Times New Roman" w:hAnsi="Times New Roman" w:cs="Times New Roman"/>
      <w:spacing w:val="10"/>
      <w:sz w:val="28"/>
      <w:szCs w:val="28"/>
      <w:lang w:eastAsia="zh-CN"/>
    </w:rPr>
  </w:style>
  <w:style w:type="paragraph" w:customStyle="1" w:styleId="affd">
    <w:name w:val="основной"/>
    <w:basedOn w:val="a0"/>
    <w:rsid w:val="00070A18"/>
    <w:pPr>
      <w:keepNext/>
      <w:suppressAutoHyphens/>
      <w:spacing w:after="0" w:line="240" w:lineRule="auto"/>
    </w:pPr>
    <w:rPr>
      <w:rFonts w:ascii="Arial" w:eastAsia="Lucida Sans Unicode" w:hAnsi="Arial" w:cs="Arial"/>
      <w:kern w:val="1"/>
      <w:sz w:val="24"/>
      <w:szCs w:val="24"/>
      <w:lang w:eastAsia="zh-CN"/>
    </w:rPr>
  </w:style>
  <w:style w:type="paragraph" w:customStyle="1" w:styleId="affe">
    <w:name w:val="Знак Знак Знак Знак Знак Знак"/>
    <w:basedOn w:val="a0"/>
    <w:rsid w:val="00070A18"/>
    <w:pPr>
      <w:spacing w:before="280" w:after="280" w:line="240" w:lineRule="auto"/>
    </w:pPr>
    <w:rPr>
      <w:rFonts w:ascii="Tahoma" w:eastAsia="Times New Roman" w:hAnsi="Tahoma" w:cs="Tahoma"/>
      <w:sz w:val="20"/>
      <w:szCs w:val="20"/>
      <w:lang w:val="en-US" w:eastAsia="zh-CN"/>
    </w:rPr>
  </w:style>
  <w:style w:type="paragraph" w:customStyle="1" w:styleId="18">
    <w:name w:val="Текст1"/>
    <w:basedOn w:val="a0"/>
    <w:rsid w:val="00070A18"/>
    <w:pPr>
      <w:spacing w:after="0" w:line="240" w:lineRule="auto"/>
    </w:pPr>
    <w:rPr>
      <w:rFonts w:ascii="Courier New" w:eastAsia="Times New Roman" w:hAnsi="Courier New" w:cs="Courier New"/>
      <w:sz w:val="20"/>
      <w:szCs w:val="20"/>
      <w:lang w:eastAsia="zh-CN"/>
    </w:rPr>
  </w:style>
  <w:style w:type="paragraph" w:customStyle="1" w:styleId="nienie">
    <w:name w:val="nienie"/>
    <w:basedOn w:val="Iauiue"/>
    <w:rsid w:val="00070A18"/>
    <w:pPr>
      <w:keepLines/>
      <w:numPr>
        <w:numId w:val="3"/>
      </w:numPr>
      <w:suppressAutoHyphens w:val="0"/>
      <w:ind w:left="709" w:hanging="284"/>
      <w:jc w:val="both"/>
    </w:pPr>
    <w:rPr>
      <w:rFonts w:ascii="Peterburg" w:eastAsia="Times New Roman" w:hAnsi="Peterburg" w:cs="Peterburg"/>
      <w:sz w:val="24"/>
      <w:szCs w:val="24"/>
    </w:rPr>
  </w:style>
  <w:style w:type="paragraph" w:styleId="afff">
    <w:name w:val="footer"/>
    <w:basedOn w:val="a0"/>
    <w:link w:val="afff0"/>
    <w:uiPriority w:val="99"/>
    <w:rsid w:val="00070A18"/>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ff0">
    <w:name w:val="Нижний колонтитул Знак"/>
    <w:basedOn w:val="a1"/>
    <w:link w:val="afff"/>
    <w:uiPriority w:val="99"/>
    <w:rsid w:val="00070A18"/>
    <w:rPr>
      <w:rFonts w:ascii="Times New Roman" w:eastAsia="Times New Roman" w:hAnsi="Times New Roman" w:cs="Times New Roman"/>
      <w:sz w:val="24"/>
      <w:szCs w:val="24"/>
      <w:lang w:eastAsia="zh-CN"/>
    </w:rPr>
  </w:style>
  <w:style w:type="paragraph" w:customStyle="1" w:styleId="afff1">
    <w:name w:val="Зоны"/>
    <w:basedOn w:val="a0"/>
    <w:rsid w:val="00070A18"/>
    <w:pPr>
      <w:tabs>
        <w:tab w:val="left" w:pos="567"/>
      </w:tabs>
      <w:snapToGrid w:val="0"/>
      <w:spacing w:before="160" w:after="160" w:line="240" w:lineRule="auto"/>
      <w:ind w:left="567"/>
      <w:jc w:val="both"/>
    </w:pPr>
    <w:rPr>
      <w:rFonts w:ascii="Arial" w:eastAsia="Times New Roman" w:hAnsi="Arial" w:cs="Arial"/>
      <w:b/>
      <w:sz w:val="24"/>
      <w:szCs w:val="20"/>
      <w:lang w:eastAsia="zh-CN"/>
    </w:rPr>
  </w:style>
  <w:style w:type="paragraph" w:customStyle="1" w:styleId="a">
    <w:name w:val="ВидыДеятельности"/>
    <w:basedOn w:val="a0"/>
    <w:rsid w:val="00070A18"/>
    <w:pPr>
      <w:numPr>
        <w:numId w:val="2"/>
      </w:numPr>
      <w:tabs>
        <w:tab w:val="left" w:pos="851"/>
      </w:tabs>
      <w:spacing w:after="80" w:line="240" w:lineRule="auto"/>
      <w:jc w:val="both"/>
    </w:pPr>
    <w:rPr>
      <w:rFonts w:ascii="Arial" w:eastAsia="Times New Roman" w:hAnsi="Arial" w:cs="Arial"/>
      <w:szCs w:val="20"/>
      <w:lang w:eastAsia="zh-CN"/>
    </w:rPr>
  </w:style>
  <w:style w:type="paragraph" w:customStyle="1" w:styleId="src">
    <w:name w:val="src"/>
    <w:basedOn w:val="a0"/>
    <w:rsid w:val="00070A18"/>
    <w:pPr>
      <w:spacing w:after="240" w:line="240" w:lineRule="auto"/>
    </w:pPr>
    <w:rPr>
      <w:rFonts w:ascii="Times New Roman" w:eastAsia="Times New Roman" w:hAnsi="Times New Roman" w:cs="Times New Roman"/>
      <w:i/>
      <w:iCs/>
      <w:color w:val="939756"/>
      <w:sz w:val="18"/>
      <w:szCs w:val="18"/>
      <w:lang w:eastAsia="zh-CN"/>
    </w:rPr>
  </w:style>
  <w:style w:type="paragraph" w:customStyle="1" w:styleId="afff2">
    <w:name w:val="Генплан"/>
    <w:basedOn w:val="a0"/>
    <w:rsid w:val="00070A18"/>
    <w:pPr>
      <w:tabs>
        <w:tab w:val="left" w:pos="7797"/>
      </w:tabs>
      <w:spacing w:after="0" w:line="360" w:lineRule="auto"/>
      <w:jc w:val="center"/>
    </w:pPr>
    <w:rPr>
      <w:rFonts w:ascii="Times New Roman" w:eastAsia="Times New Roman" w:hAnsi="Times New Roman" w:cs="Times New Roman"/>
      <w:b/>
      <w:sz w:val="32"/>
      <w:szCs w:val="28"/>
      <w:lang w:eastAsia="zh-CN"/>
    </w:rPr>
  </w:style>
  <w:style w:type="paragraph" w:customStyle="1" w:styleId="S">
    <w:name w:val="S_Обычный в таблице"/>
    <w:basedOn w:val="a0"/>
    <w:rsid w:val="00070A18"/>
    <w:pPr>
      <w:spacing w:after="0" w:line="360" w:lineRule="auto"/>
      <w:jc w:val="center"/>
    </w:pPr>
    <w:rPr>
      <w:rFonts w:ascii="Times New Roman" w:eastAsia="Times New Roman" w:hAnsi="Times New Roman" w:cs="Times New Roman"/>
      <w:sz w:val="24"/>
      <w:szCs w:val="24"/>
      <w:lang w:eastAsia="zh-CN"/>
    </w:rPr>
  </w:style>
  <w:style w:type="paragraph" w:styleId="43">
    <w:name w:val="toc 4"/>
    <w:basedOn w:val="a0"/>
    <w:next w:val="a0"/>
    <w:rsid w:val="00070A18"/>
    <w:pPr>
      <w:spacing w:after="0" w:line="240" w:lineRule="auto"/>
      <w:ind w:left="851"/>
    </w:pPr>
    <w:rPr>
      <w:rFonts w:ascii="Times New Roman" w:eastAsia="Times New Roman" w:hAnsi="Times New Roman" w:cs="Times New Roman"/>
      <w:sz w:val="24"/>
      <w:szCs w:val="24"/>
      <w:lang w:eastAsia="zh-CN"/>
    </w:rPr>
  </w:style>
  <w:style w:type="paragraph" w:customStyle="1" w:styleId="180">
    <w:name w:val="Знак18"/>
    <w:basedOn w:val="a0"/>
    <w:rsid w:val="00070A18"/>
    <w:pPr>
      <w:spacing w:after="160" w:line="240" w:lineRule="exact"/>
    </w:pPr>
    <w:rPr>
      <w:rFonts w:ascii="Verdana" w:eastAsia="Times New Roman" w:hAnsi="Verdana" w:cs="Verdana"/>
      <w:sz w:val="20"/>
      <w:szCs w:val="20"/>
      <w:lang w:val="en-US" w:eastAsia="zh-CN"/>
    </w:rPr>
  </w:style>
  <w:style w:type="paragraph" w:customStyle="1" w:styleId="210">
    <w:name w:val="Основной текст с отступом 21"/>
    <w:basedOn w:val="a0"/>
    <w:rsid w:val="00070A18"/>
    <w:pPr>
      <w:spacing w:after="120" w:line="480" w:lineRule="auto"/>
      <w:ind w:left="283"/>
    </w:pPr>
    <w:rPr>
      <w:rFonts w:ascii="Times New Roman" w:eastAsia="Times New Roman" w:hAnsi="Times New Roman" w:cs="Times New Roman"/>
      <w:sz w:val="24"/>
      <w:szCs w:val="24"/>
      <w:lang w:eastAsia="zh-CN"/>
    </w:rPr>
  </w:style>
  <w:style w:type="paragraph" w:styleId="afff3">
    <w:name w:val="footnote text"/>
    <w:basedOn w:val="a0"/>
    <w:link w:val="19"/>
    <w:rsid w:val="00070A18"/>
    <w:pPr>
      <w:spacing w:after="0" w:line="240" w:lineRule="auto"/>
    </w:pPr>
    <w:rPr>
      <w:rFonts w:ascii="Times New Roman" w:eastAsia="Times New Roman" w:hAnsi="Times New Roman" w:cs="Times New Roman"/>
      <w:sz w:val="20"/>
      <w:szCs w:val="20"/>
      <w:lang w:eastAsia="zh-CN"/>
    </w:rPr>
  </w:style>
  <w:style w:type="character" w:customStyle="1" w:styleId="19">
    <w:name w:val="Текст сноски Знак1"/>
    <w:basedOn w:val="a1"/>
    <w:link w:val="afff3"/>
    <w:rsid w:val="00070A18"/>
    <w:rPr>
      <w:rFonts w:ascii="Times New Roman" w:eastAsia="Times New Roman" w:hAnsi="Times New Roman" w:cs="Times New Roman"/>
      <w:sz w:val="20"/>
      <w:szCs w:val="20"/>
      <w:lang w:eastAsia="zh-CN"/>
    </w:rPr>
  </w:style>
  <w:style w:type="paragraph" w:customStyle="1" w:styleId="8">
    <w:name w:val="Стиль8"/>
    <w:basedOn w:val="a0"/>
    <w:rsid w:val="00070A18"/>
    <w:pPr>
      <w:spacing w:after="0" w:line="240" w:lineRule="auto"/>
      <w:ind w:firstLine="567"/>
      <w:jc w:val="both"/>
    </w:pPr>
    <w:rPr>
      <w:rFonts w:ascii="Calibri" w:eastAsia="Times New Roman" w:hAnsi="Calibri" w:cs="Calibri"/>
      <w:sz w:val="24"/>
      <w:szCs w:val="24"/>
      <w:lang w:eastAsia="zh-CN"/>
    </w:rPr>
  </w:style>
  <w:style w:type="paragraph" w:customStyle="1" w:styleId="afff4">
    <w:name w:val="Содержимое врезки"/>
    <w:basedOn w:val="ae"/>
    <w:rsid w:val="00070A18"/>
  </w:style>
  <w:style w:type="paragraph" w:customStyle="1" w:styleId="afff5">
    <w:name w:val="Содержимое таблицы"/>
    <w:basedOn w:val="a0"/>
    <w:rsid w:val="00070A18"/>
    <w:pPr>
      <w:suppressLineNumbers/>
      <w:spacing w:after="0" w:line="240" w:lineRule="auto"/>
    </w:pPr>
    <w:rPr>
      <w:rFonts w:ascii="Times New Roman" w:eastAsia="Times New Roman" w:hAnsi="Times New Roman" w:cs="Times New Roman"/>
      <w:sz w:val="24"/>
      <w:szCs w:val="24"/>
      <w:lang w:eastAsia="zh-CN"/>
    </w:rPr>
  </w:style>
  <w:style w:type="paragraph" w:customStyle="1" w:styleId="afff6">
    <w:name w:val="Заголовок таблицы"/>
    <w:basedOn w:val="afff5"/>
    <w:rsid w:val="00070A18"/>
    <w:pPr>
      <w:jc w:val="center"/>
    </w:pPr>
    <w:rPr>
      <w:b/>
      <w:bCs/>
    </w:rPr>
  </w:style>
  <w:style w:type="paragraph" w:styleId="53">
    <w:name w:val="toc 5"/>
    <w:basedOn w:val="17"/>
    <w:rsid w:val="00070A18"/>
    <w:pPr>
      <w:tabs>
        <w:tab w:val="right" w:leader="dot" w:pos="8506"/>
      </w:tabs>
      <w:ind w:left="1132"/>
    </w:pPr>
  </w:style>
  <w:style w:type="paragraph" w:styleId="61">
    <w:name w:val="toc 6"/>
    <w:basedOn w:val="17"/>
    <w:rsid w:val="00070A18"/>
    <w:pPr>
      <w:tabs>
        <w:tab w:val="right" w:leader="dot" w:pos="8223"/>
      </w:tabs>
      <w:ind w:left="1415"/>
    </w:pPr>
  </w:style>
  <w:style w:type="paragraph" w:styleId="7">
    <w:name w:val="toc 7"/>
    <w:basedOn w:val="17"/>
    <w:rsid w:val="00070A18"/>
    <w:pPr>
      <w:tabs>
        <w:tab w:val="right" w:leader="dot" w:pos="7940"/>
      </w:tabs>
      <w:ind w:left="1698"/>
    </w:pPr>
  </w:style>
  <w:style w:type="paragraph" w:styleId="80">
    <w:name w:val="toc 8"/>
    <w:basedOn w:val="17"/>
    <w:rsid w:val="00070A18"/>
    <w:pPr>
      <w:tabs>
        <w:tab w:val="right" w:leader="dot" w:pos="7657"/>
      </w:tabs>
      <w:ind w:left="1981"/>
    </w:pPr>
  </w:style>
  <w:style w:type="paragraph" w:styleId="9">
    <w:name w:val="toc 9"/>
    <w:basedOn w:val="17"/>
    <w:rsid w:val="00070A18"/>
    <w:pPr>
      <w:tabs>
        <w:tab w:val="right" w:leader="dot" w:pos="7374"/>
      </w:tabs>
      <w:ind w:left="2264"/>
    </w:pPr>
  </w:style>
  <w:style w:type="paragraph" w:customStyle="1" w:styleId="101">
    <w:name w:val="Оглавление 10"/>
    <w:basedOn w:val="17"/>
    <w:rsid w:val="00070A18"/>
    <w:pPr>
      <w:tabs>
        <w:tab w:val="right" w:leader="dot" w:pos="7091"/>
      </w:tabs>
      <w:ind w:left="2547"/>
    </w:pPr>
  </w:style>
  <w:style w:type="paragraph" w:styleId="afff7">
    <w:name w:val="TOC Heading"/>
    <w:basedOn w:val="1"/>
    <w:next w:val="a0"/>
    <w:uiPriority w:val="39"/>
    <w:qFormat/>
    <w:rsid w:val="00070A18"/>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afff8">
    <w:name w:val="Знак Знак Знак Знак Знак Знак Знак"/>
    <w:basedOn w:val="a0"/>
    <w:rsid w:val="00070A18"/>
    <w:pPr>
      <w:spacing w:after="160" w:line="240" w:lineRule="exact"/>
    </w:pPr>
    <w:rPr>
      <w:rFonts w:ascii="Verdana" w:eastAsia="Times New Roman" w:hAnsi="Verdana" w:cs="Verdana"/>
      <w:sz w:val="20"/>
      <w:szCs w:val="20"/>
      <w:lang w:val="en-US" w:eastAsia="en-US"/>
    </w:rPr>
  </w:style>
  <w:style w:type="character" w:customStyle="1" w:styleId="211">
    <w:name w:val="Основной текст с отступом 2 Знак1"/>
    <w:basedOn w:val="a1"/>
    <w:uiPriority w:val="99"/>
    <w:semiHidden/>
    <w:rsid w:val="00070A18"/>
    <w:rPr>
      <w:sz w:val="24"/>
      <w:szCs w:val="24"/>
      <w:lang w:eastAsia="zh-CN"/>
    </w:rPr>
  </w:style>
  <w:style w:type="paragraph" w:styleId="33">
    <w:name w:val="Body Text Indent 3"/>
    <w:basedOn w:val="a0"/>
    <w:link w:val="34"/>
    <w:uiPriority w:val="99"/>
    <w:unhideWhenUsed/>
    <w:rsid w:val="00070A18"/>
    <w:pPr>
      <w:spacing w:after="120" w:line="240" w:lineRule="auto"/>
      <w:ind w:left="283"/>
    </w:pPr>
    <w:rPr>
      <w:rFonts w:ascii="Times New Roman" w:eastAsia="Times New Roman" w:hAnsi="Times New Roman" w:cs="Times New Roman"/>
      <w:sz w:val="16"/>
      <w:szCs w:val="16"/>
      <w:lang w:eastAsia="zh-CN"/>
    </w:rPr>
  </w:style>
  <w:style w:type="character" w:customStyle="1" w:styleId="34">
    <w:name w:val="Основной текст с отступом 3 Знак"/>
    <w:basedOn w:val="a1"/>
    <w:link w:val="33"/>
    <w:uiPriority w:val="99"/>
    <w:rsid w:val="00070A18"/>
    <w:rPr>
      <w:rFonts w:ascii="Times New Roman" w:eastAsia="Times New Roman" w:hAnsi="Times New Roman" w:cs="Times New Roman"/>
      <w:sz w:val="16"/>
      <w:szCs w:val="16"/>
      <w:lang w:eastAsia="zh-CN"/>
    </w:rPr>
  </w:style>
  <w:style w:type="paragraph" w:customStyle="1" w:styleId="S0">
    <w:name w:val="S_Обычный"/>
    <w:basedOn w:val="a0"/>
    <w:link w:val="S2"/>
    <w:qFormat/>
    <w:rsid w:val="00070A18"/>
    <w:pPr>
      <w:spacing w:after="0" w:line="360" w:lineRule="auto"/>
      <w:ind w:firstLine="709"/>
      <w:jc w:val="both"/>
    </w:pPr>
    <w:rPr>
      <w:rFonts w:ascii="Calibri" w:eastAsia="Calibri" w:hAnsi="Calibri" w:cs="Times New Roman"/>
      <w:sz w:val="24"/>
      <w:szCs w:val="24"/>
    </w:rPr>
  </w:style>
  <w:style w:type="character" w:customStyle="1" w:styleId="S2">
    <w:name w:val="S_Обычный Знак"/>
    <w:link w:val="S0"/>
    <w:locked/>
    <w:rsid w:val="00070A18"/>
    <w:rPr>
      <w:rFonts w:ascii="Calibri" w:eastAsia="Calibri" w:hAnsi="Calibri" w:cs="Times New Roman"/>
      <w:sz w:val="24"/>
      <w:szCs w:val="24"/>
    </w:rPr>
  </w:style>
  <w:style w:type="paragraph" w:customStyle="1" w:styleId="3">
    <w:name w:val="Стиль Заголовок 3 + подчеркивание"/>
    <w:basedOn w:val="30"/>
    <w:rsid w:val="00070A18"/>
    <w:pPr>
      <w:numPr>
        <w:ilvl w:val="0"/>
        <w:numId w:val="15"/>
      </w:numPr>
      <w:shd w:val="clear" w:color="auto" w:fill="FFFFFF"/>
      <w:tabs>
        <w:tab w:val="clear" w:pos="360"/>
      </w:tabs>
      <w:spacing w:before="375" w:after="225"/>
      <w:ind w:left="0" w:firstLine="0"/>
      <w:jc w:val="center"/>
      <w:textAlignment w:val="baseline"/>
    </w:pPr>
    <w:rPr>
      <w:rFonts w:ascii="Times New Roman" w:eastAsia="SimSun" w:hAnsi="Times New Roman" w:cs="Times New Roman"/>
      <w:b w:val="0"/>
      <w:sz w:val="24"/>
      <w:szCs w:val="24"/>
      <w:u w:val="single"/>
    </w:rPr>
  </w:style>
  <w:style w:type="paragraph" w:styleId="afff9">
    <w:name w:val="Document Map"/>
    <w:basedOn w:val="a0"/>
    <w:link w:val="afffa"/>
    <w:semiHidden/>
    <w:rsid w:val="00070A18"/>
    <w:pPr>
      <w:shd w:val="clear" w:color="auto" w:fill="000080"/>
      <w:spacing w:after="0" w:line="240" w:lineRule="auto"/>
    </w:pPr>
    <w:rPr>
      <w:rFonts w:ascii="Tahoma" w:eastAsia="Times New Roman" w:hAnsi="Tahoma" w:cs="Tahoma"/>
      <w:sz w:val="20"/>
      <w:szCs w:val="20"/>
      <w:lang w:eastAsia="zh-CN"/>
    </w:rPr>
  </w:style>
  <w:style w:type="character" w:customStyle="1" w:styleId="afffa">
    <w:name w:val="Схема документа Знак"/>
    <w:basedOn w:val="a1"/>
    <w:link w:val="afff9"/>
    <w:semiHidden/>
    <w:rsid w:val="00070A18"/>
    <w:rPr>
      <w:rFonts w:ascii="Tahoma" w:eastAsia="Times New Roman" w:hAnsi="Tahoma" w:cs="Tahoma"/>
      <w:sz w:val="20"/>
      <w:szCs w:val="20"/>
      <w:shd w:val="clear" w:color="auto" w:fill="000080"/>
      <w:lang w:eastAsia="zh-CN"/>
    </w:rPr>
  </w:style>
  <w:style w:type="paragraph" w:customStyle="1" w:styleId="s13">
    <w:name w:val="s_13"/>
    <w:basedOn w:val="a0"/>
    <w:rsid w:val="00070A18"/>
    <w:pPr>
      <w:spacing w:after="0" w:line="240" w:lineRule="auto"/>
      <w:ind w:firstLine="720"/>
    </w:pPr>
    <w:rPr>
      <w:rFonts w:ascii="Times New Roman" w:eastAsia="Times New Roman" w:hAnsi="Times New Roman" w:cs="Times New Roman"/>
      <w:sz w:val="24"/>
      <w:szCs w:val="24"/>
    </w:rPr>
  </w:style>
  <w:style w:type="character" w:customStyle="1" w:styleId="comment">
    <w:name w:val="comment"/>
    <w:basedOn w:val="a1"/>
    <w:rsid w:val="00070A18"/>
  </w:style>
  <w:style w:type="character" w:customStyle="1" w:styleId="blk3">
    <w:name w:val="blk3"/>
    <w:basedOn w:val="a1"/>
    <w:rsid w:val="00070A18"/>
    <w:rPr>
      <w:vanish w:val="0"/>
      <w:webHidden w:val="0"/>
      <w:specVanish w:val="0"/>
    </w:rPr>
  </w:style>
  <w:style w:type="character" w:customStyle="1" w:styleId="44">
    <w:name w:val="Основной текст (4) + Не курсив"/>
    <w:basedOn w:val="41"/>
    <w:rsid w:val="00070A18"/>
    <w:rPr>
      <w:rFonts w:ascii="Times New Roman" w:hAnsi="Times New Roman" w:cs="Times New Roman"/>
      <w:i w:val="0"/>
      <w:iCs w:val="0"/>
      <w:sz w:val="23"/>
      <w:szCs w:val="23"/>
      <w:u w:val="none"/>
      <w:shd w:val="clear" w:color="auto" w:fill="FFFFFF"/>
      <w:lang w:bidi="ar-SA"/>
    </w:rPr>
  </w:style>
  <w:style w:type="character" w:customStyle="1" w:styleId="24">
    <w:name w:val="Заголовок №2_"/>
    <w:basedOn w:val="a1"/>
    <w:link w:val="212"/>
    <w:locked/>
    <w:rsid w:val="00070A18"/>
    <w:rPr>
      <w:b/>
      <w:bCs/>
      <w:sz w:val="23"/>
      <w:szCs w:val="23"/>
      <w:shd w:val="clear" w:color="auto" w:fill="FFFFFF"/>
    </w:rPr>
  </w:style>
  <w:style w:type="paragraph" w:customStyle="1" w:styleId="212">
    <w:name w:val="Заголовок №21"/>
    <w:basedOn w:val="a0"/>
    <w:link w:val="24"/>
    <w:rsid w:val="00070A18"/>
    <w:pPr>
      <w:widowControl w:val="0"/>
      <w:shd w:val="clear" w:color="auto" w:fill="FFFFFF"/>
      <w:spacing w:after="0" w:line="274" w:lineRule="exact"/>
      <w:ind w:hanging="640"/>
      <w:outlineLvl w:val="1"/>
    </w:pPr>
    <w:rPr>
      <w:b/>
      <w:bCs/>
      <w:sz w:val="23"/>
      <w:szCs w:val="23"/>
      <w:shd w:val="clear" w:color="auto" w:fill="FFFFFF"/>
    </w:rPr>
  </w:style>
  <w:style w:type="character" w:customStyle="1" w:styleId="110">
    <w:name w:val="Знак11 Знак"/>
    <w:aliases w:val="Знак11 Знак Знак"/>
    <w:basedOn w:val="a1"/>
    <w:rsid w:val="00070A18"/>
    <w:rPr>
      <w:rFonts w:ascii="Courier New" w:hAnsi="Courier New" w:cs="Courier New"/>
      <w:lang w:val="ru-RU" w:eastAsia="ru-RU" w:bidi="ar-SA"/>
    </w:rPr>
  </w:style>
  <w:style w:type="paragraph" w:customStyle="1" w:styleId="1a">
    <w:name w:val="1Е ТАБЛИЦЫ"/>
    <w:basedOn w:val="a0"/>
    <w:link w:val="1b"/>
    <w:qFormat/>
    <w:rsid w:val="00070A18"/>
    <w:pPr>
      <w:spacing w:after="0" w:line="240" w:lineRule="auto"/>
      <w:jc w:val="center"/>
    </w:pPr>
    <w:rPr>
      <w:rFonts w:ascii="Times New Roman" w:eastAsia="Times New Roman" w:hAnsi="Times New Roman" w:cs="Times New Roman"/>
      <w:sz w:val="24"/>
      <w:szCs w:val="20"/>
      <w:lang w:eastAsia="en-US"/>
    </w:rPr>
  </w:style>
  <w:style w:type="character" w:customStyle="1" w:styleId="1b">
    <w:name w:val="1Е ТАБЛИЦЫ Знак"/>
    <w:link w:val="1a"/>
    <w:rsid w:val="00070A18"/>
    <w:rPr>
      <w:rFonts w:ascii="Times New Roman" w:eastAsia="Times New Roman" w:hAnsi="Times New Roman" w:cs="Times New Roman"/>
      <w:sz w:val="24"/>
      <w:szCs w:val="20"/>
      <w:lang w:eastAsia="en-US"/>
    </w:rPr>
  </w:style>
  <w:style w:type="character" w:styleId="afffb">
    <w:name w:val="FollowedHyperlink"/>
    <w:basedOn w:val="a1"/>
    <w:rsid w:val="00070A18"/>
    <w:rPr>
      <w:color w:val="800080"/>
      <w:u w:val="single"/>
    </w:rPr>
  </w:style>
  <w:style w:type="character" w:customStyle="1" w:styleId="PlainTextChar1">
    <w:name w:val="Plain Text Char1"/>
    <w:aliases w:val="Знак11 Char1"/>
    <w:basedOn w:val="a1"/>
    <w:locked/>
    <w:rsid w:val="00070A18"/>
    <w:rPr>
      <w:rFonts w:ascii="Courier New" w:hAnsi="Courier New" w:cs="Courier New"/>
    </w:rPr>
  </w:style>
  <w:style w:type="paragraph" w:styleId="25">
    <w:name w:val="List 2"/>
    <w:basedOn w:val="a0"/>
    <w:rsid w:val="00070A18"/>
    <w:pPr>
      <w:spacing w:after="0" w:line="240" w:lineRule="auto"/>
      <w:ind w:left="566" w:hanging="283"/>
    </w:pPr>
    <w:rPr>
      <w:rFonts w:ascii="Times New Roman" w:eastAsia="Times New Roman" w:hAnsi="Times New Roman" w:cs="Times New Roman"/>
      <w:sz w:val="24"/>
      <w:szCs w:val="24"/>
      <w:lang w:eastAsia="zh-CN"/>
    </w:rPr>
  </w:style>
  <w:style w:type="paragraph" w:styleId="35">
    <w:name w:val="List 3"/>
    <w:basedOn w:val="a0"/>
    <w:rsid w:val="00070A18"/>
    <w:pPr>
      <w:spacing w:after="0" w:line="240" w:lineRule="auto"/>
      <w:ind w:left="849" w:hanging="283"/>
    </w:pPr>
    <w:rPr>
      <w:rFonts w:ascii="Times New Roman" w:eastAsia="Times New Roman" w:hAnsi="Times New Roman" w:cs="Times New Roman"/>
      <w:sz w:val="24"/>
      <w:szCs w:val="24"/>
      <w:lang w:eastAsia="zh-CN"/>
    </w:rPr>
  </w:style>
  <w:style w:type="paragraph" w:styleId="26">
    <w:name w:val="List Continue 2"/>
    <w:basedOn w:val="a0"/>
    <w:rsid w:val="00070A18"/>
    <w:pPr>
      <w:spacing w:after="120" w:line="240" w:lineRule="auto"/>
      <w:ind w:left="566"/>
    </w:pPr>
    <w:rPr>
      <w:rFonts w:ascii="Times New Roman" w:eastAsia="Times New Roman" w:hAnsi="Times New Roman" w:cs="Times New Roman"/>
      <w:sz w:val="24"/>
      <w:szCs w:val="24"/>
      <w:lang w:eastAsia="zh-CN"/>
    </w:rPr>
  </w:style>
  <w:style w:type="paragraph" w:customStyle="1" w:styleId="afffc">
    <w:basedOn w:val="a0"/>
    <w:next w:val="aff8"/>
    <w:qFormat/>
    <w:rsid w:val="00070A18"/>
    <w:pPr>
      <w:spacing w:before="240" w:after="60" w:line="240" w:lineRule="auto"/>
      <w:jc w:val="center"/>
      <w:outlineLvl w:val="0"/>
    </w:pPr>
    <w:rPr>
      <w:rFonts w:ascii="Arial" w:eastAsia="Times New Roman" w:hAnsi="Arial" w:cs="Arial"/>
      <w:b/>
      <w:bCs/>
      <w:kern w:val="28"/>
      <w:sz w:val="32"/>
      <w:szCs w:val="32"/>
      <w:lang w:eastAsia="zh-CN"/>
    </w:rPr>
  </w:style>
  <w:style w:type="paragraph" w:styleId="afffd">
    <w:name w:val="Subtitle"/>
    <w:basedOn w:val="a0"/>
    <w:link w:val="afffe"/>
    <w:qFormat/>
    <w:rsid w:val="00070A18"/>
    <w:pPr>
      <w:spacing w:after="60" w:line="240" w:lineRule="auto"/>
      <w:jc w:val="center"/>
      <w:outlineLvl w:val="1"/>
    </w:pPr>
    <w:rPr>
      <w:rFonts w:ascii="Arial" w:eastAsia="Times New Roman" w:hAnsi="Arial" w:cs="Arial"/>
      <w:sz w:val="24"/>
      <w:szCs w:val="24"/>
      <w:lang w:eastAsia="zh-CN"/>
    </w:rPr>
  </w:style>
  <w:style w:type="character" w:customStyle="1" w:styleId="afffe">
    <w:name w:val="Подзаголовок Знак"/>
    <w:basedOn w:val="a1"/>
    <w:link w:val="afffd"/>
    <w:rsid w:val="00070A18"/>
    <w:rPr>
      <w:rFonts w:ascii="Arial" w:eastAsia="Times New Roman" w:hAnsi="Arial" w:cs="Arial"/>
      <w:sz w:val="24"/>
      <w:szCs w:val="24"/>
      <w:lang w:eastAsia="zh-CN"/>
    </w:rPr>
  </w:style>
  <w:style w:type="paragraph" w:styleId="affff">
    <w:name w:val="Body Text First Indent"/>
    <w:basedOn w:val="ae"/>
    <w:link w:val="affff0"/>
    <w:rsid w:val="00070A18"/>
    <w:pPr>
      <w:ind w:firstLine="210"/>
    </w:pPr>
  </w:style>
  <w:style w:type="character" w:customStyle="1" w:styleId="affff0">
    <w:name w:val="Красная строка Знак"/>
    <w:basedOn w:val="af"/>
    <w:link w:val="affff"/>
    <w:rsid w:val="00070A18"/>
    <w:rPr>
      <w:rFonts w:ascii="Times New Roman" w:eastAsia="Times New Roman" w:hAnsi="Times New Roman" w:cs="Times New Roman"/>
      <w:sz w:val="24"/>
      <w:szCs w:val="24"/>
      <w:lang w:eastAsia="zh-CN"/>
    </w:rPr>
  </w:style>
  <w:style w:type="paragraph" w:styleId="27">
    <w:name w:val="Body Text First Indent 2"/>
    <w:basedOn w:val="af2"/>
    <w:link w:val="28"/>
    <w:rsid w:val="00070A18"/>
    <w:pPr>
      <w:ind w:firstLine="210"/>
    </w:pPr>
  </w:style>
  <w:style w:type="character" w:customStyle="1" w:styleId="28">
    <w:name w:val="Красная строка 2 Знак"/>
    <w:basedOn w:val="af3"/>
    <w:link w:val="27"/>
    <w:rsid w:val="00070A18"/>
    <w:rPr>
      <w:rFonts w:ascii="Times New Roman" w:eastAsia="Times New Roman" w:hAnsi="Times New Roman" w:cs="Times New Roman"/>
      <w:sz w:val="24"/>
      <w:szCs w:val="24"/>
      <w:lang w:eastAsia="zh-CN"/>
    </w:rPr>
  </w:style>
  <w:style w:type="character" w:customStyle="1" w:styleId="hl">
    <w:name w:val="hl"/>
    <w:basedOn w:val="a1"/>
    <w:rsid w:val="00070A18"/>
  </w:style>
  <w:style w:type="character" w:styleId="affff1">
    <w:name w:val="Emphasis"/>
    <w:basedOn w:val="a1"/>
    <w:qFormat/>
    <w:rsid w:val="00070A18"/>
    <w:rPr>
      <w:i/>
      <w:iCs/>
    </w:rPr>
  </w:style>
  <w:style w:type="character" w:customStyle="1" w:styleId="112">
    <w:name w:val="Знак11 Знак2"/>
    <w:aliases w:val=" Знак11 Знак Знак2"/>
    <w:locked/>
    <w:rsid w:val="00070A18"/>
    <w:rPr>
      <w:rFonts w:ascii="Courier New" w:hAnsi="Courier New" w:cs="Courier New"/>
      <w:sz w:val="24"/>
      <w:szCs w:val="24"/>
      <w:lang w:val="ru-RU" w:eastAsia="ru-RU" w:bidi="ar-SA"/>
    </w:rPr>
  </w:style>
  <w:style w:type="paragraph" w:customStyle="1" w:styleId="Main">
    <w:name w:val="Main"/>
    <w:basedOn w:val="a0"/>
    <w:link w:val="Main0"/>
    <w:qFormat/>
    <w:rsid w:val="00070A18"/>
    <w:pPr>
      <w:spacing w:after="0" w:line="240" w:lineRule="auto"/>
      <w:ind w:firstLine="709"/>
      <w:jc w:val="both"/>
    </w:pPr>
    <w:rPr>
      <w:rFonts w:ascii="Times New Roman" w:eastAsia="Calibri" w:hAnsi="Times New Roman" w:cs="Times New Roman"/>
      <w:sz w:val="28"/>
      <w:szCs w:val="28"/>
    </w:rPr>
  </w:style>
  <w:style w:type="character" w:customStyle="1" w:styleId="Main0">
    <w:name w:val="Main Знак"/>
    <w:link w:val="Main"/>
    <w:rsid w:val="00070A18"/>
    <w:rPr>
      <w:rFonts w:ascii="Times New Roman" w:eastAsia="Calibri" w:hAnsi="Times New Roman" w:cs="Times New Roman"/>
      <w:sz w:val="28"/>
      <w:szCs w:val="28"/>
    </w:rPr>
  </w:style>
  <w:style w:type="paragraph" w:customStyle="1" w:styleId="affff2">
    <w:name w:val="Статьи"/>
    <w:basedOn w:val="a0"/>
    <w:link w:val="affff3"/>
    <w:qFormat/>
    <w:rsid w:val="00070A18"/>
    <w:pPr>
      <w:keepNext/>
      <w:shd w:val="clear" w:color="auto" w:fill="FFFFFF"/>
      <w:tabs>
        <w:tab w:val="left" w:pos="8334"/>
      </w:tabs>
      <w:suppressAutoHyphens/>
      <w:spacing w:after="0" w:line="240" w:lineRule="auto"/>
      <w:ind w:left="1814" w:hanging="1247"/>
    </w:pPr>
    <w:rPr>
      <w:rFonts w:ascii="Times New Roman" w:eastAsia="Calibri" w:hAnsi="Times New Roman" w:cs="Times New Roman"/>
      <w:b/>
      <w:bCs/>
      <w:sz w:val="28"/>
      <w:szCs w:val="28"/>
    </w:rPr>
  </w:style>
  <w:style w:type="character" w:customStyle="1" w:styleId="affff3">
    <w:name w:val="Статьи Знак"/>
    <w:link w:val="affff2"/>
    <w:rsid w:val="00070A18"/>
    <w:rPr>
      <w:rFonts w:ascii="Times New Roman" w:eastAsia="Calibri" w:hAnsi="Times New Roman" w:cs="Times New Roman"/>
      <w:b/>
      <w:bCs/>
      <w:sz w:val="28"/>
      <w:szCs w:val="28"/>
      <w:shd w:val="clear" w:color="auto" w:fill="FFFFFF"/>
    </w:rPr>
  </w:style>
  <w:style w:type="paragraph" w:customStyle="1" w:styleId="Default0">
    <w:name w:val="Default"/>
    <w:rsid w:val="00070A1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ffff4">
    <w:name w:val="Основной текст + Полужирный"/>
    <w:rsid w:val="00070A18"/>
    <w:rPr>
      <w:rFonts w:ascii="Times New Roman" w:hAnsi="Times New Roman" w:cs="Times New Roman"/>
      <w:b/>
      <w:bCs/>
      <w:sz w:val="23"/>
      <w:szCs w:val="23"/>
      <w:u w:val="none"/>
    </w:rPr>
  </w:style>
  <w:style w:type="character" w:customStyle="1" w:styleId="29">
    <w:name w:val="Заголовок №2"/>
    <w:rsid w:val="00070A18"/>
    <w:rPr>
      <w:b/>
      <w:bCs/>
      <w:sz w:val="23"/>
      <w:szCs w:val="23"/>
      <w:u w:val="single"/>
      <w:shd w:val="clear" w:color="auto" w:fill="FFFFFF"/>
      <w:lang w:bidi="ar-SA"/>
    </w:rPr>
  </w:style>
  <w:style w:type="paragraph" w:customStyle="1" w:styleId="affff5">
    <w:name w:val="Мясо Знак"/>
    <w:basedOn w:val="a0"/>
    <w:rsid w:val="00070A18"/>
    <w:pPr>
      <w:suppressAutoHyphens/>
      <w:spacing w:after="0" w:line="240" w:lineRule="auto"/>
      <w:ind w:firstLine="709"/>
      <w:jc w:val="both"/>
    </w:pPr>
    <w:rPr>
      <w:rFonts w:ascii="Times New Roman" w:eastAsia="MS Mincho" w:hAnsi="Times New Roman" w:cs="Times New Roman"/>
      <w:sz w:val="28"/>
      <w:szCs w:val="28"/>
      <w:lang w:eastAsia="ar-SA"/>
    </w:rPr>
  </w:style>
  <w:style w:type="paragraph" w:customStyle="1" w:styleId="62">
    <w:name w:val="Знак6 Знак Знак Знак"/>
    <w:basedOn w:val="a0"/>
    <w:rsid w:val="00070A1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6">
    <w:name w:val="Знак Знак Знак Знак Знак Знак Знак"/>
    <w:basedOn w:val="a0"/>
    <w:rsid w:val="00070A18"/>
    <w:pPr>
      <w:spacing w:after="160" w:line="240" w:lineRule="exact"/>
      <w:ind w:firstLine="709"/>
      <w:jc w:val="both"/>
    </w:pPr>
    <w:rPr>
      <w:rFonts w:ascii="Verdana" w:eastAsia="Calibri" w:hAnsi="Verdana" w:cs="Verdana"/>
      <w:sz w:val="20"/>
      <w:szCs w:val="20"/>
      <w:lang w:val="en-US" w:eastAsia="en-US"/>
    </w:rPr>
  </w:style>
  <w:style w:type="character" w:customStyle="1" w:styleId="111">
    <w:name w:val="Знак11 Знак Знак1"/>
    <w:locked/>
    <w:rsid w:val="00070A18"/>
    <w:rPr>
      <w:rFonts w:ascii="Courier New" w:eastAsia="Calibri" w:hAnsi="Courier New" w:cs="Courier New"/>
      <w:sz w:val="24"/>
      <w:szCs w:val="24"/>
      <w:lang w:val="ru-RU" w:eastAsia="ru-RU" w:bidi="ar-SA"/>
    </w:rPr>
  </w:style>
  <w:style w:type="paragraph" w:customStyle="1" w:styleId="63">
    <w:name w:val="Знак6 Знак Знак Знак"/>
    <w:basedOn w:val="a0"/>
    <w:rsid w:val="00070A1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okmark">
    <w:name w:val="bookmark"/>
    <w:basedOn w:val="a1"/>
    <w:rsid w:val="00070A18"/>
  </w:style>
  <w:style w:type="paragraph" w:customStyle="1" w:styleId="s3">
    <w:name w:val="s_3"/>
    <w:basedOn w:val="a0"/>
    <w:rsid w:val="00070A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0"/>
    <w:rsid w:val="0007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0ztrue7">
    <w:name w:val="WW8Num10ztrue7"/>
    <w:rsid w:val="00070A18"/>
  </w:style>
  <w:style w:type="character" w:customStyle="1" w:styleId="WW8Num10ztrue6">
    <w:name w:val="WW8Num10ztrue6"/>
    <w:rsid w:val="00070A18"/>
  </w:style>
  <w:style w:type="character" w:customStyle="1" w:styleId="WW8Num10ztrue5">
    <w:name w:val="WW8Num10ztrue5"/>
    <w:rsid w:val="00070A18"/>
  </w:style>
  <w:style w:type="character" w:customStyle="1" w:styleId="WW8Num10ztrue4">
    <w:name w:val="WW8Num10ztrue4"/>
    <w:rsid w:val="00070A18"/>
  </w:style>
  <w:style w:type="character" w:customStyle="1" w:styleId="WW8Num10ztrue3">
    <w:name w:val="WW8Num10ztrue3"/>
    <w:rsid w:val="00070A18"/>
  </w:style>
  <w:style w:type="character" w:customStyle="1" w:styleId="WW8Num10ztrue2">
    <w:name w:val="WW8Num10ztrue2"/>
    <w:rsid w:val="00070A18"/>
  </w:style>
  <w:style w:type="character" w:customStyle="1" w:styleId="WW8Num10ztrue1">
    <w:name w:val="WW8Num10ztrue1"/>
    <w:rsid w:val="00070A18"/>
  </w:style>
  <w:style w:type="character" w:customStyle="1" w:styleId="WW8Num16ztrue7">
    <w:name w:val="WW8Num16ztrue7"/>
    <w:rsid w:val="00070A18"/>
  </w:style>
  <w:style w:type="character" w:customStyle="1" w:styleId="WW8Num16ztrue6">
    <w:name w:val="WW8Num16ztrue6"/>
    <w:rsid w:val="00070A18"/>
  </w:style>
  <w:style w:type="character" w:customStyle="1" w:styleId="WW8Num16ztrue5">
    <w:name w:val="WW8Num16ztrue5"/>
    <w:rsid w:val="00070A18"/>
  </w:style>
  <w:style w:type="character" w:customStyle="1" w:styleId="WW8Num16ztrue4">
    <w:name w:val="WW8Num16ztrue4"/>
    <w:rsid w:val="00070A18"/>
  </w:style>
  <w:style w:type="character" w:customStyle="1" w:styleId="WW8Num16ztrue3">
    <w:name w:val="WW8Num16ztrue3"/>
    <w:rsid w:val="00070A18"/>
  </w:style>
  <w:style w:type="character" w:customStyle="1" w:styleId="WW8Num16ztrue2">
    <w:name w:val="WW8Num16ztrue2"/>
    <w:rsid w:val="00070A18"/>
  </w:style>
  <w:style w:type="character" w:customStyle="1" w:styleId="WW8Num16ztrue1">
    <w:name w:val="WW8Num16ztrue1"/>
    <w:rsid w:val="00070A18"/>
  </w:style>
  <w:style w:type="character" w:customStyle="1" w:styleId="WW8Num17ztrue7">
    <w:name w:val="WW8Num17ztrue7"/>
    <w:rsid w:val="00070A18"/>
  </w:style>
  <w:style w:type="character" w:customStyle="1" w:styleId="WW8Num17ztrue6">
    <w:name w:val="WW8Num17ztrue6"/>
    <w:rsid w:val="00070A18"/>
  </w:style>
  <w:style w:type="character" w:customStyle="1" w:styleId="WW8Num17ztrue5">
    <w:name w:val="WW8Num17ztrue5"/>
    <w:rsid w:val="00070A18"/>
  </w:style>
  <w:style w:type="character" w:customStyle="1" w:styleId="WW8Num17ztrue4">
    <w:name w:val="WW8Num17ztrue4"/>
    <w:rsid w:val="00070A18"/>
  </w:style>
  <w:style w:type="character" w:customStyle="1" w:styleId="WW8Num17ztrue3">
    <w:name w:val="WW8Num17ztrue3"/>
    <w:rsid w:val="00070A18"/>
  </w:style>
  <w:style w:type="character" w:customStyle="1" w:styleId="WW8Num17ztrue2">
    <w:name w:val="WW8Num17ztrue2"/>
    <w:rsid w:val="00070A18"/>
  </w:style>
  <w:style w:type="character" w:customStyle="1" w:styleId="WW8Num17ztrue1">
    <w:name w:val="WW8Num17ztrue1"/>
    <w:rsid w:val="00070A18"/>
  </w:style>
  <w:style w:type="character" w:customStyle="1" w:styleId="WW8Num19ztrue7">
    <w:name w:val="WW8Num19ztrue7"/>
    <w:rsid w:val="00070A18"/>
  </w:style>
  <w:style w:type="character" w:customStyle="1" w:styleId="WW8Num19ztrue6">
    <w:name w:val="WW8Num19ztrue6"/>
    <w:rsid w:val="00070A18"/>
  </w:style>
  <w:style w:type="character" w:customStyle="1" w:styleId="WW8Num19ztrue5">
    <w:name w:val="WW8Num19ztrue5"/>
    <w:rsid w:val="00070A18"/>
  </w:style>
  <w:style w:type="character" w:customStyle="1" w:styleId="WW8Num19ztrue4">
    <w:name w:val="WW8Num19ztrue4"/>
    <w:rsid w:val="00070A18"/>
  </w:style>
  <w:style w:type="character" w:customStyle="1" w:styleId="WW8Num19ztrue3">
    <w:name w:val="WW8Num19ztrue3"/>
    <w:rsid w:val="00070A18"/>
  </w:style>
  <w:style w:type="character" w:customStyle="1" w:styleId="WW8Num19ztrue2">
    <w:name w:val="WW8Num19ztrue2"/>
    <w:rsid w:val="00070A18"/>
  </w:style>
  <w:style w:type="character" w:customStyle="1" w:styleId="WW8Num19ztrue1">
    <w:name w:val="WW8Num19ztrue1"/>
    <w:rsid w:val="00070A18"/>
  </w:style>
  <w:style w:type="character" w:customStyle="1" w:styleId="WW8Num22ztrue7">
    <w:name w:val="WW8Num22ztrue7"/>
    <w:rsid w:val="00070A18"/>
  </w:style>
  <w:style w:type="character" w:customStyle="1" w:styleId="WW8Num22ztrue6">
    <w:name w:val="WW8Num22ztrue6"/>
    <w:rsid w:val="00070A18"/>
  </w:style>
  <w:style w:type="character" w:customStyle="1" w:styleId="WW8Num22ztrue5">
    <w:name w:val="WW8Num22ztrue5"/>
    <w:rsid w:val="00070A18"/>
  </w:style>
  <w:style w:type="character" w:customStyle="1" w:styleId="WW8Num22ztrue4">
    <w:name w:val="WW8Num22ztrue4"/>
    <w:rsid w:val="00070A18"/>
  </w:style>
  <w:style w:type="character" w:customStyle="1" w:styleId="WW8Num22ztrue3">
    <w:name w:val="WW8Num22ztrue3"/>
    <w:rsid w:val="00070A18"/>
  </w:style>
  <w:style w:type="character" w:customStyle="1" w:styleId="WW8Num22ztrue2">
    <w:name w:val="WW8Num22ztrue2"/>
    <w:rsid w:val="00070A18"/>
  </w:style>
  <w:style w:type="character" w:customStyle="1" w:styleId="WW8Num22ztrue1">
    <w:name w:val="WW8Num22ztrue1"/>
    <w:rsid w:val="00070A18"/>
  </w:style>
  <w:style w:type="character" w:customStyle="1" w:styleId="WW8Num32ztrue6">
    <w:name w:val="WW8Num32ztrue6"/>
    <w:rsid w:val="00070A18"/>
  </w:style>
  <w:style w:type="character" w:customStyle="1" w:styleId="WW8Num32ztrue5">
    <w:name w:val="WW8Num32ztrue5"/>
    <w:rsid w:val="00070A18"/>
  </w:style>
  <w:style w:type="character" w:customStyle="1" w:styleId="WW8Num32ztrue4">
    <w:name w:val="WW8Num32ztrue4"/>
    <w:rsid w:val="00070A18"/>
  </w:style>
  <w:style w:type="character" w:customStyle="1" w:styleId="WW8Num32ztrue3">
    <w:name w:val="WW8Num32ztrue3"/>
    <w:rsid w:val="00070A18"/>
  </w:style>
  <w:style w:type="character" w:customStyle="1" w:styleId="WW8Num32ztrue2">
    <w:name w:val="WW8Num32ztrue2"/>
    <w:rsid w:val="00070A18"/>
  </w:style>
  <w:style w:type="character" w:customStyle="1" w:styleId="WW8Num32ztrue1">
    <w:name w:val="WW8Num32ztrue1"/>
    <w:rsid w:val="00070A18"/>
  </w:style>
  <w:style w:type="character" w:customStyle="1" w:styleId="WW8Num37ztrue7">
    <w:name w:val="WW8Num37ztrue7"/>
    <w:rsid w:val="00070A18"/>
  </w:style>
  <w:style w:type="character" w:customStyle="1" w:styleId="WW8Num37ztrue6">
    <w:name w:val="WW8Num37ztrue6"/>
    <w:rsid w:val="00070A18"/>
  </w:style>
  <w:style w:type="character" w:customStyle="1" w:styleId="WW8Num37ztrue5">
    <w:name w:val="WW8Num37ztrue5"/>
    <w:rsid w:val="00070A18"/>
  </w:style>
  <w:style w:type="character" w:customStyle="1" w:styleId="WW8Num37ztrue4">
    <w:name w:val="WW8Num37ztrue4"/>
    <w:rsid w:val="00070A18"/>
  </w:style>
  <w:style w:type="character" w:customStyle="1" w:styleId="WW8Num37ztrue3">
    <w:name w:val="WW8Num37ztrue3"/>
    <w:rsid w:val="00070A18"/>
  </w:style>
  <w:style w:type="character" w:customStyle="1" w:styleId="WW8Num37ztrue2">
    <w:name w:val="WW8Num37ztrue2"/>
    <w:rsid w:val="00070A18"/>
  </w:style>
  <w:style w:type="character" w:customStyle="1" w:styleId="WW8Num37ztrue1">
    <w:name w:val="WW8Num37ztrue1"/>
    <w:rsid w:val="00070A18"/>
  </w:style>
  <w:style w:type="character" w:customStyle="1" w:styleId="WW8Num41ztrue7">
    <w:name w:val="WW8Num41ztrue7"/>
    <w:rsid w:val="00070A18"/>
  </w:style>
  <w:style w:type="character" w:customStyle="1" w:styleId="WW8Num41ztrue6">
    <w:name w:val="WW8Num41ztrue6"/>
    <w:rsid w:val="00070A18"/>
  </w:style>
  <w:style w:type="character" w:customStyle="1" w:styleId="WW8Num41ztrue5">
    <w:name w:val="WW8Num41ztrue5"/>
    <w:rsid w:val="00070A18"/>
  </w:style>
  <w:style w:type="character" w:customStyle="1" w:styleId="WW8Num41ztrue4">
    <w:name w:val="WW8Num41ztrue4"/>
    <w:rsid w:val="00070A18"/>
  </w:style>
  <w:style w:type="character" w:customStyle="1" w:styleId="WW8Num41ztrue3">
    <w:name w:val="WW8Num41ztrue3"/>
    <w:rsid w:val="00070A18"/>
  </w:style>
  <w:style w:type="character" w:customStyle="1" w:styleId="WW8Num41ztrue2">
    <w:name w:val="WW8Num41ztrue2"/>
    <w:rsid w:val="00070A18"/>
  </w:style>
  <w:style w:type="character" w:customStyle="1" w:styleId="WW8Num41ztrue1">
    <w:name w:val="WW8Num41ztrue1"/>
    <w:rsid w:val="00070A18"/>
  </w:style>
  <w:style w:type="paragraph" w:customStyle="1" w:styleId="Heading">
    <w:name w:val="Heading"/>
    <w:rsid w:val="00070A18"/>
    <w:pPr>
      <w:widowControl w:val="0"/>
      <w:autoSpaceDE w:val="0"/>
      <w:autoSpaceDN w:val="0"/>
      <w:adjustRightInd w:val="0"/>
      <w:spacing w:after="0" w:line="240" w:lineRule="auto"/>
    </w:pPr>
    <w:rPr>
      <w:rFonts w:ascii="Arial" w:eastAsia="Times New Roman" w:hAnsi="Arial" w:cs="Arial"/>
      <w:b/>
      <w:bCs/>
      <w:color w:val="000000"/>
    </w:rPr>
  </w:style>
  <w:style w:type="character" w:customStyle="1" w:styleId="affff7">
    <w:name w:val="Опечатки"/>
    <w:rsid w:val="00070A18"/>
    <w:rPr>
      <w:color w:val="FF0000"/>
    </w:rPr>
  </w:style>
  <w:style w:type="paragraph" w:customStyle="1" w:styleId="54">
    <w:name w:val="5 МГП Обычный текст"/>
    <w:basedOn w:val="a0"/>
    <w:link w:val="55"/>
    <w:uiPriority w:val="99"/>
    <w:qFormat/>
    <w:rsid w:val="00070A18"/>
    <w:pPr>
      <w:spacing w:after="0"/>
      <w:ind w:firstLine="709"/>
      <w:jc w:val="both"/>
    </w:pPr>
    <w:rPr>
      <w:rFonts w:ascii="Times New Roman" w:eastAsia="Times New Roman" w:hAnsi="Times New Roman" w:cs="Times New Roman"/>
      <w:sz w:val="28"/>
      <w:lang w:eastAsia="en-US"/>
    </w:rPr>
  </w:style>
  <w:style w:type="character" w:customStyle="1" w:styleId="55">
    <w:name w:val="5 МГП Обычный текст Знак"/>
    <w:link w:val="54"/>
    <w:uiPriority w:val="99"/>
    <w:locked/>
    <w:rsid w:val="00070A18"/>
    <w:rPr>
      <w:rFonts w:ascii="Times New Roman" w:eastAsia="Times New Roman" w:hAnsi="Times New Roman" w:cs="Times New Roman"/>
      <w:sz w:val="28"/>
      <w:lang w:eastAsia="en-US"/>
    </w:rPr>
  </w:style>
  <w:style w:type="paragraph" w:customStyle="1" w:styleId="4111">
    <w:name w:val="4 МГП 1.1.1"/>
    <w:basedOn w:val="54"/>
    <w:next w:val="54"/>
    <w:link w:val="41110"/>
    <w:uiPriority w:val="99"/>
    <w:qFormat/>
    <w:rsid w:val="00070A18"/>
    <w:pPr>
      <w:spacing w:before="360" w:after="120"/>
      <w:outlineLvl w:val="3"/>
    </w:pPr>
    <w:rPr>
      <w:b/>
      <w:i/>
    </w:rPr>
  </w:style>
  <w:style w:type="character" w:customStyle="1" w:styleId="41110">
    <w:name w:val="4 МГП 1.1.1 Знак"/>
    <w:link w:val="4111"/>
    <w:uiPriority w:val="99"/>
    <w:locked/>
    <w:rsid w:val="00070A18"/>
    <w:rPr>
      <w:rFonts w:ascii="Times New Roman" w:eastAsia="Times New Roman" w:hAnsi="Times New Roman" w:cs="Times New Roman"/>
      <w:b/>
      <w:i/>
      <w:sz w:val="28"/>
      <w:lang w:eastAsia="en-US"/>
    </w:rPr>
  </w:style>
  <w:style w:type="table" w:styleId="affff8">
    <w:name w:val="Table Grid"/>
    <w:basedOn w:val="a2"/>
    <w:uiPriority w:val="59"/>
    <w:rsid w:val="00070A1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7220503">
      <w:bodyDiv w:val="1"/>
      <w:marLeft w:val="0"/>
      <w:marRight w:val="0"/>
      <w:marTop w:val="0"/>
      <w:marBottom w:val="0"/>
      <w:divBdr>
        <w:top w:val="none" w:sz="0" w:space="0" w:color="auto"/>
        <w:left w:val="none" w:sz="0" w:space="0" w:color="auto"/>
        <w:bottom w:val="none" w:sz="0" w:space="0" w:color="auto"/>
        <w:right w:val="none" w:sz="0" w:space="0" w:color="auto"/>
      </w:divBdr>
      <w:divsChild>
        <w:div w:id="60110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gi/online.cgi?req=query&amp;REFDOC=200986&amp;REFBASE=LAW&amp;REFPAGE=0&amp;REFTYPE=CDLT_CHILDLESS_CONTENTS_ITEM_MAIN_BACKREFS&amp;ts=3167114822024375654&amp;lst=0&amp;REFDST=46&amp;rmark=1" TargetMode="External"/><Relationship Id="rId117" Type="http://schemas.openxmlformats.org/officeDocument/2006/relationships/theme" Target="theme/theme1.xml"/><Relationship Id="rId21" Type="http://schemas.openxmlformats.org/officeDocument/2006/relationships/hyperlink" Target="http://www.consultant.ru/document/cons_doc_LAW_58136/0121a9879c49d18f404be7d784e1e9b5a089c8fc/" TargetMode="External"/><Relationship Id="rId42" Type="http://schemas.openxmlformats.org/officeDocument/2006/relationships/hyperlink" Target="../cgi/online.cgi?req=query&amp;REFDOC=200986&amp;REFBASE=LAW&amp;REFPAGE=0&amp;REFTYPE=CDLT_CHILDLESS_CONTENTS_ITEM_MAIN_BACKREFS&amp;ts=533114822088039775&amp;lst=0&amp;REFDST=825" TargetMode="External"/><Relationship Id="rId47" Type="http://schemas.openxmlformats.org/officeDocument/2006/relationships/hyperlink" Target="../cgi/online.cgi?req=doc&amp;base=LAW&amp;n=200986&amp;rnd=238783.644111481&amp;dst=770&amp;fld=134" TargetMode="External"/><Relationship Id="rId63" Type="http://schemas.openxmlformats.org/officeDocument/2006/relationships/hyperlink" Target="../cgi/online.cgi?req=doc&amp;base=LAW&amp;n=200986&amp;rnd=238783.487132389&amp;dst=773&amp;fld=134" TargetMode="External"/><Relationship Id="rId68" Type="http://schemas.openxmlformats.org/officeDocument/2006/relationships/hyperlink" Target="../cgi/online.cgi?req=query&amp;REFDOC=200986&amp;REFBASE=LAW&amp;REFPAGE=0&amp;REFTYPE=CDLT_CHILDLESS_CONTENTS_ITEM_MAIN_BACKREFS&amp;ts=26660148220460627053&amp;lst=0&amp;REFDST=829&amp;rmark=1" TargetMode="External"/><Relationship Id="rId84" Type="http://schemas.openxmlformats.org/officeDocument/2006/relationships/hyperlink" Target="../cgi/online.cgi?req=doc&amp;base=LAW&amp;n=201379&amp;rnd=238783.372918764&amp;dst=100510&amp;fld=134" TargetMode="External"/><Relationship Id="rId89" Type="http://schemas.openxmlformats.org/officeDocument/2006/relationships/hyperlink" Target="../cgi/online.cgi?req=doc&amp;base=LAW&amp;n=201379&amp;rnd=238783.425328703&amp;dst=100609&amp;fld=134" TargetMode="External"/><Relationship Id="rId112" Type="http://schemas.openxmlformats.org/officeDocument/2006/relationships/hyperlink" Target="http://www.fireman.ru/bd/snip/2-01-02-85.htm" TargetMode="External"/><Relationship Id="rId16" Type="http://schemas.openxmlformats.org/officeDocument/2006/relationships/hyperlink" Target="garantF1://12038258.0" TargetMode="External"/><Relationship Id="rId107" Type="http://schemas.openxmlformats.org/officeDocument/2006/relationships/hyperlink" Target="http://www.fireman.ru/bd/snip/2-01-02-85.htm" TargetMode="External"/><Relationship Id="rId11" Type="http://schemas.openxmlformats.org/officeDocument/2006/relationships/hyperlink" Target="../cgi/online.cgi?req=query&amp;REFDOC=200566&amp;REFBASE=LAW&amp;REFPAGE=0&amp;REFTYPE=CDLT_CHILDLESS_CONTENTS_ITEM_MAIN_BACKREFS&amp;ts=8051148188036523743&amp;lst=0&amp;REFDST=10903&amp;rmark=1" TargetMode="External"/><Relationship Id="rId24" Type="http://schemas.openxmlformats.org/officeDocument/2006/relationships/hyperlink" Target="http://www.consultant.ru/cons/cgi/online.cgi?req=doc&amp;base=LAW&amp;n=201379&amp;rnd=244973.1124315080&amp;dst=42&amp;fld=134" TargetMode="External"/><Relationship Id="rId32" Type="http://schemas.openxmlformats.org/officeDocument/2006/relationships/hyperlink" Target="file:///E:\AppData\Roaming\Microsoft\cgi\online.cgi%3freq=query&amp;REFDOC=200986&amp;REFBASE=LAW&amp;REFPAGE=0&amp;REFTYPE=CDLT_CHILDLESS_CONTENTS_ITEM_MAIN_BACKREFS&amp;ts=1881148220724930491&amp;lst=0&amp;REFDST=795&amp;rmark=1" TargetMode="External"/><Relationship Id="rId37" Type="http://schemas.openxmlformats.org/officeDocument/2006/relationships/hyperlink" Target="file:///E:\AppData\Roaming\Microsoft\cgi\online.cgi%3freq=doc&amp;base=LAW&amp;n=200986&amp;rnd=238783.7805968&amp;dst=918&amp;fld=134" TargetMode="External"/><Relationship Id="rId40" Type="http://schemas.openxmlformats.org/officeDocument/2006/relationships/hyperlink" Target="file:///E:\AppData\Roaming\Microsoft\cgi\online.cgi%3freq=doc&amp;base=LAW&amp;n=200986&amp;rnd=238783.668611884&amp;dst=919&amp;fld=134" TargetMode="External"/><Relationship Id="rId45" Type="http://schemas.openxmlformats.org/officeDocument/2006/relationships/hyperlink" Target="../cgi/online.cgi?req=query&amp;REFDOC=200986&amp;REFBASE=LAW&amp;REFPAGE=0&amp;REFTYPE=CDLT_CHILDLESS_CONTENTS_ITEM_MAIN_BACKREFS&amp;ts=1918814822027209007&amp;lst=0&amp;REFDST=764&amp;rmark=1" TargetMode="External"/><Relationship Id="rId53" Type="http://schemas.openxmlformats.org/officeDocument/2006/relationships/hyperlink" Target="../cgi/online.cgi?req=doc&amp;base=LAW&amp;n=200986&amp;rnd=238783.3242414089&amp;dst=776&amp;fld=134" TargetMode="External"/><Relationship Id="rId58" Type="http://schemas.openxmlformats.org/officeDocument/2006/relationships/hyperlink" Target="../cgi/online.cgi?req=query&amp;REFDOC=200986&amp;REFBASE=LAW&amp;REFPAGE=0&amp;REFTYPE=CDLT_CHILDLESS_CONTENTS_ITEM_MAIN_BACKREFS&amp;ts=19715148220272010581&amp;lst=0&amp;REFDST=770&amp;rmark=1" TargetMode="External"/><Relationship Id="rId66" Type="http://schemas.openxmlformats.org/officeDocument/2006/relationships/hyperlink" Target="../cgi/online.cgi?req=query&amp;REFDOC=200986&amp;REFBASE=LAW&amp;REFPAGE=0&amp;REFTYPE=CDLT_CHILDLESS_CONTENTS_ITEM_MAIN_BACKREFS&amp;ts=2466814822027203232&amp;lst=0&amp;REFDST=784&amp;rmark=1" TargetMode="External"/><Relationship Id="rId74" Type="http://schemas.openxmlformats.org/officeDocument/2006/relationships/hyperlink" Target="file:///E:\AppData\Roaming\Microsoft\cgi\online.cgi%3freq=query&amp;REFDOC=200754&amp;REFBASE=LAW&amp;REFPAGE=0&amp;REFTYPE=CDLT_MAIN_BACKREFS&amp;ts=3124014822094224549&amp;lst=0&amp;REFDST=100232" TargetMode="External"/><Relationship Id="rId79" Type="http://schemas.openxmlformats.org/officeDocument/2006/relationships/hyperlink" Target="../cgi/online.cgi?req=query&amp;REFDOC=200986&amp;REFBASE=LAW&amp;REFPAGE=0&amp;REFTYPE=CDLT_CHILDLESS_CONTENTS_ITEM_MAIN_BACKREFS&amp;ts=7624148214505030124&amp;lst=0&amp;REFDST=100730&amp;rmark=1" TargetMode="External"/><Relationship Id="rId87" Type="http://schemas.openxmlformats.org/officeDocument/2006/relationships/hyperlink" Target="../cgi/online.cgi?req=doc&amp;base=LAW&amp;n=201379&amp;rnd=238783.731828134&amp;dst=100609&amp;fld=134" TargetMode="External"/><Relationship Id="rId102" Type="http://schemas.openxmlformats.org/officeDocument/2006/relationships/hyperlink" Target="http://docs.cntd.ru/document/902111644" TargetMode="External"/><Relationship Id="rId110" Type="http://schemas.openxmlformats.org/officeDocument/2006/relationships/hyperlink" Target="http://www.fireman.ru/bd/snip/2-01-02-85.htm" TargetMode="External"/><Relationship Id="rId115" Type="http://schemas.openxmlformats.org/officeDocument/2006/relationships/hyperlink" Target="http://www.consultant.ru/document/cons_doc_LAW_37318/f8f2eca6ba8522da15e1e300e16c09439c9eb45c/" TargetMode="External"/><Relationship Id="rId5" Type="http://schemas.openxmlformats.org/officeDocument/2006/relationships/webSettings" Target="webSettings.xml"/><Relationship Id="rId61" Type="http://schemas.openxmlformats.org/officeDocument/2006/relationships/hyperlink" Target="../cgi/online.cgi?req=query&amp;REFDOC=200986&amp;REFBASE=LAW&amp;REFPAGE=0&amp;REFTYPE=CDLT_CHILDLESS_CONTENTS_ITEM_MAIN_BACKREFS&amp;ts=10996148220272029856&amp;lst=0&amp;REFDST=773&amp;rmark=1" TargetMode="External"/><Relationship Id="rId82" Type="http://schemas.openxmlformats.org/officeDocument/2006/relationships/hyperlink" Target="../cgi/online.cgi?req=doc&amp;base=LAW&amp;n=201379&amp;rnd=238783.2456632651&amp;dst=1447&amp;fld=134" TargetMode="External"/><Relationship Id="rId90" Type="http://schemas.openxmlformats.org/officeDocument/2006/relationships/hyperlink" Target="../cgi/online.cgi?req=doc&amp;base=LAW&amp;n=201379&amp;rnd=238783.2933115469&amp;dst=100611&amp;fld=134" TargetMode="External"/><Relationship Id="rId95" Type="http://schemas.openxmlformats.org/officeDocument/2006/relationships/hyperlink" Target="http://www.fireman.ru/bd/snip/2-01-02-85.htm" TargetMode="External"/><Relationship Id="rId19" Type="http://schemas.openxmlformats.org/officeDocument/2006/relationships/hyperlink" Target="http://www.consultant.ru/cons/cgi/online.cgi?req=doc&amp;base=LAW&amp;n=201379&amp;rnd=244973.61029182&amp;dst=101120&amp;fld=134" TargetMode="External"/><Relationship Id="rId14" Type="http://schemas.openxmlformats.org/officeDocument/2006/relationships/hyperlink" Target="../cgi/online.cgi?req=query&amp;div=LAW&amp;opt=1&amp;REFDOC=200566&amp;REFBASE=LAW&amp;REFFIELD=134&amp;REFSEGM=337&amp;REFPAGE=0&amp;REFTYPE=QP_MULTI_REF&amp;ts=24583148188060425914&amp;REFDST=10901" TargetMode="External"/><Relationship Id="rId22" Type="http://schemas.openxmlformats.org/officeDocument/2006/relationships/hyperlink" Target="http://www.consultant.ru/cons/cgi/online.cgi?req=query&amp;REFDOC=201379&amp;REFBASE=LAW&amp;REFPAGE=0&amp;REFTYPE=CDLT_CHILDLESS_CONTENTS_ITEM_MAIN_BACKREFS&amp;ts=10114148654309515707&amp;lst=0&amp;REFDST=1469&amp;rmark=1" TargetMode="External"/><Relationship Id="rId27" Type="http://schemas.openxmlformats.org/officeDocument/2006/relationships/hyperlink" Target="file:///E:\AppData\Roaming\Microsoft\cgi\online.cgi%3freq=query&amp;REFDOC=200986&amp;REFBASE=LAW&amp;REFPAGE=0&amp;REFTYPE=CDLT_CHILDLESS_CONTENTS_ITEM_MAIN_BACKREFS&amp;ts=4934148220243726921&amp;lst=0&amp;REFDST=47&amp;rmark=1" TargetMode="External"/><Relationship Id="rId30" Type="http://schemas.openxmlformats.org/officeDocument/2006/relationships/hyperlink" Target="file:///E:\AppData\Roaming\Microsoft\cgi\online.cgi%3freq=doc&amp;base=LAW&amp;n=200114&amp;rnd=238783.3274722039&amp;dst=480&amp;fld=134" TargetMode="External"/><Relationship Id="rId35" Type="http://schemas.openxmlformats.org/officeDocument/2006/relationships/hyperlink" Target="file:///E:\AppData\Roaming\Microsoft\cgi\online.cgi%3freq=doc&amp;base=LAW&amp;n=200986&amp;rnd=238783.674713956&amp;dst=822&amp;fld=134" TargetMode="External"/><Relationship Id="rId43" Type="http://schemas.openxmlformats.org/officeDocument/2006/relationships/hyperlink" Target="../cgi/online.cgi?req=query&amp;REFDOC=200986&amp;REFBASE=LAW&amp;REFPAGE=0&amp;REFTYPE=CDLT_CHILDLESS_CONTENTS_ITEM_MAIN_BACKREFS&amp;ts=28901148220272010891&amp;lst=0&amp;REFDST=762&amp;rmark=1" TargetMode="External"/><Relationship Id="rId48" Type="http://schemas.openxmlformats.org/officeDocument/2006/relationships/hyperlink" Target="../cgi/online.cgi?req=doc&amp;base=LAW&amp;n=200986&amp;rnd=238783.196813390&amp;dst=773&amp;fld=134" TargetMode="External"/><Relationship Id="rId56" Type="http://schemas.openxmlformats.org/officeDocument/2006/relationships/hyperlink" Target="../cgi/online.cgi?req=query&amp;REFDOC=200986&amp;REFBASE=LAW&amp;REFPAGE=0&amp;REFTYPE=CDLT_CHILDLESS_CONTENTS_ITEM_MAIN_BACKREFS&amp;ts=24635148220272018081&amp;lst=0&amp;REFDST=768&amp;rmark=1" TargetMode="External"/><Relationship Id="rId64" Type="http://schemas.openxmlformats.org/officeDocument/2006/relationships/hyperlink" Target="../cgi/online.cgi?req=query&amp;REFDOC=200986&amp;REFBASE=LAW&amp;REFPAGE=0&amp;REFTYPE=CDLT_CHILDLESS_CONTENTS_ITEM_MAIN_BACKREFS&amp;ts=144351482202720571&amp;lst=0&amp;REFDST=776&amp;rmark=1" TargetMode="External"/><Relationship Id="rId69" Type="http://schemas.openxmlformats.org/officeDocument/2006/relationships/hyperlink" Target="../cgi/online.cgi?req=doc&amp;base=LAW&amp;n=200986&amp;rnd=238783.54823183&amp;dst=858&amp;fld=134" TargetMode="External"/><Relationship Id="rId77" Type="http://schemas.openxmlformats.org/officeDocument/2006/relationships/hyperlink" Target="../cgi/online.cgi?req=doc&amp;base=LAW&amp;n=201379&amp;rnd=238783.2766926878&amp;dst=1488&amp;fld=134" TargetMode="External"/><Relationship Id="rId100" Type="http://schemas.openxmlformats.org/officeDocument/2006/relationships/hyperlink" Target="http://www.fireman.ru/bd/snip/2-01-02-85.htm" TargetMode="External"/><Relationship Id="rId105" Type="http://schemas.openxmlformats.org/officeDocument/2006/relationships/hyperlink" Target="http://docs.cntd.ru/document/902173656" TargetMode="External"/><Relationship Id="rId113" Type="http://schemas.openxmlformats.org/officeDocument/2006/relationships/hyperlink" Target="http://www.fireman.ru/bd/snip/2-01-02-85.htm" TargetMode="External"/><Relationship Id="rId8" Type="http://schemas.openxmlformats.org/officeDocument/2006/relationships/hyperlink" Target="http://www.consultant.ru/cons/cgi/online.cgi?req=query&amp;REFDOC=213795&amp;REFBASE=LAW&amp;REFPAGE=0&amp;REFTYPE=CDLT_CHILDLESS_CONTENTS_ITEM_MAIN_BACKREFS&amp;ts=5204149136080028080&amp;lst=0&amp;REFDST=1332&amp;rmark=1" TargetMode="External"/><Relationship Id="rId51" Type="http://schemas.openxmlformats.org/officeDocument/2006/relationships/hyperlink" Target="../cgi/online.cgi?req=doc&amp;base=LAW&amp;n=200986&amp;rnd=238783.2949717818&amp;dst=772&amp;fld=134" TargetMode="External"/><Relationship Id="rId72" Type="http://schemas.openxmlformats.org/officeDocument/2006/relationships/hyperlink" Target="../cgi/online.cgi?req=query&amp;REFDOC=200986&amp;REFBASE=LAW&amp;REFPAGE=0&amp;REFTYPE=CDLT_CHILDLESS_CONTENTS_ITEM_MAIN_BACKREFS&amp;ts=1075714822093045367&amp;lst=0&amp;REFDST=860&amp;rmark=1" TargetMode="External"/><Relationship Id="rId80" Type="http://schemas.openxmlformats.org/officeDocument/2006/relationships/hyperlink" Target="../cgi/online.cgi?req=query&amp;REFDOC=200986&amp;REFBASE=LAW&amp;REFPAGE=0&amp;REFTYPE=CDLT_CHILDLESS_CONTENTS_ITEM_MAIN_BACKREFS&amp;ts=475014821451941157&amp;lst=0&amp;REFDST=100731&amp;rmark=1" TargetMode="External"/><Relationship Id="rId85" Type="http://schemas.openxmlformats.org/officeDocument/2006/relationships/hyperlink" Target="../cgi/online.cgi?req=query&amp;REFDOC=200986&amp;REFBASE=LAW&amp;REFPAGE=0&amp;REFTYPE=CDLT_CHILDLESS_CONTENTS_ITEM_MAIN_BACKREFS&amp;ts=7775148255390215381&amp;lst=0&amp;REFDST=100604&amp;rmark=1" TargetMode="External"/><Relationship Id="rId93" Type="http://schemas.openxmlformats.org/officeDocument/2006/relationships/hyperlink" Target="http://docs.cntd.ru/document/902111644" TargetMode="External"/><Relationship Id="rId98" Type="http://schemas.openxmlformats.org/officeDocument/2006/relationships/hyperlink" Target="http://www.fireman.ru/bd/snip/2-01-02-85.htm" TargetMode="External"/><Relationship Id="rId3" Type="http://schemas.openxmlformats.org/officeDocument/2006/relationships/styles" Target="styles.xml"/><Relationship Id="rId12" Type="http://schemas.openxmlformats.org/officeDocument/2006/relationships/hyperlink" Target="../cgi/online.cgi?req=doc&amp;base=LAW&amp;n=181658&amp;rnd=238783.1384417036&amp;dst=100089&amp;fld=134" TargetMode="External"/><Relationship Id="rId17" Type="http://schemas.openxmlformats.org/officeDocument/2006/relationships/hyperlink" Target="http://www.consultant.ru/document/cons_doc_LAW_51040/94050c1b72b36222ea765a98f890b52187a0838c/" TargetMode="External"/><Relationship Id="rId25" Type="http://schemas.openxmlformats.org/officeDocument/2006/relationships/hyperlink" Target="http://www.consultant.ru/cons/cgi/online.cgi?req=doc&amp;base=LAW&amp;n=201379&amp;rnd=244973.1522818732&amp;dst=43&amp;fld=134" TargetMode="External"/><Relationship Id="rId33" Type="http://schemas.openxmlformats.org/officeDocument/2006/relationships/hyperlink" Target="file:///E:\AppData\Roaming\Microsoft\cgi\online.cgi%3freq=doc&amp;base=LAW&amp;n=200986&amp;rnd=238783.268746573&amp;dst=814&amp;fld=134" TargetMode="External"/><Relationship Id="rId38" Type="http://schemas.openxmlformats.org/officeDocument/2006/relationships/hyperlink" Target="file:///E:\AppData\Roaming\Microsoft\cgi\online.cgi%3freq=query&amp;REFDOC=200986&amp;REFBASE=LAW&amp;REFPAGE=0&amp;REFTYPE=CDLT_CHILDLESS_CONTENTS_ITEM_MAIN_BACKREFS&amp;ts=22597148220726211015&amp;lst=0&amp;REFDST=796&amp;rmark=1" TargetMode="External"/><Relationship Id="rId46" Type="http://schemas.openxmlformats.org/officeDocument/2006/relationships/hyperlink" Target="../cgi/online.cgi?req=doc&amp;base=LAW&amp;n=200986&amp;rnd=238783.784810295&amp;dst=768&amp;fld=134" TargetMode="External"/><Relationship Id="rId59" Type="http://schemas.openxmlformats.org/officeDocument/2006/relationships/hyperlink" Target="../cgi/online.cgi?req=query&amp;REFDOC=200986&amp;REFBASE=LAW&amp;REFPAGE=0&amp;REFTYPE=CDLT_CHILDLESS_CONTENTS_ITEM_MAIN_BACKREFS&amp;ts=20583148220272024422&amp;lst=0&amp;REFDST=771&amp;rmark=1" TargetMode="External"/><Relationship Id="rId67" Type="http://schemas.openxmlformats.org/officeDocument/2006/relationships/hyperlink" Target="../cgi/online.cgi?req=query&amp;REFDOC=200986&amp;REFBASE=LAW&amp;REFPAGE=0&amp;REFTYPE=CDLT_CHILDLESS_CONTENTS_ITEM_MAIN_BACKREFS&amp;ts=4963148220460623018&amp;lst=0&amp;REFDST=826&amp;rmark=1" TargetMode="External"/><Relationship Id="rId103" Type="http://schemas.openxmlformats.org/officeDocument/2006/relationships/hyperlink" Target="http://www.fireman.ru/bd/snip/2-01-02-85.htm" TargetMode="External"/><Relationship Id="rId108" Type="http://schemas.openxmlformats.org/officeDocument/2006/relationships/hyperlink" Target="http://www.fireman.ru/bd/snip/2-01-02-85.htm" TargetMode="External"/><Relationship Id="rId116" Type="http://schemas.openxmlformats.org/officeDocument/2006/relationships/fontTable" Target="fontTable.xml"/><Relationship Id="rId20" Type="http://schemas.openxmlformats.org/officeDocument/2006/relationships/hyperlink" Target="garantF1://12024624.72" TargetMode="External"/><Relationship Id="rId41" Type="http://schemas.openxmlformats.org/officeDocument/2006/relationships/hyperlink" Target="../cgi/online.cgi?req=query&amp;REFDOC=200986&amp;REFBASE=LAW&amp;REFPAGE=0&amp;REFTYPE=CDLT_CHILDLESS_CONTENTS_ITEM_MAIN_BACKREFS&amp;ts=682914822026756567&amp;lst=0&amp;REFDST=761" TargetMode="External"/><Relationship Id="rId54" Type="http://schemas.openxmlformats.org/officeDocument/2006/relationships/hyperlink" Target="../cgi/online.cgi?req=query&amp;REFDOC=200986&amp;REFBASE=LAW&amp;REFPAGE=0&amp;REFTYPE=CDLT_CHILDLESS_CONTENTS_ITEM_MAIN_BACKREFS&amp;ts=15797148220272023634&amp;lst=0&amp;REFDST=765&amp;rmark=1" TargetMode="External"/><Relationship Id="rId62" Type="http://schemas.openxmlformats.org/officeDocument/2006/relationships/hyperlink" Target="../cgi/online.cgi?req=query&amp;REFDOC=200986&amp;REFBASE=LAW&amp;REFPAGE=0&amp;REFTYPE=CDLT_CHILDLESS_CONTENTS_ITEM_MAIN_BACKREFS&amp;ts=26404148220272013955&amp;lst=0&amp;REFDST=775&amp;rmark=1" TargetMode="External"/><Relationship Id="rId70" Type="http://schemas.openxmlformats.org/officeDocument/2006/relationships/hyperlink" Target="../cgi/online.cgi?req=doc&amp;base=LAW&amp;n=165169&amp;rnd=238783.2709323054&amp;dst=100013&amp;fld=134" TargetMode="External"/><Relationship Id="rId75" Type="http://schemas.openxmlformats.org/officeDocument/2006/relationships/hyperlink" Target="../cgi/online.cgi?req=doc&amp;base=LAW&amp;n=201379&amp;rnd=238783.2069027298&amp;dst=1483&amp;fld=134" TargetMode="External"/><Relationship Id="rId83" Type="http://schemas.openxmlformats.org/officeDocument/2006/relationships/hyperlink" Target="../cgi/online.cgi?req=doc&amp;base=LAW&amp;n=201379&amp;rnd=238783.1798226961&amp;dst=100487&amp;fld=134" TargetMode="External"/><Relationship Id="rId88" Type="http://schemas.openxmlformats.org/officeDocument/2006/relationships/hyperlink" Target="../cgi/online.cgi?req=doc&amp;base=LAW&amp;n=201379&amp;rnd=238783.2303030530&amp;dst=100611&amp;fld=134" TargetMode="External"/><Relationship Id="rId91" Type="http://schemas.openxmlformats.org/officeDocument/2006/relationships/hyperlink" Target="../cgi/online.cgi?req=doc&amp;base=LAW&amp;n=201379&amp;rnd=238783.2090526538&amp;dst=100607&amp;fld=134" TargetMode="External"/><Relationship Id="rId96" Type="http://schemas.openxmlformats.org/officeDocument/2006/relationships/hyperlink" Target="http://www.fireman.ru/bd/snip/2-01-02-85.htm" TargetMode="External"/><Relationship Id="rId111" Type="http://schemas.openxmlformats.org/officeDocument/2006/relationships/hyperlink" Target="http://www.fireman.ru/bd/snip/2-01-02-85.htm"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garantF1://12038258.0" TargetMode="External"/><Relationship Id="rId23" Type="http://schemas.openxmlformats.org/officeDocument/2006/relationships/hyperlink" Target="http://www.consultant.ru/cons/cgi/online.cgi?req=doc&amp;base=LAW&amp;n=201379&amp;rnd=244973.2149819540&amp;dst=41&amp;fld=134" TargetMode="External"/><Relationship Id="rId28" Type="http://schemas.openxmlformats.org/officeDocument/2006/relationships/hyperlink" Target="file:///E:\AppData\Roaming\Microsoft\cgi\online.cgi%3freq=doc&amp;base=LAW&amp;n=200986&amp;rnd=238783.182125448&amp;dst=49&amp;fld=134" TargetMode="External"/><Relationship Id="rId36" Type="http://schemas.openxmlformats.org/officeDocument/2006/relationships/hyperlink" Target="file:///E:\AppData\Roaming\Microsoft\cgi\online.cgi%3freq=doc&amp;base=LAW&amp;n=200986&amp;rnd=238783.2933723622&amp;dst=916&amp;fld=134" TargetMode="External"/><Relationship Id="rId49" Type="http://schemas.openxmlformats.org/officeDocument/2006/relationships/hyperlink" Target="../cgi/online.cgi?req=doc&amp;base=LAW&amp;n=200986&amp;rnd=238783.213499604&amp;dst=771&amp;fld=134" TargetMode="External"/><Relationship Id="rId57" Type="http://schemas.openxmlformats.org/officeDocument/2006/relationships/hyperlink" Target="../cgi/online.cgi?req=query&amp;REFDOC=200986&amp;REFBASE=LAW&amp;REFPAGE=0&amp;REFTYPE=CDLT_CHILDLESS_CONTENTS_ITEM_MAIN_BACKREFS&amp;ts=4758148220272028970&amp;lst=0&amp;REFDST=769&amp;rmark=1" TargetMode="External"/><Relationship Id="rId106" Type="http://schemas.openxmlformats.org/officeDocument/2006/relationships/hyperlink" Target="http://docs.cntd.ru/document/902173656" TargetMode="External"/><Relationship Id="rId114" Type="http://schemas.openxmlformats.org/officeDocument/2006/relationships/hyperlink" Target="garantF1://12047594.0" TargetMode="External"/><Relationship Id="rId10" Type="http://schemas.openxmlformats.org/officeDocument/2006/relationships/hyperlink" Target="../cgi/online.cgi?req=query&amp;REFDOC=200566&amp;REFBASE=LAW&amp;REFPAGE=0&amp;REFTYPE=CDLT_MAIN_BACKREFS&amp;ts=2031814818801294916&amp;lst=0&amp;REFDST=10902" TargetMode="External"/><Relationship Id="rId31" Type="http://schemas.openxmlformats.org/officeDocument/2006/relationships/hyperlink" Target="file:///E:\AppData\Roaming\Microsoft\cgi\online.cgi%3freq=query&amp;REFDOC=200986&amp;REFBASE=LAW&amp;REFPAGE=0&amp;REFTYPE=CDLT_CHILDLESS_CONTENTS_ITEM_MAIN_BACKREFS&amp;ts=3043514822069509495&amp;lst=0&amp;REFDST=794" TargetMode="External"/><Relationship Id="rId44" Type="http://schemas.openxmlformats.org/officeDocument/2006/relationships/hyperlink" Target="../cgi/online.cgi?req=query&amp;REFDOC=200986&amp;REFBASE=LAW&amp;REFPAGE=0&amp;REFTYPE=CDLT_CHILDLESS_CONTENTS_ITEM_MAIN_BACKREFS&amp;ts=96314822027205396&amp;lst=0&amp;REFDST=763&amp;rmark=1" TargetMode="External"/><Relationship Id="rId52" Type="http://schemas.openxmlformats.org/officeDocument/2006/relationships/hyperlink" Target="../cgi/online.cgi?req=doc&amp;base=LAW&amp;n=200986&amp;rnd=238783.6838346&amp;dst=778&amp;fld=134" TargetMode="External"/><Relationship Id="rId60" Type="http://schemas.openxmlformats.org/officeDocument/2006/relationships/hyperlink" Target="../cgi/online.cgi?req=query&amp;REFDOC=200986&amp;REFBASE=LAW&amp;REFPAGE=0&amp;REFTYPE=CDLT_CHILDLESS_CONTENTS_ITEM_MAIN_BACKREFS&amp;ts=6982148220272025499&amp;lst=0&amp;REFDST=772&amp;rmark=1" TargetMode="External"/><Relationship Id="rId65" Type="http://schemas.openxmlformats.org/officeDocument/2006/relationships/hyperlink" Target="../cgi/online.cgi?req=query&amp;REFDOC=200986&amp;REFBASE=LAW&amp;REFPAGE=0&amp;REFTYPE=CDLT_CHILDLESS_CONTENTS_ITEM_MAIN_BACKREFS&amp;ts=3006714822027209568&amp;lst=0&amp;REFDST=783&amp;rmark=1" TargetMode="External"/><Relationship Id="rId73" Type="http://schemas.openxmlformats.org/officeDocument/2006/relationships/hyperlink" Target="../cgi/online.cgi?req=query&amp;REFDOC=200986&amp;REFBASE=LAW&amp;REFPAGE=0&amp;REFTYPE=CDLT_CHILDLESS_CONTENTS_ITEM_MAIN_BACKREFS&amp;ts=27423148220934916469&amp;lst=0&amp;REFDST=861&amp;rmark=1" TargetMode="External"/><Relationship Id="rId78" Type="http://schemas.openxmlformats.org/officeDocument/2006/relationships/hyperlink" Target="http://www.consultant.ru/document/cons_doc_LAW_51040/d43ae8ece00bbaa3bc825d04067c64adebeae28c/" TargetMode="External"/><Relationship Id="rId81" Type="http://schemas.openxmlformats.org/officeDocument/2006/relationships/hyperlink" Target="../cgi/online.cgi?req=doc&amp;base=LAW&amp;n=201379&amp;rnd=238783.188146164&amp;dst=1425&amp;fld=134" TargetMode="External"/><Relationship Id="rId86" Type="http://schemas.openxmlformats.org/officeDocument/2006/relationships/hyperlink" Target="../cgi/online.cgi?req=doc&amp;base=LAW&amp;n=200986&amp;rnd=238783.2939126662&amp;dst=100615&amp;fld=134" TargetMode="External"/><Relationship Id="rId94" Type="http://schemas.openxmlformats.org/officeDocument/2006/relationships/hyperlink" Target="http://docs.cntd.ru/document/902111644" TargetMode="External"/><Relationship Id="rId99" Type="http://schemas.openxmlformats.org/officeDocument/2006/relationships/hyperlink" Target="http://www.fireman.ru/bd/snip/2-01-02-85.htm" TargetMode="External"/><Relationship Id="rId101" Type="http://schemas.openxmlformats.org/officeDocument/2006/relationships/hyperlink" Target="http://www.fireman.ru/bd/snip/2-01-02-85.htm" TargetMode="External"/><Relationship Id="rId4" Type="http://schemas.openxmlformats.org/officeDocument/2006/relationships/settings" Target="settings.xml"/><Relationship Id="rId9" Type="http://schemas.openxmlformats.org/officeDocument/2006/relationships/hyperlink" Target="../cgi/online.cgi?req=query&amp;REFDOC=200566&amp;REFBASE=LAW&amp;REFPAGE=0&amp;REFTYPE=CDLT_CHILDLESS_CONTENTS_ITEM_MAIN_BACKREFS&amp;ts=28560148188012916744&amp;lst=0&amp;REFDST=101189&amp;rmark=1" TargetMode="External"/><Relationship Id="rId13" Type="http://schemas.openxmlformats.org/officeDocument/2006/relationships/hyperlink" Target="../cgi/online.cgi?req=query&amp;REFDOC=200566&amp;REFBASE=LAW&amp;REFPAGE=0&amp;REFTYPE=CDLT_CHILDLESS_CONTENTS_ITEM_MAIN_BACKREFS&amp;ts=4679148188060418903&amp;lst=0&amp;REFDST=10901&amp;rmark=1" TargetMode="External"/><Relationship Id="rId18" Type="http://schemas.openxmlformats.org/officeDocument/2006/relationships/hyperlink" Target="http://www.consultant.ru/cons/cgi/online.cgi?req=query&amp;REFDOC=201379&amp;REFBASE=LAW&amp;REFPAGE=0&amp;REFTYPE=CDLT_CHILDLESS_CONTENTS_ITEM_MAIN_BACKREFS&amp;ts=23836148654127315717&amp;lst=0&amp;REFDST=463&amp;rmark=1" TargetMode="External"/><Relationship Id="rId39" Type="http://schemas.openxmlformats.org/officeDocument/2006/relationships/hyperlink" Target="file:///E:\AppData\Roaming\Microsoft\cgi\online.cgi%3freq=doc&amp;base=LAW&amp;n=200986&amp;rnd=238783.2733213727&amp;dst=916&amp;fld=134" TargetMode="External"/><Relationship Id="rId109" Type="http://schemas.openxmlformats.org/officeDocument/2006/relationships/hyperlink" Target="http://www.fireman.ru/bd/snip/2-01-02-85.htm" TargetMode="External"/><Relationship Id="rId34" Type="http://schemas.openxmlformats.org/officeDocument/2006/relationships/hyperlink" Target="file:///E:\AppData\Roaming\Microsoft\cgi\online.cgi%3freq=doc&amp;base=LAW&amp;n=165169&amp;rnd=238783.2190114824&amp;dst=100013&amp;fld=134" TargetMode="External"/><Relationship Id="rId50" Type="http://schemas.openxmlformats.org/officeDocument/2006/relationships/hyperlink" Target="../cgi/online.cgi?req=doc&amp;base=LAW&amp;n=200986&amp;rnd=238783.1791526389&amp;dst=773&amp;fld=134" TargetMode="External"/><Relationship Id="rId55" Type="http://schemas.openxmlformats.org/officeDocument/2006/relationships/hyperlink" Target="../cgi/online.cgi?req=query&amp;REFDOC=200986&amp;REFBASE=LAW&amp;REFPAGE=0&amp;REFTYPE=CDLT_CHILDLESS_CONTENTS_ITEM_MAIN_BACKREFS&amp;ts=1233414822027208858&amp;lst=0&amp;REFDST=766&amp;rmark=1" TargetMode="External"/><Relationship Id="rId76" Type="http://schemas.openxmlformats.org/officeDocument/2006/relationships/hyperlink" Target="../cgi/online.cgi?req=doc&amp;base=LAW&amp;n=201379&amp;rnd=238783.615110928&amp;dst=1483&amp;fld=134" TargetMode="External"/><Relationship Id="rId97" Type="http://schemas.openxmlformats.org/officeDocument/2006/relationships/hyperlink" Target="http://www.fireman.ru/bd/snip/2-01-02-85.htm" TargetMode="External"/><Relationship Id="rId104" Type="http://schemas.openxmlformats.org/officeDocument/2006/relationships/hyperlink" Target="http://www.fireman.ru/bd/snip/2-01-02-85.htm" TargetMode="External"/><Relationship Id="rId7" Type="http://schemas.openxmlformats.org/officeDocument/2006/relationships/hyperlink" Target="garantF1://12047870.1000" TargetMode="External"/><Relationship Id="rId71" Type="http://schemas.openxmlformats.org/officeDocument/2006/relationships/hyperlink" Target="../cgi/online.cgi?req=query&amp;REFDOC=200986&amp;REFBASE=LAW&amp;REFPAGE=0&amp;REFTYPE=CDLT_CHILDLESS_CONTENTS_ITEM_MAIN_BACKREFS&amp;ts=248148220623430430&amp;lst=0&amp;REFDST=831&amp;rmark=1" TargetMode="External"/><Relationship Id="rId92" Type="http://schemas.openxmlformats.org/officeDocument/2006/relationships/hyperlink" Target="http://www.fireman.ru/bd/snip/2-01-02-85.htm" TargetMode="External"/><Relationship Id="rId2" Type="http://schemas.openxmlformats.org/officeDocument/2006/relationships/numbering" Target="numbering.xml"/><Relationship Id="rId29" Type="http://schemas.openxmlformats.org/officeDocument/2006/relationships/hyperlink" Target="file:///E:\AppData\Roaming\Microsoft\cgi\online.cgi%3freq=query&amp;REFDOC=200986&amp;REFBASE=LAW&amp;REFPAGE=0&amp;REFTYPE=CDLT_CHILDLESS_CONTENTS_ITEM_MAIN_BACKREFS&amp;ts=2025414822024377959&amp;lst=0&amp;REFDST=48&amp;rmar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F2AD-80BC-41B6-A795-5510B9AC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217</Pages>
  <Words>59193</Words>
  <Characters>337405</Characters>
  <Application>Microsoft Office Word</Application>
  <DocSecurity>0</DocSecurity>
  <Lines>2811</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Коргон</dc:creator>
  <cp:keywords/>
  <dc:description/>
  <cp:lastModifiedBy>Коргон</cp:lastModifiedBy>
  <cp:revision>26</cp:revision>
  <cp:lastPrinted>2018-12-26T07:45:00Z</cp:lastPrinted>
  <dcterms:created xsi:type="dcterms:W3CDTF">2018-10-25T03:37:00Z</dcterms:created>
  <dcterms:modified xsi:type="dcterms:W3CDTF">2018-12-26T07:46:00Z</dcterms:modified>
</cp:coreProperties>
</file>