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8"/>
        <w:gridCol w:w="2729"/>
        <w:gridCol w:w="3862"/>
      </w:tblGrid>
      <w:tr w:rsidR="009E656C" w:rsidRPr="00325750" w:rsidTr="00821BE3">
        <w:trPr>
          <w:trHeight w:val="2038"/>
        </w:trPr>
        <w:tc>
          <w:tcPr>
            <w:tcW w:w="3318" w:type="dxa"/>
            <w:shd w:val="clear" w:color="auto" w:fill="FFFFFF"/>
            <w:vAlign w:val="center"/>
          </w:tcPr>
          <w:p w:rsidR="009E656C" w:rsidRPr="00325750" w:rsidRDefault="009E656C" w:rsidP="00821BE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РЕСПУБЛИКА АЛТАЙ УСТЬ-КАНСКИЙ РАЙОН МУНИЦИПАЛЬНОЕ  ОБРАЗОВАНИЕ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КОРГОНСКОЕ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2729" w:type="dxa"/>
            <w:shd w:val="clear" w:color="auto" w:fill="FFFFFF"/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9E656C" w:rsidRPr="00325750" w:rsidTr="00821BE3">
              <w:trPr>
                <w:trHeight w:val="1079"/>
              </w:trPr>
              <w:tc>
                <w:tcPr>
                  <w:tcW w:w="1630" w:type="dxa"/>
                </w:tcPr>
                <w:p w:rsidR="009E656C" w:rsidRPr="00325750" w:rsidRDefault="009E656C" w:rsidP="00821BE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838200" cy="73152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656C" w:rsidRPr="00325750" w:rsidRDefault="009E656C" w:rsidP="00821BE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shd w:val="clear" w:color="auto" w:fill="FFFFFF"/>
            <w:vAlign w:val="center"/>
          </w:tcPr>
          <w:p w:rsidR="009E656C" w:rsidRPr="00325750" w:rsidRDefault="009E656C" w:rsidP="00821BE3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  <w:color w:val="252525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АЛТАЙ РЕСПУБЛИКАНЫН КАН-ООЗЫ АЙМАКТЫН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КОРГОН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25750"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>УРТТЫН МУНИЦИПАЛ Т</w:t>
            </w:r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proofErr w:type="gramStart"/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З</w:t>
            </w:r>
            <w:proofErr w:type="gramEnd"/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ЛМ</w:t>
            </w:r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ЗИНИ</w:t>
            </w:r>
            <w:r w:rsidRPr="00325750">
              <w:rPr>
                <w:rFonts w:ascii="Times New Roman" w:eastAsia="MS Gothic" w:cs="Times New Roman"/>
                <w:b/>
                <w:color w:val="252525"/>
              </w:rPr>
              <w:t>Ҥ</w:t>
            </w:r>
          </w:p>
          <w:p w:rsidR="009E656C" w:rsidRPr="00325750" w:rsidRDefault="009E656C" w:rsidP="00821BE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</w:tc>
      </w:tr>
    </w:tbl>
    <w:p w:rsidR="009E656C" w:rsidRPr="00325750" w:rsidRDefault="009E656C" w:rsidP="009E656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325750">
        <w:rPr>
          <w:rFonts w:ascii="Times New Roman" w:hAnsi="Times New Roman" w:cs="Times New Roman"/>
        </w:rPr>
        <w:t>6494</w:t>
      </w:r>
      <w:r>
        <w:rPr>
          <w:rFonts w:ascii="Times New Roman" w:hAnsi="Times New Roman" w:cs="Times New Roman"/>
        </w:rPr>
        <w:t>59</w:t>
      </w:r>
      <w:r w:rsidRPr="00325750">
        <w:rPr>
          <w:rFonts w:ascii="Times New Roman" w:hAnsi="Times New Roman" w:cs="Times New Roman"/>
        </w:rPr>
        <w:t xml:space="preserve">, Россия, Республика Алтай, </w:t>
      </w:r>
      <w:proofErr w:type="spellStart"/>
      <w:r w:rsidRPr="00325750">
        <w:rPr>
          <w:rFonts w:ascii="Times New Roman" w:hAnsi="Times New Roman" w:cs="Times New Roman"/>
        </w:rPr>
        <w:t>Усть-Канский</w:t>
      </w:r>
      <w:proofErr w:type="spellEnd"/>
      <w:r w:rsidRPr="00325750">
        <w:rPr>
          <w:rFonts w:ascii="Times New Roman" w:hAnsi="Times New Roman" w:cs="Times New Roman"/>
        </w:rPr>
        <w:t xml:space="preserve"> район, </w:t>
      </w:r>
      <w:proofErr w:type="spellStart"/>
      <w:r w:rsidRPr="00325750">
        <w:rPr>
          <w:rFonts w:ascii="Times New Roman" w:hAnsi="Times New Roman" w:cs="Times New Roman"/>
        </w:rPr>
        <w:t>с</w:t>
      </w:r>
      <w:proofErr w:type="gramStart"/>
      <w:r w:rsidRPr="0032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оргон</w:t>
      </w:r>
      <w:proofErr w:type="spellEnd"/>
      <w:r w:rsidRPr="00325750">
        <w:rPr>
          <w:rFonts w:ascii="Times New Roman" w:hAnsi="Times New Roman" w:cs="Times New Roman"/>
        </w:rPr>
        <w:t>,</w:t>
      </w:r>
    </w:p>
    <w:p w:rsidR="009E656C" w:rsidRPr="00325750" w:rsidRDefault="009E656C" w:rsidP="009E656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325750">
        <w:rPr>
          <w:rFonts w:ascii="Times New Roman" w:hAnsi="Times New Roman" w:cs="Times New Roman"/>
        </w:rPr>
        <w:t>ул</w:t>
      </w:r>
      <w:proofErr w:type="gramStart"/>
      <w:r w:rsidRPr="0032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абережная, 18</w:t>
      </w:r>
      <w:r w:rsidRPr="00325750">
        <w:rPr>
          <w:rFonts w:ascii="Times New Roman" w:hAnsi="Times New Roman" w:cs="Times New Roman"/>
        </w:rPr>
        <w:t>, тел.факс 838847-2</w:t>
      </w:r>
      <w:r>
        <w:rPr>
          <w:rFonts w:ascii="Times New Roman" w:hAnsi="Times New Roman" w:cs="Times New Roman"/>
        </w:rPr>
        <w:t>6546</w:t>
      </w:r>
      <w:r w:rsidRPr="00325750">
        <w:rPr>
          <w:rFonts w:ascii="Times New Roman" w:hAnsi="Times New Roman" w:cs="Times New Roman"/>
        </w:rPr>
        <w:t xml:space="preserve">, </w:t>
      </w:r>
      <w:proofErr w:type="spellStart"/>
      <w:r w:rsidRPr="00325750">
        <w:rPr>
          <w:rFonts w:ascii="Times New Roman" w:hAnsi="Times New Roman" w:cs="Times New Roman"/>
        </w:rPr>
        <w:t>эл.адрес</w:t>
      </w:r>
      <w:proofErr w:type="spellEnd"/>
      <w:r w:rsidRPr="0032575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admkorgon</w:t>
      </w:r>
      <w:proofErr w:type="spellEnd"/>
      <w:r w:rsidRPr="0032575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325750">
        <w:rPr>
          <w:rFonts w:ascii="Times New Roman" w:hAnsi="Times New Roman" w:cs="Times New Roman"/>
        </w:rPr>
        <w:t>.</w:t>
      </w:r>
      <w:proofErr w:type="spellStart"/>
      <w:r w:rsidRPr="00325750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10086" w:type="dxa"/>
        <w:tblInd w:w="-318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473"/>
        <w:gridCol w:w="1652"/>
        <w:gridCol w:w="3961"/>
      </w:tblGrid>
      <w:tr w:rsidR="009E656C" w:rsidRPr="00325750" w:rsidTr="00821BE3">
        <w:trPr>
          <w:trHeight w:val="73"/>
        </w:trPr>
        <w:tc>
          <w:tcPr>
            <w:tcW w:w="4473" w:type="dxa"/>
            <w:tcBorders>
              <w:bottom w:val="thinThickMediumGap" w:sz="24" w:space="0" w:color="auto"/>
            </w:tcBorders>
          </w:tcPr>
          <w:p w:rsidR="009E656C" w:rsidRPr="00325750" w:rsidRDefault="009E656C" w:rsidP="00821BE3">
            <w:pPr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bottom w:val="thinThickMediumGap" w:sz="24" w:space="0" w:color="auto"/>
            </w:tcBorders>
          </w:tcPr>
          <w:p w:rsidR="009E656C" w:rsidRPr="00325750" w:rsidRDefault="009E656C" w:rsidP="00821B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1" w:type="dxa"/>
            <w:tcBorders>
              <w:bottom w:val="thinThickMediumGap" w:sz="24" w:space="0" w:color="auto"/>
            </w:tcBorders>
          </w:tcPr>
          <w:p w:rsidR="009E656C" w:rsidRPr="00325750" w:rsidRDefault="009E656C" w:rsidP="00821B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6C" w:rsidRPr="00325750" w:rsidRDefault="009E656C" w:rsidP="009E656C">
      <w:pPr>
        <w:contextualSpacing/>
        <w:rPr>
          <w:rFonts w:ascii="Times New Roman" w:hAnsi="Times New Roman" w:cs="Times New Roman"/>
        </w:rPr>
      </w:pPr>
    </w:p>
    <w:p w:rsidR="009E656C" w:rsidRPr="00325750" w:rsidRDefault="009E656C" w:rsidP="009E656C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325750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257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57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5750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gramStart"/>
      <w:r w:rsidRPr="003257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E656C" w:rsidRDefault="009E656C" w:rsidP="009E656C">
      <w:pPr>
        <w:pStyle w:val="ConsPlusTitle"/>
        <w:widowControl/>
        <w:jc w:val="right"/>
        <w:rPr>
          <w:sz w:val="28"/>
          <w:szCs w:val="28"/>
        </w:rPr>
      </w:pPr>
      <w:r w:rsidRPr="003257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</w:p>
    <w:p w:rsidR="009E656C" w:rsidRDefault="009E656C" w:rsidP="009E656C">
      <w:pPr>
        <w:pStyle w:val="ConsPlusTitle"/>
        <w:widowControl/>
        <w:jc w:val="both"/>
        <w:rPr>
          <w:sz w:val="28"/>
          <w:szCs w:val="28"/>
        </w:rPr>
      </w:pPr>
      <w:r w:rsidRPr="00325750">
        <w:rPr>
          <w:sz w:val="28"/>
          <w:szCs w:val="28"/>
        </w:rPr>
        <w:t xml:space="preserve">      </w:t>
      </w:r>
    </w:p>
    <w:p w:rsidR="009E656C" w:rsidRPr="00325750" w:rsidRDefault="009E656C" w:rsidP="009E656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57AF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E57AF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2017 год                       </w:t>
      </w:r>
      <w:r>
        <w:t xml:space="preserve">№          </w:t>
      </w:r>
      <w:r w:rsidR="00E57AFE">
        <w:t>22</w:t>
      </w:r>
      <w:r>
        <w:t xml:space="preserve">                                  с. </w:t>
      </w:r>
      <w:proofErr w:type="spellStart"/>
      <w:r>
        <w:t>Коргон</w:t>
      </w:r>
      <w:proofErr w:type="spellEnd"/>
      <w:r>
        <w:t xml:space="preserve"> </w:t>
      </w:r>
    </w:p>
    <w:p w:rsidR="009E656C" w:rsidRDefault="009E656C" w:rsidP="009E656C">
      <w:pPr>
        <w:pStyle w:val="ConsPlusTitle"/>
        <w:widowControl/>
        <w:jc w:val="both"/>
      </w:pPr>
    </w:p>
    <w:p w:rsidR="009E656C" w:rsidRPr="00ED6141" w:rsidRDefault="009E656C" w:rsidP="009E656C">
      <w:pPr>
        <w:pStyle w:val="ConsPlusTitle"/>
        <w:widowControl/>
        <w:jc w:val="both"/>
        <w:rPr>
          <w:b w:val="0"/>
        </w:rPr>
      </w:pPr>
    </w:p>
    <w:p w:rsidR="009E656C" w:rsidRPr="00E57AFE" w:rsidRDefault="009E656C" w:rsidP="008F46C7">
      <w:pPr>
        <w:pStyle w:val="a6"/>
        <w:jc w:val="center"/>
        <w:rPr>
          <w:rFonts w:ascii="Times New Roman" w:hAnsi="Times New Roman" w:cs="Times New Roman"/>
          <w:b/>
        </w:rPr>
      </w:pPr>
      <w:r w:rsidRPr="00E57AFE">
        <w:rPr>
          <w:rFonts w:ascii="Times New Roman" w:hAnsi="Times New Roman" w:cs="Times New Roman"/>
          <w:b/>
        </w:rPr>
        <w:t>Об утверждении целевой программы</w:t>
      </w:r>
    </w:p>
    <w:p w:rsidR="009E656C" w:rsidRPr="00E57AFE" w:rsidRDefault="009E656C" w:rsidP="00E57AFE">
      <w:pPr>
        <w:pStyle w:val="a6"/>
        <w:jc w:val="center"/>
        <w:rPr>
          <w:rFonts w:ascii="Times New Roman" w:hAnsi="Times New Roman" w:cs="Times New Roman"/>
          <w:b/>
        </w:rPr>
      </w:pPr>
      <w:r w:rsidRPr="00E57AFE">
        <w:rPr>
          <w:rFonts w:ascii="Times New Roman" w:hAnsi="Times New Roman" w:cs="Times New Roman"/>
          <w:b/>
        </w:rPr>
        <w:t>«Социальная адаптация и реабилитация граждан</w:t>
      </w:r>
    </w:p>
    <w:p w:rsidR="009E656C" w:rsidRPr="00E57AFE" w:rsidRDefault="009E656C" w:rsidP="00E57AFE">
      <w:pPr>
        <w:pStyle w:val="a6"/>
        <w:jc w:val="center"/>
        <w:rPr>
          <w:rFonts w:ascii="Times New Roman" w:hAnsi="Times New Roman" w:cs="Times New Roman"/>
          <w:b/>
        </w:rPr>
      </w:pPr>
      <w:r w:rsidRPr="00E57AFE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Pr="00E57AFE">
        <w:rPr>
          <w:rFonts w:ascii="Times New Roman" w:hAnsi="Times New Roman" w:cs="Times New Roman"/>
          <w:b/>
        </w:rPr>
        <w:t>Коргонского</w:t>
      </w:r>
      <w:proofErr w:type="spellEnd"/>
      <w:r w:rsidRPr="00E57AFE">
        <w:rPr>
          <w:rFonts w:ascii="Times New Roman" w:hAnsi="Times New Roman" w:cs="Times New Roman"/>
          <w:b/>
        </w:rPr>
        <w:t xml:space="preserve"> сельского поселения,</w:t>
      </w:r>
    </w:p>
    <w:p w:rsidR="009E656C" w:rsidRPr="00E57AFE" w:rsidRDefault="009E656C" w:rsidP="00E57AFE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 w:rsidRPr="00E57AFE">
        <w:rPr>
          <w:rFonts w:ascii="Times New Roman" w:hAnsi="Times New Roman" w:cs="Times New Roman"/>
          <w:b/>
        </w:rPr>
        <w:t>отбывших</w:t>
      </w:r>
      <w:proofErr w:type="gramEnd"/>
      <w:r w:rsidRPr="00E57AFE">
        <w:rPr>
          <w:rFonts w:ascii="Times New Roman" w:hAnsi="Times New Roman" w:cs="Times New Roman"/>
          <w:b/>
        </w:rPr>
        <w:t xml:space="preserve"> наказание за террористическую и экстремистскую</w:t>
      </w:r>
    </w:p>
    <w:p w:rsidR="009E656C" w:rsidRPr="00E57AFE" w:rsidRDefault="009E656C" w:rsidP="00E57AFE">
      <w:pPr>
        <w:pStyle w:val="a6"/>
        <w:jc w:val="center"/>
        <w:rPr>
          <w:rFonts w:ascii="Times New Roman" w:hAnsi="Times New Roman" w:cs="Times New Roman"/>
        </w:rPr>
      </w:pPr>
      <w:r w:rsidRPr="00E57AFE">
        <w:rPr>
          <w:rFonts w:ascii="Times New Roman" w:hAnsi="Times New Roman" w:cs="Times New Roman"/>
          <w:b/>
        </w:rPr>
        <w:t>деятельность, на 2017 – 2020 годы</w:t>
      </w:r>
      <w:r w:rsidRPr="00E57AFE">
        <w:rPr>
          <w:rFonts w:ascii="Times New Roman" w:hAnsi="Times New Roman" w:cs="Times New Roman"/>
        </w:rPr>
        <w:t>»</w:t>
      </w:r>
    </w:p>
    <w:p w:rsidR="009E656C" w:rsidRPr="008F46C7" w:rsidRDefault="009E656C" w:rsidP="008F46C7">
      <w:pPr>
        <w:pStyle w:val="a6"/>
        <w:jc w:val="center"/>
        <w:rPr>
          <w:rFonts w:ascii="Times New Roman" w:hAnsi="Times New Roman" w:cs="Times New Roman"/>
          <w:b/>
        </w:rPr>
      </w:pPr>
    </w:p>
    <w:p w:rsidR="009E656C" w:rsidRPr="008F46C7" w:rsidRDefault="009E656C" w:rsidP="008F46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25.07.2002  № 114-ФЗ "О противодействии экстремистской деятельности", Федеральным законом от 06.03.2006 № 35-ФЗ "О противодействии терроризму", Указом Президента Российской Федерации от 15.02.2006 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</w:t>
      </w:r>
      <w:proofErr w:type="gramEnd"/>
    </w:p>
    <w:p w:rsidR="009E656C" w:rsidRPr="008F46C7" w:rsidRDefault="009E656C" w:rsidP="008F46C7">
      <w:pPr>
        <w:pStyle w:val="a3"/>
        <w:spacing w:before="0"/>
        <w:jc w:val="both"/>
        <w:rPr>
          <w:rFonts w:ascii="Times New Roman" w:hAnsi="Times New Roman" w:cs="Times New Roman"/>
        </w:rPr>
      </w:pPr>
      <w:r w:rsidRPr="008F46C7">
        <w:rPr>
          <w:rFonts w:ascii="Times New Roman" w:hAnsi="Times New Roman" w:cs="Times New Roman"/>
          <w:b/>
        </w:rPr>
        <w:t>ПОСТАНОВЛЯЮ</w:t>
      </w:r>
      <w:r w:rsidRPr="008F46C7">
        <w:rPr>
          <w:rFonts w:ascii="Times New Roman" w:hAnsi="Times New Roman" w:cs="Times New Roman"/>
        </w:rPr>
        <w:t>:</w:t>
      </w:r>
    </w:p>
    <w:p w:rsidR="009E656C" w:rsidRPr="008F46C7" w:rsidRDefault="009E656C" w:rsidP="008F46C7">
      <w:pPr>
        <w:pStyle w:val="ConsPlusTitle"/>
        <w:widowControl/>
        <w:jc w:val="both"/>
        <w:rPr>
          <w:b w:val="0"/>
        </w:rPr>
      </w:pPr>
      <w:r w:rsidRPr="008F46C7">
        <w:rPr>
          <w:b w:val="0"/>
        </w:rPr>
        <w:t xml:space="preserve">1. Утвердить целевую программу «Социальная адаптация и реабилитация граждан на территории </w:t>
      </w:r>
      <w:proofErr w:type="spellStart"/>
      <w:r w:rsidRPr="008F46C7">
        <w:rPr>
          <w:b w:val="0"/>
        </w:rPr>
        <w:t>Коргонского</w:t>
      </w:r>
      <w:proofErr w:type="spellEnd"/>
      <w:r w:rsidRPr="008F46C7">
        <w:rPr>
          <w:b w:val="0"/>
        </w:rPr>
        <w:t xml:space="preserve"> сельского поселения, отбывших наказание за террористическую и экстремистскую деятельность, на 2017 – 2020 годы» </w:t>
      </w:r>
      <w:proofErr w:type="gramStart"/>
      <w:r w:rsidRPr="008F46C7">
        <w:rPr>
          <w:b w:val="0"/>
        </w:rPr>
        <w:t>согласно приложения</w:t>
      </w:r>
      <w:proofErr w:type="gramEnd"/>
      <w:r w:rsidRPr="008F46C7">
        <w:rPr>
          <w:b w:val="0"/>
        </w:rPr>
        <w:t xml:space="preserve"> №1</w:t>
      </w:r>
    </w:p>
    <w:p w:rsidR="009E656C" w:rsidRPr="008F46C7" w:rsidRDefault="009E656C" w:rsidP="008F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9E656C" w:rsidRPr="008F46C7" w:rsidRDefault="009E656C" w:rsidP="008F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46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6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656C" w:rsidRPr="008F46C7" w:rsidRDefault="009E656C" w:rsidP="008F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jc w:val="both"/>
        <w:rPr>
          <w:rFonts w:ascii="Times New Roman" w:hAnsi="Times New Roman" w:cs="Times New Roman"/>
          <w:sz w:val="24"/>
          <w:szCs w:val="24"/>
        </w:rPr>
      </w:pPr>
      <w:r w:rsidRPr="008F46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F46C7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9E656C" w:rsidRPr="008F46C7" w:rsidRDefault="00E57AFE" w:rsidP="008F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656C" w:rsidRPr="008F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И.Д. </w:t>
      </w:r>
      <w:proofErr w:type="spellStart"/>
      <w:r w:rsidR="009E656C" w:rsidRPr="008F46C7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="009E656C" w:rsidRPr="008F46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656C" w:rsidRPr="008F46C7" w:rsidRDefault="009E656C" w:rsidP="008F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46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656C" w:rsidRPr="008F46C7" w:rsidRDefault="009E656C" w:rsidP="008F46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46C7">
        <w:rPr>
          <w:rFonts w:ascii="Times New Roman" w:hAnsi="Times New Roman" w:cs="Times New Roman"/>
          <w:sz w:val="24"/>
          <w:szCs w:val="24"/>
        </w:rPr>
        <w:t xml:space="preserve">               к постановлению главы</w:t>
      </w:r>
    </w:p>
    <w:p w:rsidR="009E656C" w:rsidRPr="008F46C7" w:rsidRDefault="009E656C" w:rsidP="008F46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46C7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8F46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E656C" w:rsidRPr="008F46C7" w:rsidRDefault="009E656C" w:rsidP="008F46C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8F46C7">
        <w:rPr>
          <w:b/>
          <w:color w:val="3C3C3C"/>
          <w:spacing w:val="2"/>
        </w:rPr>
        <w:t xml:space="preserve">Ведомственная целевая программа «Социальная адаптация и реабилитация граждан на территории </w:t>
      </w:r>
      <w:proofErr w:type="spellStart"/>
      <w:r w:rsidRPr="008F46C7">
        <w:rPr>
          <w:b/>
          <w:color w:val="3C3C3C"/>
          <w:spacing w:val="2"/>
        </w:rPr>
        <w:t>Коргонского</w:t>
      </w:r>
      <w:proofErr w:type="spellEnd"/>
      <w:r w:rsidRPr="008F46C7">
        <w:rPr>
          <w:b/>
          <w:color w:val="3C3C3C"/>
          <w:spacing w:val="2"/>
        </w:rPr>
        <w:t xml:space="preserve"> сельского поселения, отбывших наказание за террористическую и экстремистскую деятельность на 2017 – 2020 годы»</w:t>
      </w: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8F46C7">
        <w:rPr>
          <w:b/>
          <w:color w:val="3C3C3C"/>
          <w:spacing w:val="2"/>
        </w:rPr>
        <w:t>I. ПАСПОРТ целевой программы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85"/>
        <w:gridCol w:w="6470"/>
      </w:tblGrid>
      <w:tr w:rsidR="009E656C" w:rsidRPr="008F46C7" w:rsidTr="00821BE3">
        <w:trPr>
          <w:trHeight w:val="15"/>
        </w:trPr>
        <w:tc>
          <w:tcPr>
            <w:tcW w:w="2885" w:type="dxa"/>
          </w:tcPr>
          <w:p w:rsidR="009E656C" w:rsidRPr="008F46C7" w:rsidRDefault="009E656C" w:rsidP="008F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9E656C" w:rsidRPr="008F46C7" w:rsidRDefault="009E656C" w:rsidP="008F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Наименование</w:t>
            </w:r>
            <w:r w:rsidRPr="008F46C7">
              <w:rPr>
                <w:color w:val="2D2D2D"/>
              </w:rPr>
              <w:br/>
              <w:t>целевой программы (далее также</w:t>
            </w:r>
            <w:r w:rsidRPr="008F46C7">
              <w:rPr>
                <w:rStyle w:val="apple-converted-space"/>
                <w:color w:val="2D2D2D"/>
              </w:rPr>
              <w:t> </w:t>
            </w:r>
            <w:proofErr w:type="gramStart"/>
            <w:r w:rsidRPr="008F46C7">
              <w:rPr>
                <w:color w:val="2D2D2D"/>
              </w:rPr>
              <w:t>-п</w:t>
            </w:r>
            <w:proofErr w:type="gramEnd"/>
            <w:r w:rsidRPr="008F46C7">
              <w:rPr>
                <w:color w:val="2D2D2D"/>
              </w:rPr>
              <w:t>рограмма)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 xml:space="preserve">Социальная адаптация граждан на территории </w:t>
            </w:r>
            <w:proofErr w:type="spellStart"/>
            <w:r w:rsidRPr="008F46C7">
              <w:rPr>
                <w:color w:val="2D2D2D"/>
              </w:rPr>
              <w:t>Коргонского</w:t>
            </w:r>
            <w:proofErr w:type="spellEnd"/>
            <w:r w:rsidRPr="008F46C7">
              <w:rPr>
                <w:color w:val="2D2D2D"/>
              </w:rPr>
              <w:t xml:space="preserve"> сельского поселения, освобожденных из мест лишения свободы, в Республике Алтай на 2017-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2020 годы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 xml:space="preserve">Наименование программы 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Обеспечение социальной защищенности и занятости населения</w:t>
            </w:r>
          </w:p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Модернизация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системы социальной поддержки населения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Разработчик программы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 xml:space="preserve">Сельская администрация </w:t>
            </w:r>
            <w:proofErr w:type="spellStart"/>
            <w:r w:rsidRPr="008F46C7">
              <w:rPr>
                <w:color w:val="2D2D2D"/>
              </w:rPr>
              <w:t>Коргонского</w:t>
            </w:r>
            <w:proofErr w:type="spellEnd"/>
            <w:r w:rsidRPr="008F46C7">
              <w:rPr>
                <w:color w:val="2D2D2D"/>
              </w:rPr>
              <w:t xml:space="preserve"> сельского поселения </w:t>
            </w:r>
            <w:proofErr w:type="spellStart"/>
            <w:r w:rsidRPr="008F46C7">
              <w:rPr>
                <w:color w:val="2D2D2D"/>
              </w:rPr>
              <w:t>Усть-Канского</w:t>
            </w:r>
            <w:proofErr w:type="spellEnd"/>
            <w:r w:rsidRPr="008F46C7">
              <w:rPr>
                <w:color w:val="2D2D2D"/>
              </w:rPr>
              <w:t xml:space="preserve"> района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Цели и задачи программы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Целью Программы является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 xml:space="preserve">профилактика </w:t>
            </w:r>
            <w:proofErr w:type="spellStart"/>
            <w:r w:rsidRPr="008F46C7">
              <w:rPr>
                <w:color w:val="2D2D2D"/>
              </w:rPr>
              <w:t>девиантного</w:t>
            </w:r>
            <w:proofErr w:type="spellEnd"/>
            <w:r w:rsidRPr="008F46C7">
              <w:rPr>
                <w:color w:val="2D2D2D"/>
              </w:rPr>
              <w:t xml:space="preserve"> поведения, преступности и правонарушений несовершеннолетних, в том числе повторных. Социализация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и реабилитация несовершеннолетних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правонарушителей. Социальная адаптация и реабилитация граждан, в том числе несовершеннолетних, освобождённых из мест лишения свободы.</w:t>
            </w:r>
            <w:r w:rsidRPr="008F46C7">
              <w:rPr>
                <w:color w:val="2D2D2D"/>
              </w:rPr>
              <w:br/>
              <w:t>Задачи:</w:t>
            </w:r>
            <w:r w:rsidRPr="008F46C7">
              <w:rPr>
                <w:color w:val="2D2D2D"/>
              </w:rPr>
              <w:br/>
              <w:t xml:space="preserve">1) создание функционального модуля в </w:t>
            </w:r>
            <w:proofErr w:type="spellStart"/>
            <w:r w:rsidRPr="008F46C7">
              <w:rPr>
                <w:color w:val="2D2D2D"/>
              </w:rPr>
              <w:t>Коргонском</w:t>
            </w:r>
            <w:proofErr w:type="spellEnd"/>
            <w:r w:rsidRPr="008F46C7">
              <w:rPr>
                <w:color w:val="2D2D2D"/>
              </w:rPr>
              <w:t xml:space="preserve"> сельском поселении, призванного обеспечить эффективность и качество реабилитационного процесса во взаимодействии всех его участников;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lastRenderedPageBreak/>
              <w:t>2) получение постоянной и объективной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информации, ведение межведомственной базы данных о несовершеннолетних, нуждающихся в различных видах помощи,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воспитательном контроле, обеспечение информационной деятельности;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3) внедрение восстановительной технологии, технологии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 xml:space="preserve">индивидуального социального </w:t>
            </w:r>
            <w:proofErr w:type="spellStart"/>
            <w:proofErr w:type="gramStart"/>
            <w:r w:rsidRPr="008F46C7">
              <w:rPr>
                <w:color w:val="2D2D2D"/>
              </w:rPr>
              <w:t>сопро-вождения</w:t>
            </w:r>
            <w:proofErr w:type="spellEnd"/>
            <w:proofErr w:type="gramEnd"/>
            <w:r w:rsidRPr="008F46C7">
              <w:rPr>
                <w:color w:val="2D2D2D"/>
              </w:rPr>
              <w:t>, и социальной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реабилитации разных категорий несовершеннолетних, находящихся в конфликте с законом;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4) создание банка инновационных региональных программ, методов и технологий работы с несовершеннолетними, находящимися в конфликте с законом;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5) обеспечение организации взаимодействия с судами по индивидуальному социально-психологическому сопровождению несовершеннолетних;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</w:r>
            <w:proofErr w:type="gramStart"/>
            <w:r w:rsidRPr="008F46C7">
              <w:rPr>
                <w:color w:val="2D2D2D"/>
              </w:rPr>
              <w:t>6) создание системы социально-психологической и профессиональной реабилитации граждан, в том числе несовершеннолетних, подлежащих освобождению, освобожденных из мест лишения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свободы, склонных к совершению правонарушений и преступлений;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7) создание и развитие добровольческих инициатив, клубов, направленных на профилактику правонарушений несовершеннолетних, находящихся в конфликте с законом;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8) повышение уровня профессиональной подготовки специалистов, занимающихся социальной адаптацией и реабилитацией несовершеннолетних правонарушителей;</w:t>
            </w:r>
            <w:proofErr w:type="gramEnd"/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9) проведение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анализа результатов работы по Программе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lastRenderedPageBreak/>
              <w:t>Перечень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подпрограмм или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основных</w:t>
            </w:r>
            <w:r w:rsidRPr="008F46C7">
              <w:rPr>
                <w:color w:val="2D2D2D"/>
              </w:rPr>
              <w:br/>
              <w:t>мероприятий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Мероприятия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Программы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представлены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по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следующим направлениям:</w:t>
            </w:r>
            <w:r w:rsidRPr="008F46C7">
              <w:rPr>
                <w:color w:val="2D2D2D"/>
              </w:rPr>
              <w:br/>
              <w:t>мероприятия организационного и материально-</w:t>
            </w:r>
            <w:r w:rsidRPr="008F46C7">
              <w:rPr>
                <w:color w:val="2D2D2D"/>
              </w:rPr>
              <w:lastRenderedPageBreak/>
              <w:t>технического характера;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 xml:space="preserve">создание функционального модуля в </w:t>
            </w:r>
            <w:proofErr w:type="spellStart"/>
            <w:r w:rsidRPr="008F46C7">
              <w:rPr>
                <w:color w:val="2D2D2D"/>
              </w:rPr>
              <w:t>Коргонском</w:t>
            </w:r>
            <w:proofErr w:type="spellEnd"/>
            <w:r w:rsidRPr="008F46C7">
              <w:rPr>
                <w:color w:val="2D2D2D"/>
              </w:rPr>
              <w:t xml:space="preserve"> сельском поселении, призванного обеспечить эффективность и качество реабилитационного процесса во взаимодействии всех его участников;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</w:r>
            <w:proofErr w:type="gramStart"/>
            <w:r w:rsidRPr="008F46C7">
              <w:rPr>
                <w:color w:val="2D2D2D"/>
              </w:rPr>
              <w:t>внедрение восстановительной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технологии, технологии индивидуального социального сопровождения, и социальной реабилитации разных категорий несовершеннолетних, находящихся в конфликте с законом;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обеспечение организации взаимодействия с судами по индивидуальному социально-психологическому сопровождению несовершеннолетних;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создание банка инновационных региональных программ, методов и технологий работы с несовершеннолетними, находящимися в конфликте с законом в ходе реализации программ которые будут распространяться в других муниципальных образованиях;</w:t>
            </w:r>
            <w:proofErr w:type="gramEnd"/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</w:r>
            <w:proofErr w:type="gramStart"/>
            <w:r w:rsidRPr="008F46C7">
              <w:rPr>
                <w:color w:val="2D2D2D"/>
              </w:rPr>
              <w:t>создание системы социально-психологической и профессиональной реабилитации граждан, в том числе несовершеннолетних, подлежащих освобождению, освобождённых из мест лишения свободы, склонных к совершению правонарушений и преступлений;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создание и развитие добровольческих инициатив, клубов,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направленных на профилактику правонарушений несовершеннолетних, находящихся в конфликте с законом;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lastRenderedPageBreak/>
              <w:t>повышение уровня профессиональной подготовки специалистов, занимающихся социальной адаптацией и реабилитаций несовершеннолетних правонарушителей;</w:t>
            </w:r>
            <w:proofErr w:type="gramEnd"/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проведение анализа результатов работы по программе;</w:t>
            </w:r>
            <w:r w:rsidRPr="008F46C7">
              <w:rPr>
                <w:color w:val="2D2D2D"/>
              </w:rPr>
              <w:br/>
            </w:r>
            <w:r w:rsidRPr="008F46C7">
              <w:rPr>
                <w:color w:val="2D2D2D"/>
              </w:rPr>
              <w:br/>
              <w:t>мероприятия нормативно-правового характера.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lastRenderedPageBreak/>
              <w:t>реализации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Программа реализуется в один этап, срок</w:t>
            </w: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реализации – 2017 - 2020годы</w:t>
            </w:r>
          </w:p>
        </w:tc>
      </w:tr>
      <w:tr w:rsidR="009E656C" w:rsidRPr="008F46C7" w:rsidTr="00821BE3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rStyle w:val="apple-converted-space"/>
                <w:color w:val="2D2D2D"/>
              </w:rPr>
              <w:t> </w:t>
            </w:r>
            <w:r w:rsidRPr="008F46C7">
              <w:rPr>
                <w:color w:val="2D2D2D"/>
              </w:rPr>
              <w:t>источники</w:t>
            </w:r>
            <w:r w:rsidRPr="008F46C7">
              <w:rPr>
                <w:color w:val="2D2D2D"/>
              </w:rPr>
              <w:br/>
              <w:t>финансирования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656C" w:rsidRPr="008F46C7" w:rsidRDefault="009E656C" w:rsidP="008F46C7">
            <w:pPr>
              <w:pStyle w:val="formattext"/>
              <w:spacing w:before="0" w:beforeAutospacing="0" w:after="0" w:afterAutospacing="0" w:line="420" w:lineRule="atLeast"/>
              <w:jc w:val="both"/>
              <w:textAlignment w:val="baseline"/>
              <w:rPr>
                <w:color w:val="2D2D2D"/>
              </w:rPr>
            </w:pPr>
            <w:r w:rsidRPr="008F46C7">
              <w:rPr>
                <w:color w:val="2D2D2D"/>
              </w:rPr>
              <w:t>Без финансирования</w:t>
            </w:r>
          </w:p>
        </w:tc>
      </w:tr>
    </w:tbl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8F46C7">
        <w:rPr>
          <w:b/>
          <w:color w:val="3C3C3C"/>
          <w:spacing w:val="2"/>
        </w:rPr>
        <w:t>I. Характеристика проблемы, на решение которой направлена программа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Устойчивая тенденция к ухудшению экономических условий жизни основной массы населения страны, в том числе семей с несовершеннолетними детьми, приводит к росту </w:t>
      </w:r>
      <w:proofErr w:type="spellStart"/>
      <w:r w:rsidRPr="008F46C7">
        <w:rPr>
          <w:color w:val="2D2D2D"/>
          <w:spacing w:val="2"/>
        </w:rPr>
        <w:t>психоэмоциональных</w:t>
      </w:r>
      <w:proofErr w:type="spellEnd"/>
      <w:r w:rsidRPr="008F46C7">
        <w:rPr>
          <w:color w:val="2D2D2D"/>
          <w:spacing w:val="2"/>
        </w:rPr>
        <w:t xml:space="preserve"> перегрузок и усилению кризиса в семейных отношениях. В свою очередь, указанные обстоятельства способствуют возрождению детской безнадзорности, подростковой преступности как социального явления.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 Исполнение наказания обуславливает необходимость адаптации осужденного к условиям жизни в исправительном учреждении, что нередко связано с усвоением нравов далеко не лучшей среды. После освобождения и возвращения в прежнее социальное окружение адаптационная проблема возникает иногда даже у тех лиц, которые совершили преступление случайно, под воздействием неблагоприятных обстоятельств.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proofErr w:type="gramStart"/>
      <w:r w:rsidRPr="008F46C7">
        <w:rPr>
          <w:color w:val="2D2D2D"/>
          <w:spacing w:val="2"/>
        </w:rPr>
        <w:t>Социальная адаптация освобожденных из мест лишения свободы может быть обеспечена наличием положительной социальной направленности микросреды и личности судимого.</w:t>
      </w:r>
      <w:proofErr w:type="gramEnd"/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 В современных условиях необходимы достаточные капитальные вложения для проведения мероприятий по социальной адаптации и реабилитации несовершеннолетних, находящихся в конфликте с законом.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Одной из основных причин сложившейся ситуации является недостаточно эффективная работа с семьями группы риска, недостаточное количество институтов </w:t>
      </w:r>
      <w:proofErr w:type="spellStart"/>
      <w:r w:rsidRPr="008F46C7">
        <w:rPr>
          <w:color w:val="2D2D2D"/>
          <w:spacing w:val="2"/>
        </w:rPr>
        <w:t>ресоциализации</w:t>
      </w:r>
      <w:proofErr w:type="spellEnd"/>
      <w:r w:rsidRPr="008F46C7">
        <w:rPr>
          <w:color w:val="2D2D2D"/>
          <w:spacing w:val="2"/>
        </w:rPr>
        <w:t xml:space="preserve"> подростков, состоящих на учёте в подразделениях по делам несовершеннолетних и комиссиях по делам несовершеннолетних и защите их прав, совершивших правонарушения и преступления, отбывающих наказание.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    В целях обеспечения эффективности и качества реабилитационного процесса во взаимодействии всех его участников предусмотрено создание на территории </w:t>
      </w:r>
      <w:proofErr w:type="spellStart"/>
      <w:r w:rsidRPr="008F46C7">
        <w:rPr>
          <w:color w:val="2D2D2D"/>
          <w:spacing w:val="2"/>
        </w:rPr>
        <w:t>Коргонского</w:t>
      </w:r>
      <w:proofErr w:type="spellEnd"/>
      <w:r w:rsidRPr="008F46C7">
        <w:rPr>
          <w:color w:val="2D2D2D"/>
          <w:spacing w:val="2"/>
        </w:rPr>
        <w:t xml:space="preserve"> сельского поселения функционального модуля, создание системы </w:t>
      </w:r>
      <w:r w:rsidRPr="008F46C7">
        <w:rPr>
          <w:color w:val="2D2D2D"/>
          <w:spacing w:val="2"/>
        </w:rPr>
        <w:lastRenderedPageBreak/>
        <w:t>социально-психологической и профессиональной реабилитации граждан, в том числе несовершеннолетних, подлежащих освобождению, освобождённых из мест лишения свободы, склонных к совершению правонарушений и преступлений.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 Дальнейшая реализация мероприятий программы позволит выстроить работу не только с правонарушителями, но с более широкой категорией сложных жизненных ситуаций детей и подростков. Позволит внедрить технологии восстановительного правосудия, создать добровольческое движение волонтёров - медиаторов "Мы вместе", клубов, направленных на профилактику правонарушений несовершеннолетних, находящихся в конфликте с законом, повысить профессиональный уровень специалистов, работающих с несовершеннолетними правонарушителями.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      Создание условий для организации </w:t>
      </w:r>
      <w:proofErr w:type="spellStart"/>
      <w:r w:rsidRPr="008F46C7">
        <w:rPr>
          <w:color w:val="2D2D2D"/>
          <w:spacing w:val="2"/>
        </w:rPr>
        <w:t>досуговых</w:t>
      </w:r>
      <w:proofErr w:type="spellEnd"/>
      <w:r w:rsidRPr="008F46C7">
        <w:rPr>
          <w:color w:val="2D2D2D"/>
          <w:spacing w:val="2"/>
        </w:rPr>
        <w:t xml:space="preserve"> мероприятий, позволит отвлечь несовершеннолетних от правонарушений, повысит их занятость. Предполагается осуществить разработку и реализацию комплекса мер по реабилитации, решению вопросов занятости несовершеннолетних, организации их содержательного досуга. Основой профилактической и реабилитационной работы с детьми и подростками группы социального риска должны стать индивидуальные программы, предупреждающие асоциальное поведение несовершеннолетних, совершаемых правонарушения и преступления.</w:t>
      </w: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8F46C7">
        <w:rPr>
          <w:b/>
          <w:color w:val="3C3C3C"/>
          <w:spacing w:val="2"/>
        </w:rPr>
        <w:t>II. Основная цель и задачи, сроки реализации Программы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   Целью программы является профилактика </w:t>
      </w:r>
      <w:proofErr w:type="spellStart"/>
      <w:r w:rsidRPr="008F46C7">
        <w:rPr>
          <w:color w:val="2D2D2D"/>
          <w:spacing w:val="2"/>
        </w:rPr>
        <w:t>девиантного</w:t>
      </w:r>
      <w:proofErr w:type="spellEnd"/>
      <w:r w:rsidRPr="008F46C7">
        <w:rPr>
          <w:color w:val="2D2D2D"/>
          <w:spacing w:val="2"/>
        </w:rPr>
        <w:t xml:space="preserve"> поведения, преступности и правонарушений несовершеннолетних, в том числе повторных. Социализация и реабилитация несовершеннолетних правонарушителей. Социальная адаптация и реабилитация граждан, в том числе несовершеннолетних, освобождённых из мест лишения свободы.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Для достижения цели Программы необходимо решение следующих задач: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1) создание функционального модуля в </w:t>
      </w:r>
      <w:proofErr w:type="spellStart"/>
      <w:r w:rsidRPr="008F46C7">
        <w:rPr>
          <w:color w:val="2D2D2D"/>
          <w:spacing w:val="2"/>
        </w:rPr>
        <w:t>Коргонского</w:t>
      </w:r>
      <w:proofErr w:type="spellEnd"/>
      <w:r w:rsidRPr="008F46C7">
        <w:rPr>
          <w:color w:val="2D2D2D"/>
          <w:spacing w:val="2"/>
        </w:rPr>
        <w:t xml:space="preserve"> сельского поселения, призванного обеспечить эффективность и качество реабилитационного процесса во взаимодействии всех его участников;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2) получение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контроле, обеспечение информационной деятельности;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3) внедрение восстановительной технологии, технологии индивидуального социального сопровождения, и социальной реабилитации разных категорий несовершеннолетних, находящихся в конфликте с законом;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4) создание банка инновационных региональных программ, методов и технологий работы с несовершеннолетними, находящимися в конфликте с законом;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lastRenderedPageBreak/>
        <w:t>5) обеспечение организации взаимодействия с судами по индивидуальному социально-психологическому сопровождению несовершеннолетних;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6) создание системы социально-психологической и профессиональной реабилитации граждан, в том числе несовершеннолетних, подлежащих освобождению, освобожденных из мест лишения свободы, склонных к совершению правонарушений и преступлений;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7) создание и развитие добровольческих инициатив, клубов направленных на профилактику правонарушений несовершеннолетних, находящихся в конфликте с законом;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8) повышение уровня профессиональной подготовки специалистов, занимающихся социальной адаптацией и реабилитацией несовершеннолетних правонарушителей;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9) проведение анализа результатов работы по Программе.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Программа рассчитана на реализацию в течение 2017-2020 годов.</w:t>
      </w:r>
    </w:p>
    <w:p w:rsidR="009E656C" w:rsidRPr="008F46C7" w:rsidRDefault="009E656C" w:rsidP="008F46C7">
      <w:pPr>
        <w:pStyle w:val="headertexttopleveltextcentertext"/>
        <w:shd w:val="clear" w:color="auto" w:fill="FFFFFF"/>
        <w:spacing w:before="200" w:beforeAutospacing="0" w:afterAutospacing="0" w:line="288" w:lineRule="atLeast"/>
        <w:jc w:val="both"/>
        <w:textAlignment w:val="baseline"/>
        <w:rPr>
          <w:b/>
          <w:color w:val="3C3C3C"/>
          <w:spacing w:val="2"/>
        </w:rPr>
      </w:pPr>
      <w:r w:rsidRPr="008F46C7">
        <w:rPr>
          <w:b/>
          <w:color w:val="3C3C3C"/>
          <w:spacing w:val="2"/>
        </w:rPr>
        <w:t>3. Система программных мероприятий Программы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Основные мероприятия Программы направлены на достижение целей и выполнение задач Программы до 2020 года и являются основными приоритетами деятельности по осуществлению государственной политики по созданию условий для социальной адаптации граждан, подлежащих освобождению, освобожденных из мест лишения свободы.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Мероприятия Программы сгруппированы по основным направлениям: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 xml:space="preserve">- мероприятия организационного и материально-технического характера: 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-обеспечение получения постоянной и объективной информации, ведение межведомственной базы данных о несовершеннолетних, нуждающихся в различных видах помощи, воспитательном контроле;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внедрение восстановительной технологии, технологии индивидуального социального сопровождения, и социальной реабилитации разных категорий несовершеннолетних, находящихся в конфликте с законом;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обеспечение организации взаимодействия с судами по индивидуальному социально-психологическому сопровождению несовершеннолетних;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создание банка инновационных региональных программ, методов и технологий работы с несовершеннолетними, находящимися в конфликте с законом в ходе реализации программ которые будут распространяться в других муниципальных образованиях;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создание системы социально-психологической и профессиональной реабилитации граждан, в том числе несовершеннолетних, подлежащих освобождению, освобождённых из мест лишения свободы, склонных к совершению правонарушений и преступлений;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создание и развитие добровольческих инициатив, клубов, направленных на профилактику правонарушений несовершеннолетних, находящихся в конфликте с законом;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lastRenderedPageBreak/>
        <w:t>- повышение уровня профессиональной подготовки специалистов, занимающихся социальной адаптацией и реабилитаций несовершеннолетних правонарушителей;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 проведение анализа результатов работы по программе.</w:t>
      </w:r>
    </w:p>
    <w:p w:rsidR="009E656C" w:rsidRPr="008F46C7" w:rsidRDefault="009E656C" w:rsidP="008F46C7">
      <w:pPr>
        <w:pStyle w:val="formattexttopleveltext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color w:val="2D2D2D"/>
          <w:spacing w:val="2"/>
        </w:rPr>
      </w:pPr>
      <w:r w:rsidRPr="008F46C7">
        <w:rPr>
          <w:color w:val="2D2D2D"/>
          <w:spacing w:val="2"/>
        </w:rPr>
        <w:t>-Мероприятия нормативно-правового характера.</w:t>
      </w:r>
    </w:p>
    <w:p w:rsidR="009E656C" w:rsidRPr="008F46C7" w:rsidRDefault="009E656C" w:rsidP="008F46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C6" w:rsidRPr="008F46C7" w:rsidRDefault="00976BC6" w:rsidP="008F46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6BC6" w:rsidRPr="008F46C7" w:rsidSect="00ED614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6C"/>
    <w:rsid w:val="005326D1"/>
    <w:rsid w:val="00605574"/>
    <w:rsid w:val="008C3C79"/>
    <w:rsid w:val="008F46C7"/>
    <w:rsid w:val="00976BC6"/>
    <w:rsid w:val="009E656C"/>
    <w:rsid w:val="00D82095"/>
    <w:rsid w:val="00E5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56C"/>
  </w:style>
  <w:style w:type="paragraph" w:styleId="a3">
    <w:name w:val="Normal (Web)"/>
    <w:basedOn w:val="a"/>
    <w:rsid w:val="009E65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Title">
    <w:name w:val="ConsPlusTitle"/>
    <w:link w:val="ConsPlusTitle0"/>
    <w:rsid w:val="009E6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9E6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9C73-1EC2-4F68-8652-6DD9420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7</cp:revision>
  <cp:lastPrinted>2017-06-26T08:04:00Z</cp:lastPrinted>
  <dcterms:created xsi:type="dcterms:W3CDTF">2017-05-03T08:56:00Z</dcterms:created>
  <dcterms:modified xsi:type="dcterms:W3CDTF">2017-06-26T08:07:00Z</dcterms:modified>
</cp:coreProperties>
</file>