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90"/>
        <w:gridCol w:w="3190"/>
        <w:gridCol w:w="3191"/>
      </w:tblGrid>
      <w:tr w:rsidR="0022529D" w:rsidRPr="00CA3E0A" w:rsidTr="001C7C2A">
        <w:trPr>
          <w:trHeight w:val="3119"/>
        </w:trPr>
        <w:tc>
          <w:tcPr>
            <w:tcW w:w="3190" w:type="dxa"/>
          </w:tcPr>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Российская Федерация Республика Алтай </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Совет депутатов муниципального образования</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Коргонское сельское </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поселение</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Усть-Канского района</w:t>
            </w:r>
          </w:p>
        </w:tc>
        <w:tc>
          <w:tcPr>
            <w:tcW w:w="3190" w:type="dxa"/>
          </w:tcPr>
          <w:p w:rsidR="0022529D" w:rsidRPr="00C94916" w:rsidRDefault="0022529D" w:rsidP="001C7C2A">
            <w:pPr>
              <w:pStyle w:val="a8"/>
              <w:rPr>
                <w:rFonts w:ascii="Times New Roman" w:hAnsi="Times New Roman"/>
                <w:sz w:val="24"/>
                <w:szCs w:val="24"/>
              </w:rPr>
            </w:pPr>
          </w:p>
          <w:p w:rsidR="0022529D" w:rsidRPr="00C94916" w:rsidRDefault="0022529D" w:rsidP="001C7C2A">
            <w:pPr>
              <w:pStyle w:val="a8"/>
              <w:rPr>
                <w:rFonts w:ascii="Times New Roman" w:hAnsi="Times New Roman"/>
                <w:sz w:val="24"/>
                <w:szCs w:val="24"/>
              </w:rPr>
            </w:pP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7.6pt" o:ole="" fillcolor="window">
                  <v:imagedata r:id="rId8" o:title=""/>
                </v:shape>
                <o:OLEObject Type="Embed" ProgID="Word.Picture.8" ShapeID="_x0000_i1025" DrawAspect="Content" ObjectID="_1559989404" r:id="rId9"/>
              </w:object>
            </w:r>
          </w:p>
        </w:tc>
        <w:tc>
          <w:tcPr>
            <w:tcW w:w="3191" w:type="dxa"/>
          </w:tcPr>
          <w:p w:rsidR="0022529D" w:rsidRPr="00C94916" w:rsidRDefault="0022529D" w:rsidP="001C7C2A">
            <w:pPr>
              <w:pStyle w:val="a8"/>
              <w:rPr>
                <w:rFonts w:ascii="Times New Roman" w:hAnsi="Times New Roman"/>
                <w:sz w:val="24"/>
                <w:szCs w:val="24"/>
              </w:rPr>
            </w:pPr>
          </w:p>
          <w:tbl>
            <w:tblPr>
              <w:tblW w:w="0" w:type="auto"/>
              <w:tblLook w:val="00A0"/>
            </w:tblPr>
            <w:tblGrid>
              <w:gridCol w:w="2975"/>
            </w:tblGrid>
            <w:tr w:rsidR="0022529D" w:rsidRPr="00CA3E0A" w:rsidTr="001C7C2A">
              <w:tc>
                <w:tcPr>
                  <w:tcW w:w="2975" w:type="dxa"/>
                </w:tcPr>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Россия Федерациязы </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Алтай Республика </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Коргон  муниципал       </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тозолмолинин </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депутаттар</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Соведи</w:t>
                  </w:r>
                </w:p>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Кан-Оозы аймак </w:t>
                  </w:r>
                </w:p>
                <w:p w:rsidR="0022529D" w:rsidRPr="00C94916" w:rsidRDefault="0022529D" w:rsidP="001C7C2A">
                  <w:pPr>
                    <w:pStyle w:val="a8"/>
                    <w:rPr>
                      <w:rFonts w:ascii="Times New Roman" w:hAnsi="Times New Roman"/>
                      <w:sz w:val="24"/>
                      <w:szCs w:val="24"/>
                    </w:rPr>
                  </w:pPr>
                </w:p>
                <w:p w:rsidR="0022529D" w:rsidRPr="00C94916" w:rsidRDefault="0022529D" w:rsidP="00B4294C">
                  <w:pPr>
                    <w:pStyle w:val="a8"/>
                    <w:rPr>
                      <w:rFonts w:ascii="Times New Roman" w:hAnsi="Times New Roman"/>
                      <w:sz w:val="24"/>
                      <w:szCs w:val="24"/>
                    </w:rPr>
                  </w:pPr>
                  <w:r w:rsidRPr="00C94916">
                    <w:rPr>
                      <w:rFonts w:ascii="Times New Roman" w:hAnsi="Times New Roman"/>
                      <w:sz w:val="24"/>
                      <w:szCs w:val="24"/>
                    </w:rPr>
                    <w:t xml:space="preserve">                 </w:t>
                  </w:r>
                </w:p>
              </w:tc>
            </w:tr>
            <w:tr w:rsidR="0022529D" w:rsidRPr="00CA3E0A" w:rsidTr="001C7C2A">
              <w:tc>
                <w:tcPr>
                  <w:tcW w:w="2975" w:type="dxa"/>
                </w:tcPr>
                <w:p w:rsidR="0022529D" w:rsidRPr="00C94916" w:rsidRDefault="0022529D" w:rsidP="001C7C2A">
                  <w:pPr>
                    <w:pStyle w:val="a8"/>
                    <w:rPr>
                      <w:rFonts w:ascii="Times New Roman" w:hAnsi="Times New Roman"/>
                      <w:sz w:val="24"/>
                      <w:szCs w:val="24"/>
                    </w:rPr>
                  </w:pPr>
                  <w:r w:rsidRPr="00C94916">
                    <w:rPr>
                      <w:rFonts w:ascii="Times New Roman" w:hAnsi="Times New Roman"/>
                      <w:sz w:val="24"/>
                      <w:szCs w:val="24"/>
                    </w:rPr>
                    <w:t xml:space="preserve">         </w:t>
                  </w:r>
                </w:p>
              </w:tc>
            </w:tr>
          </w:tbl>
          <w:p w:rsidR="0022529D" w:rsidRPr="00C94916" w:rsidRDefault="0022529D" w:rsidP="001C7C2A">
            <w:pPr>
              <w:pStyle w:val="a8"/>
              <w:rPr>
                <w:rFonts w:ascii="Times New Roman" w:hAnsi="Times New Roman"/>
                <w:sz w:val="24"/>
                <w:szCs w:val="24"/>
              </w:rPr>
            </w:pPr>
          </w:p>
        </w:tc>
      </w:tr>
    </w:tbl>
    <w:p w:rsidR="0022529D" w:rsidRDefault="0022529D" w:rsidP="0022529D">
      <w:pPr>
        <w:pStyle w:val="a8"/>
        <w:rPr>
          <w:rFonts w:ascii="Times New Roman" w:hAnsi="Times New Roman"/>
          <w:b/>
          <w:sz w:val="28"/>
          <w:szCs w:val="28"/>
        </w:rPr>
      </w:pPr>
      <w:r w:rsidRPr="00CA3E0A">
        <w:rPr>
          <w:rFonts w:ascii="Times New Roman" w:hAnsi="Times New Roman"/>
          <w:sz w:val="24"/>
          <w:szCs w:val="24"/>
        </w:rPr>
        <w:t xml:space="preserve">                                                       </w:t>
      </w:r>
      <w:r w:rsidR="006F02E7">
        <w:rPr>
          <w:rFonts w:ascii="Times New Roman" w:hAnsi="Times New Roman"/>
          <w:sz w:val="24"/>
          <w:szCs w:val="24"/>
        </w:rPr>
        <w:t xml:space="preserve">   </w:t>
      </w:r>
      <w:r w:rsidRPr="00CA3E0A">
        <w:rPr>
          <w:rFonts w:ascii="Times New Roman" w:hAnsi="Times New Roman"/>
          <w:sz w:val="24"/>
          <w:szCs w:val="24"/>
        </w:rPr>
        <w:t xml:space="preserve"> </w:t>
      </w:r>
      <w:r w:rsidRPr="00CA3E0A">
        <w:rPr>
          <w:rFonts w:ascii="Times New Roman" w:hAnsi="Times New Roman"/>
          <w:b/>
          <w:sz w:val="24"/>
          <w:szCs w:val="24"/>
        </w:rPr>
        <w:t xml:space="preserve"> </w:t>
      </w:r>
      <w:r w:rsidR="0092613A">
        <w:rPr>
          <w:rFonts w:ascii="Times New Roman" w:hAnsi="Times New Roman"/>
          <w:b/>
          <w:sz w:val="28"/>
          <w:szCs w:val="28"/>
        </w:rPr>
        <w:t xml:space="preserve">Постановление </w:t>
      </w:r>
    </w:p>
    <w:p w:rsidR="007341AD" w:rsidRPr="00CA3E0A" w:rsidRDefault="007341AD" w:rsidP="0022529D">
      <w:pPr>
        <w:pStyle w:val="a8"/>
        <w:rPr>
          <w:rFonts w:ascii="Times New Roman" w:hAnsi="Times New Roman"/>
          <w:b/>
          <w:sz w:val="28"/>
          <w:szCs w:val="28"/>
        </w:rPr>
      </w:pPr>
    </w:p>
    <w:p w:rsidR="0022529D" w:rsidRPr="009E1629" w:rsidRDefault="0092613A" w:rsidP="0022529D">
      <w:pPr>
        <w:pStyle w:val="a8"/>
        <w:rPr>
          <w:rFonts w:ascii="Times New Roman" w:hAnsi="Times New Roman"/>
          <w:b/>
          <w:sz w:val="28"/>
          <w:szCs w:val="28"/>
        </w:rPr>
      </w:pPr>
      <w:r w:rsidRPr="009E1629">
        <w:rPr>
          <w:rFonts w:ascii="Times New Roman" w:hAnsi="Times New Roman"/>
          <w:sz w:val="28"/>
          <w:szCs w:val="28"/>
        </w:rPr>
        <w:t xml:space="preserve"> </w:t>
      </w:r>
      <w:r w:rsidR="0022529D" w:rsidRPr="009E1629">
        <w:rPr>
          <w:rFonts w:ascii="Times New Roman" w:hAnsi="Times New Roman"/>
          <w:sz w:val="28"/>
          <w:szCs w:val="28"/>
        </w:rPr>
        <w:t xml:space="preserve">«  </w:t>
      </w:r>
      <w:r w:rsidR="00B4294C">
        <w:rPr>
          <w:rFonts w:ascii="Times New Roman" w:hAnsi="Times New Roman"/>
          <w:sz w:val="28"/>
          <w:szCs w:val="28"/>
        </w:rPr>
        <w:t>26</w:t>
      </w:r>
      <w:r w:rsidR="0022529D" w:rsidRPr="009E1629">
        <w:rPr>
          <w:rFonts w:ascii="Times New Roman" w:hAnsi="Times New Roman"/>
          <w:sz w:val="28"/>
          <w:szCs w:val="28"/>
        </w:rPr>
        <w:t xml:space="preserve"> »</w:t>
      </w:r>
      <w:r w:rsidR="009463AD">
        <w:rPr>
          <w:rFonts w:ascii="Times New Roman" w:hAnsi="Times New Roman"/>
          <w:sz w:val="28"/>
          <w:szCs w:val="28"/>
        </w:rPr>
        <w:t xml:space="preserve"> </w:t>
      </w:r>
      <w:r w:rsidR="00B4294C">
        <w:rPr>
          <w:rFonts w:ascii="Times New Roman" w:hAnsi="Times New Roman"/>
          <w:sz w:val="28"/>
          <w:szCs w:val="28"/>
        </w:rPr>
        <w:t xml:space="preserve"> июня</w:t>
      </w:r>
      <w:r w:rsidR="0022529D">
        <w:rPr>
          <w:rFonts w:ascii="Times New Roman" w:hAnsi="Times New Roman"/>
          <w:sz w:val="28"/>
          <w:szCs w:val="28"/>
        </w:rPr>
        <w:t xml:space="preserve">  </w:t>
      </w:r>
      <w:r w:rsidR="0022529D" w:rsidRPr="009E1629">
        <w:rPr>
          <w:rFonts w:ascii="Times New Roman" w:hAnsi="Times New Roman"/>
          <w:sz w:val="28"/>
          <w:szCs w:val="28"/>
        </w:rPr>
        <w:t>201</w:t>
      </w:r>
      <w:r>
        <w:rPr>
          <w:rFonts w:ascii="Times New Roman" w:hAnsi="Times New Roman"/>
          <w:sz w:val="28"/>
          <w:szCs w:val="28"/>
        </w:rPr>
        <w:t>7</w:t>
      </w:r>
      <w:r w:rsidR="0022529D" w:rsidRPr="009E1629">
        <w:rPr>
          <w:rFonts w:ascii="Times New Roman" w:hAnsi="Times New Roman"/>
          <w:sz w:val="28"/>
          <w:szCs w:val="28"/>
        </w:rPr>
        <w:t xml:space="preserve"> года                </w:t>
      </w:r>
      <w:r w:rsidR="0022529D">
        <w:rPr>
          <w:rFonts w:ascii="Times New Roman" w:hAnsi="Times New Roman"/>
          <w:sz w:val="28"/>
          <w:szCs w:val="28"/>
        </w:rPr>
        <w:t xml:space="preserve"> с.Коргон                      № </w:t>
      </w:r>
      <w:r w:rsidR="00B4294C">
        <w:rPr>
          <w:rFonts w:ascii="Times New Roman" w:hAnsi="Times New Roman"/>
          <w:sz w:val="28"/>
          <w:szCs w:val="28"/>
        </w:rPr>
        <w:t>14</w:t>
      </w:r>
    </w:p>
    <w:p w:rsidR="0022529D" w:rsidRDefault="0022529D" w:rsidP="00E41F0A">
      <w:pPr>
        <w:jc w:val="center"/>
        <w:rPr>
          <w:b/>
        </w:rPr>
      </w:pPr>
    </w:p>
    <w:p w:rsidR="00126AA8" w:rsidRPr="007341AD" w:rsidRDefault="00B4294C" w:rsidP="00126AA8">
      <w:pPr>
        <w:pStyle w:val="a8"/>
        <w:jc w:val="center"/>
        <w:rPr>
          <w:rFonts w:ascii="Times New Roman" w:hAnsi="Times New Roman" w:cs="Times New Roman"/>
          <w:b/>
          <w:spacing w:val="5"/>
          <w:sz w:val="28"/>
          <w:szCs w:val="28"/>
        </w:rPr>
      </w:pPr>
      <w:r>
        <w:rPr>
          <w:rFonts w:ascii="Times New Roman" w:hAnsi="Times New Roman" w:cs="Times New Roman"/>
          <w:b/>
          <w:spacing w:val="5"/>
          <w:sz w:val="28"/>
          <w:szCs w:val="28"/>
        </w:rPr>
        <w:t xml:space="preserve"> Об утверждении п</w:t>
      </w:r>
      <w:r w:rsidR="00126AA8" w:rsidRPr="0058239F">
        <w:rPr>
          <w:rFonts w:ascii="Times New Roman" w:hAnsi="Times New Roman" w:cs="Times New Roman"/>
          <w:b/>
          <w:spacing w:val="5"/>
          <w:sz w:val="28"/>
          <w:szCs w:val="28"/>
        </w:rPr>
        <w:t>орядк</w:t>
      </w:r>
      <w:r>
        <w:rPr>
          <w:rFonts w:ascii="Times New Roman" w:hAnsi="Times New Roman" w:cs="Times New Roman"/>
          <w:b/>
          <w:spacing w:val="5"/>
          <w:sz w:val="28"/>
          <w:szCs w:val="28"/>
        </w:rPr>
        <w:t>а</w:t>
      </w:r>
    </w:p>
    <w:p w:rsidR="00126AA8" w:rsidRPr="007341AD" w:rsidRDefault="00126AA8" w:rsidP="00126AA8">
      <w:pPr>
        <w:pStyle w:val="a8"/>
        <w:jc w:val="center"/>
        <w:rPr>
          <w:rFonts w:ascii="Times New Roman" w:hAnsi="Times New Roman" w:cs="Times New Roman"/>
          <w:b/>
          <w:spacing w:val="5"/>
          <w:sz w:val="28"/>
          <w:szCs w:val="28"/>
        </w:rPr>
      </w:pPr>
      <w:r w:rsidRPr="007341AD">
        <w:rPr>
          <w:rFonts w:ascii="Times New Roman" w:hAnsi="Times New Roman" w:cs="Times New Roman"/>
          <w:b/>
          <w:sz w:val="28"/>
          <w:szCs w:val="28"/>
        </w:rPr>
        <w:t>назначения, перерасчета размера и выплаты пенсии за выслу</w:t>
      </w:r>
      <w:r w:rsidR="0092613A">
        <w:rPr>
          <w:rFonts w:ascii="Times New Roman" w:hAnsi="Times New Roman" w:cs="Times New Roman"/>
          <w:b/>
          <w:sz w:val="28"/>
          <w:szCs w:val="28"/>
        </w:rPr>
        <w:t xml:space="preserve">гу лет муниципальным служащим </w:t>
      </w:r>
      <w:r w:rsidRPr="007341AD">
        <w:rPr>
          <w:rFonts w:ascii="Times New Roman" w:hAnsi="Times New Roman" w:cs="Times New Roman"/>
          <w:b/>
          <w:sz w:val="28"/>
          <w:szCs w:val="28"/>
        </w:rPr>
        <w:t xml:space="preserve"> муниципального образования «Коргонское сельское поселение»</w:t>
      </w:r>
    </w:p>
    <w:p w:rsidR="00126AA8" w:rsidRPr="007341AD" w:rsidRDefault="00126AA8" w:rsidP="00126AA8">
      <w:pPr>
        <w:pStyle w:val="ConsPlusTitle"/>
        <w:rPr>
          <w:rFonts w:ascii="Times New Roman" w:hAnsi="Times New Roman" w:cs="Times New Roman"/>
          <w:sz w:val="28"/>
          <w:szCs w:val="28"/>
        </w:rPr>
      </w:pPr>
    </w:p>
    <w:p w:rsidR="00E41F0A" w:rsidRPr="007341AD" w:rsidRDefault="00E41F0A" w:rsidP="00E41F0A">
      <w:pPr>
        <w:autoSpaceDE w:val="0"/>
        <w:autoSpaceDN w:val="0"/>
        <w:adjustRightInd w:val="0"/>
        <w:ind w:right="4252"/>
        <w:jc w:val="both"/>
        <w:rPr>
          <w:rFonts w:ascii="Times New Roman" w:hAnsi="Times New Roman" w:cs="Times New Roman"/>
          <w:b/>
          <w:bCs/>
          <w:sz w:val="28"/>
          <w:szCs w:val="28"/>
        </w:rPr>
      </w:pPr>
    </w:p>
    <w:p w:rsidR="0058239F" w:rsidRPr="001F6248" w:rsidRDefault="00E41F0A" w:rsidP="0058239F">
      <w:pPr>
        <w:pStyle w:val="ConsPlusNormal"/>
        <w:ind w:firstLine="540"/>
        <w:jc w:val="both"/>
        <w:rPr>
          <w:rFonts w:ascii="Times New Roman" w:hAnsi="Times New Roman" w:cs="Times New Roman"/>
          <w:sz w:val="24"/>
          <w:szCs w:val="24"/>
        </w:rPr>
      </w:pPr>
      <w:r w:rsidRPr="007341AD">
        <w:rPr>
          <w:color w:val="000000"/>
          <w:sz w:val="28"/>
          <w:szCs w:val="28"/>
        </w:rPr>
        <w:t xml:space="preserve">       </w:t>
      </w:r>
      <w:r w:rsidR="0058239F" w:rsidRPr="0058239F">
        <w:rPr>
          <w:rFonts w:ascii="Times New Roman" w:hAnsi="Times New Roman" w:cs="Times New Roman"/>
          <w:color w:val="000000"/>
          <w:sz w:val="28"/>
          <w:szCs w:val="28"/>
        </w:rPr>
        <w:t xml:space="preserve">Руководствуясь </w:t>
      </w:r>
      <w:r w:rsidR="0058239F" w:rsidRPr="0058239F">
        <w:rPr>
          <w:rFonts w:ascii="Times New Roman" w:hAnsi="Times New Roman" w:cs="Times New Roman"/>
          <w:sz w:val="28"/>
          <w:szCs w:val="28"/>
        </w:rPr>
        <w:t>Федеральным законом от 02.03.2007 N 25-ФЗ "О муниципальной службе в Российской Федерации", Законом Республики Алтай от 18.04.2008 N 26-РЗ "О муниципальной службе в Республике Алтай", Федеральным законом</w:t>
      </w:r>
      <w:hyperlink r:id="rId10" w:tooltip="Федеральный закон от 28.12.2013 N 400-ФЗ (ред. от 29.12.2015) &quot;О страховых пенсиях&quot;{КонсультантПлюс}" w:history="1"/>
      <w:r w:rsidR="0058239F" w:rsidRPr="0058239F">
        <w:rPr>
          <w:rFonts w:ascii="Times New Roman" w:hAnsi="Times New Roman" w:cs="Times New Roman"/>
          <w:sz w:val="28"/>
          <w:szCs w:val="28"/>
        </w:rPr>
        <w:t xml:space="preserve"> от 28.12.2013 N 400-ФЗ "О страховых пенсиях" , Уставом  МО «Коргонское сельское поселение</w:t>
      </w:r>
      <w:r w:rsidR="0058239F">
        <w:rPr>
          <w:rFonts w:ascii="Times New Roman" w:hAnsi="Times New Roman" w:cs="Times New Roman"/>
          <w:sz w:val="24"/>
          <w:szCs w:val="24"/>
        </w:rPr>
        <w:t>»</w:t>
      </w:r>
    </w:p>
    <w:p w:rsidR="0058239F" w:rsidRPr="007341AD" w:rsidRDefault="00E41F0A" w:rsidP="0058239F">
      <w:pPr>
        <w:pStyle w:val="a8"/>
        <w:jc w:val="both"/>
        <w:rPr>
          <w:rFonts w:ascii="Times New Roman" w:hAnsi="Times New Roman" w:cs="Times New Roman"/>
          <w:color w:val="000000"/>
          <w:sz w:val="28"/>
          <w:szCs w:val="28"/>
        </w:rPr>
      </w:pPr>
      <w:r w:rsidRPr="007341AD">
        <w:rPr>
          <w:rFonts w:ascii="Times New Roman" w:hAnsi="Times New Roman" w:cs="Times New Roman"/>
          <w:color w:val="000000"/>
          <w:sz w:val="28"/>
          <w:szCs w:val="28"/>
        </w:rPr>
        <w:t xml:space="preserve">  </w:t>
      </w:r>
      <w:r w:rsidR="0058239F">
        <w:rPr>
          <w:rFonts w:ascii="Times New Roman" w:hAnsi="Times New Roman" w:cs="Times New Roman"/>
          <w:color w:val="000000"/>
          <w:sz w:val="28"/>
          <w:szCs w:val="28"/>
        </w:rPr>
        <w:t>ПОСТАНОВЛЯЮ:</w:t>
      </w:r>
    </w:p>
    <w:p w:rsidR="00E41F0A" w:rsidRPr="007341AD" w:rsidRDefault="00E41F0A" w:rsidP="00E41F0A">
      <w:pPr>
        <w:spacing w:after="120"/>
        <w:ind w:left="283"/>
        <w:jc w:val="center"/>
        <w:rPr>
          <w:rFonts w:ascii="Times New Roman" w:hAnsi="Times New Roman" w:cs="Times New Roman"/>
          <w:color w:val="000000"/>
          <w:sz w:val="28"/>
          <w:szCs w:val="28"/>
        </w:rPr>
      </w:pPr>
    </w:p>
    <w:p w:rsidR="00126AA8" w:rsidRPr="0058239F" w:rsidRDefault="00E41F0A" w:rsidP="00126AA8">
      <w:pPr>
        <w:pStyle w:val="a8"/>
        <w:numPr>
          <w:ilvl w:val="0"/>
          <w:numId w:val="2"/>
        </w:numPr>
        <w:rPr>
          <w:rFonts w:ascii="Times New Roman" w:hAnsi="Times New Roman" w:cs="Times New Roman"/>
          <w:spacing w:val="5"/>
          <w:sz w:val="28"/>
          <w:szCs w:val="28"/>
        </w:rPr>
      </w:pPr>
      <w:r w:rsidRPr="0058239F">
        <w:rPr>
          <w:rFonts w:ascii="Times New Roman" w:hAnsi="Times New Roman" w:cs="Times New Roman"/>
          <w:color w:val="000000"/>
          <w:sz w:val="28"/>
          <w:szCs w:val="28"/>
        </w:rPr>
        <w:t xml:space="preserve">Утвердить  </w:t>
      </w:r>
      <w:r w:rsidR="00126AA8" w:rsidRPr="0058239F">
        <w:rPr>
          <w:rFonts w:ascii="Times New Roman" w:hAnsi="Times New Roman" w:cs="Times New Roman"/>
          <w:spacing w:val="5"/>
          <w:sz w:val="28"/>
          <w:szCs w:val="28"/>
        </w:rPr>
        <w:t xml:space="preserve">Порядок </w:t>
      </w:r>
      <w:r w:rsidR="00126AA8" w:rsidRPr="0058239F">
        <w:rPr>
          <w:rFonts w:ascii="Times New Roman" w:hAnsi="Times New Roman" w:cs="Times New Roman"/>
          <w:sz w:val="28"/>
          <w:szCs w:val="28"/>
        </w:rPr>
        <w:t>назначения, перерасчета размера и выплаты пенсии за выслугу лет муниципальным служащим  муниципального образования «Коргонское сельское поселение»</w:t>
      </w:r>
      <w:r w:rsidR="008F1BFC" w:rsidRPr="0058239F">
        <w:rPr>
          <w:rFonts w:ascii="Times New Roman" w:hAnsi="Times New Roman" w:cs="Times New Roman"/>
          <w:sz w:val="28"/>
          <w:szCs w:val="28"/>
        </w:rPr>
        <w:t>.</w:t>
      </w:r>
    </w:p>
    <w:p w:rsidR="0092613A" w:rsidRDefault="0092613A" w:rsidP="0092613A">
      <w:pPr>
        <w:pStyle w:val="a7"/>
        <w:tabs>
          <w:tab w:val="left" w:pos="1134"/>
        </w:tabs>
        <w:jc w:val="both"/>
        <w:rPr>
          <w:sz w:val="28"/>
          <w:szCs w:val="28"/>
        </w:rPr>
      </w:pPr>
    </w:p>
    <w:p w:rsidR="008F1BFC" w:rsidRPr="007341AD" w:rsidRDefault="0092613A" w:rsidP="008F1BFC">
      <w:pPr>
        <w:pStyle w:val="a7"/>
        <w:numPr>
          <w:ilvl w:val="0"/>
          <w:numId w:val="2"/>
        </w:numPr>
        <w:tabs>
          <w:tab w:val="left" w:pos="1134"/>
        </w:tabs>
        <w:jc w:val="both"/>
        <w:rPr>
          <w:sz w:val="28"/>
          <w:szCs w:val="28"/>
        </w:rPr>
      </w:pPr>
      <w:r>
        <w:rPr>
          <w:sz w:val="28"/>
          <w:szCs w:val="28"/>
        </w:rPr>
        <w:t xml:space="preserve">   Настоящее Постановление </w:t>
      </w:r>
      <w:r w:rsidR="008F1BFC" w:rsidRPr="0092613A">
        <w:rPr>
          <w:sz w:val="28"/>
          <w:szCs w:val="28"/>
        </w:rPr>
        <w:t>вступает в силу со дня его опубликования (обнародования).</w:t>
      </w:r>
    </w:p>
    <w:p w:rsidR="008F1BFC" w:rsidRPr="007341AD" w:rsidRDefault="008F1BFC" w:rsidP="008F1BFC">
      <w:pPr>
        <w:pStyle w:val="a8"/>
        <w:ind w:left="360"/>
        <w:rPr>
          <w:rFonts w:ascii="Times New Roman" w:hAnsi="Times New Roman" w:cs="Times New Roman"/>
          <w:spacing w:val="5"/>
          <w:sz w:val="28"/>
          <w:szCs w:val="28"/>
        </w:rPr>
      </w:pPr>
    </w:p>
    <w:p w:rsidR="00E41F0A" w:rsidRPr="007341AD" w:rsidRDefault="00E41F0A" w:rsidP="00126AA8">
      <w:pPr>
        <w:widowControl w:val="0"/>
        <w:autoSpaceDE w:val="0"/>
        <w:autoSpaceDN w:val="0"/>
        <w:adjustRightInd w:val="0"/>
        <w:spacing w:after="120"/>
        <w:jc w:val="both"/>
        <w:rPr>
          <w:b/>
          <w:sz w:val="28"/>
          <w:szCs w:val="28"/>
        </w:rPr>
      </w:pPr>
    </w:p>
    <w:p w:rsidR="00E41F0A" w:rsidRDefault="00E41F0A" w:rsidP="00E41F0A">
      <w:pPr>
        <w:widowControl w:val="0"/>
        <w:autoSpaceDE w:val="0"/>
        <w:autoSpaceDN w:val="0"/>
        <w:adjustRightInd w:val="0"/>
        <w:spacing w:after="120"/>
        <w:rPr>
          <w:sz w:val="28"/>
          <w:szCs w:val="28"/>
        </w:rPr>
      </w:pPr>
    </w:p>
    <w:p w:rsidR="007341AD" w:rsidRPr="007341AD" w:rsidRDefault="007341AD" w:rsidP="00E41F0A">
      <w:pPr>
        <w:widowControl w:val="0"/>
        <w:autoSpaceDE w:val="0"/>
        <w:autoSpaceDN w:val="0"/>
        <w:adjustRightInd w:val="0"/>
        <w:spacing w:after="120"/>
        <w:rPr>
          <w:sz w:val="28"/>
          <w:szCs w:val="28"/>
        </w:rPr>
      </w:pPr>
    </w:p>
    <w:p w:rsidR="00E41F0A" w:rsidRPr="007341AD" w:rsidRDefault="00E41F0A" w:rsidP="00E41F0A">
      <w:pPr>
        <w:widowControl w:val="0"/>
        <w:autoSpaceDE w:val="0"/>
        <w:autoSpaceDN w:val="0"/>
        <w:adjustRightInd w:val="0"/>
        <w:spacing w:after="120"/>
        <w:rPr>
          <w:rFonts w:ascii="Times New Roman" w:hAnsi="Times New Roman" w:cs="Times New Roman"/>
          <w:sz w:val="28"/>
          <w:szCs w:val="28"/>
        </w:rPr>
      </w:pPr>
      <w:r w:rsidRPr="007341AD">
        <w:rPr>
          <w:rFonts w:ascii="Times New Roman" w:hAnsi="Times New Roman" w:cs="Times New Roman"/>
          <w:sz w:val="28"/>
          <w:szCs w:val="28"/>
        </w:rPr>
        <w:t xml:space="preserve"> Глава </w:t>
      </w:r>
      <w:r w:rsidR="00126AA8" w:rsidRPr="007341AD">
        <w:rPr>
          <w:rFonts w:ascii="Times New Roman" w:hAnsi="Times New Roman" w:cs="Times New Roman"/>
          <w:sz w:val="28"/>
          <w:szCs w:val="28"/>
        </w:rPr>
        <w:t>Коргонского</w:t>
      </w:r>
    </w:p>
    <w:p w:rsidR="0058239F" w:rsidRPr="002600A7" w:rsidRDefault="00E41F0A" w:rsidP="00E41F0A">
      <w:pPr>
        <w:widowControl w:val="0"/>
        <w:autoSpaceDE w:val="0"/>
        <w:autoSpaceDN w:val="0"/>
        <w:adjustRightInd w:val="0"/>
        <w:spacing w:after="120"/>
        <w:rPr>
          <w:rFonts w:ascii="Times New Roman" w:hAnsi="Times New Roman" w:cs="Times New Roman"/>
          <w:sz w:val="28"/>
          <w:szCs w:val="28"/>
        </w:rPr>
      </w:pPr>
      <w:r w:rsidRPr="007341AD">
        <w:rPr>
          <w:rFonts w:ascii="Times New Roman" w:hAnsi="Times New Roman" w:cs="Times New Roman"/>
          <w:sz w:val="28"/>
          <w:szCs w:val="28"/>
        </w:rPr>
        <w:t>сельского поселения</w:t>
      </w:r>
      <w:r w:rsidR="007341AD" w:rsidRPr="007341AD">
        <w:rPr>
          <w:rFonts w:ascii="Times New Roman" w:hAnsi="Times New Roman" w:cs="Times New Roman"/>
          <w:sz w:val="28"/>
          <w:szCs w:val="28"/>
        </w:rPr>
        <w:t xml:space="preserve"> </w:t>
      </w:r>
      <w:r w:rsidR="007341AD">
        <w:rPr>
          <w:rFonts w:ascii="Times New Roman" w:hAnsi="Times New Roman" w:cs="Times New Roman"/>
          <w:sz w:val="28"/>
          <w:szCs w:val="28"/>
        </w:rPr>
        <w:t xml:space="preserve">                                                                                   </w:t>
      </w:r>
      <w:r w:rsidR="007341AD" w:rsidRPr="007341AD">
        <w:rPr>
          <w:rFonts w:ascii="Times New Roman" w:hAnsi="Times New Roman" w:cs="Times New Roman"/>
          <w:sz w:val="28"/>
          <w:szCs w:val="28"/>
        </w:rPr>
        <w:t>И.Д. Алачев</w:t>
      </w:r>
      <w:r w:rsidRPr="007341AD">
        <w:rPr>
          <w:rFonts w:ascii="Times New Roman" w:hAnsi="Times New Roman" w:cs="Times New Roman"/>
          <w:sz w:val="28"/>
          <w:szCs w:val="28"/>
        </w:rPr>
        <w:t xml:space="preserve">:                                                                   </w:t>
      </w:r>
      <w:r w:rsidR="00126AA8" w:rsidRPr="007341AD">
        <w:rPr>
          <w:rFonts w:ascii="Times New Roman" w:hAnsi="Times New Roman" w:cs="Times New Roman"/>
          <w:sz w:val="28"/>
          <w:szCs w:val="28"/>
        </w:rPr>
        <w:t xml:space="preserve">                                    </w:t>
      </w:r>
    </w:p>
    <w:p w:rsidR="00E41F0A" w:rsidRDefault="00E41F0A" w:rsidP="0092613A">
      <w:pPr>
        <w:widowControl w:val="0"/>
        <w:autoSpaceDE w:val="0"/>
        <w:autoSpaceDN w:val="0"/>
        <w:adjustRightInd w:val="0"/>
        <w:spacing w:after="120"/>
        <w:jc w:val="right"/>
        <w:rPr>
          <w:rFonts w:ascii="Times New Roman" w:hAnsi="Times New Roman" w:cs="Times New Roman"/>
          <w:sz w:val="24"/>
          <w:szCs w:val="24"/>
        </w:rPr>
      </w:pPr>
      <w:r>
        <w:lastRenderedPageBreak/>
        <w:t xml:space="preserve">                                                                                                                                           У</w:t>
      </w:r>
      <w:r>
        <w:rPr>
          <w:rFonts w:ascii="Times New Roman" w:hAnsi="Times New Roman" w:cs="Times New Roman"/>
          <w:sz w:val="24"/>
          <w:szCs w:val="24"/>
        </w:rPr>
        <w:t xml:space="preserve">твержден </w:t>
      </w:r>
      <w:r w:rsidR="0092613A">
        <w:rPr>
          <w:rFonts w:ascii="Times New Roman" w:hAnsi="Times New Roman" w:cs="Times New Roman"/>
          <w:spacing w:val="-3"/>
          <w:sz w:val="24"/>
          <w:szCs w:val="24"/>
        </w:rPr>
        <w:t xml:space="preserve">постановлением            </w:t>
      </w:r>
      <w:r>
        <w:rPr>
          <w:rFonts w:ascii="Times New Roman" w:hAnsi="Times New Roman" w:cs="Times New Roman"/>
          <w:sz w:val="24"/>
          <w:szCs w:val="24"/>
        </w:rPr>
        <w:t xml:space="preserve">                                                                              </w:t>
      </w:r>
      <w:r w:rsidR="0092613A">
        <w:rPr>
          <w:rFonts w:ascii="Times New Roman" w:hAnsi="Times New Roman" w:cs="Times New Roman"/>
          <w:sz w:val="24"/>
          <w:szCs w:val="24"/>
        </w:rPr>
        <w:t>главы сельской администрации</w:t>
      </w:r>
    </w:p>
    <w:p w:rsidR="00E41F0A" w:rsidRDefault="00E41F0A" w:rsidP="00E41F0A">
      <w:pPr>
        <w:pStyle w:val="a8"/>
        <w:jc w:val="right"/>
        <w:rPr>
          <w:rFonts w:ascii="Times New Roman" w:hAnsi="Times New Roman" w:cs="Times New Roman"/>
          <w:sz w:val="24"/>
          <w:szCs w:val="24"/>
        </w:rPr>
      </w:pPr>
      <w:r>
        <w:rPr>
          <w:rFonts w:ascii="Times New Roman" w:hAnsi="Times New Roman" w:cs="Times New Roman"/>
          <w:sz w:val="24"/>
          <w:szCs w:val="24"/>
        </w:rPr>
        <w:t xml:space="preserve">                                                                   МО «Коргноское  сельское поселение»</w:t>
      </w:r>
    </w:p>
    <w:p w:rsidR="00E41F0A" w:rsidRDefault="00E41F0A" w:rsidP="00E41F0A">
      <w:pPr>
        <w:pStyle w:val="a8"/>
        <w:jc w:val="right"/>
      </w:pPr>
      <w:r>
        <w:rPr>
          <w:rFonts w:ascii="Times New Roman" w:hAnsi="Times New Roman" w:cs="Times New Roman"/>
          <w:i/>
          <w:iCs/>
          <w:spacing w:val="-2"/>
          <w:w w:val="111"/>
          <w:sz w:val="24"/>
          <w:szCs w:val="24"/>
        </w:rPr>
        <w:t xml:space="preserve">                                                                      </w:t>
      </w:r>
      <w:r w:rsidR="0092613A">
        <w:rPr>
          <w:rFonts w:ascii="Times New Roman" w:hAnsi="Times New Roman" w:cs="Times New Roman"/>
          <w:iCs/>
          <w:spacing w:val="-2"/>
          <w:w w:val="111"/>
          <w:sz w:val="24"/>
          <w:szCs w:val="24"/>
        </w:rPr>
        <w:t>О</w:t>
      </w:r>
      <w:r>
        <w:rPr>
          <w:rFonts w:ascii="Times New Roman" w:hAnsi="Times New Roman" w:cs="Times New Roman"/>
          <w:iCs/>
          <w:spacing w:val="-2"/>
          <w:w w:val="111"/>
          <w:sz w:val="24"/>
          <w:szCs w:val="24"/>
        </w:rPr>
        <w:t>т</w:t>
      </w:r>
      <w:r w:rsidR="00B4294C">
        <w:rPr>
          <w:rFonts w:ascii="Times New Roman" w:hAnsi="Times New Roman" w:cs="Times New Roman"/>
          <w:iCs/>
          <w:spacing w:val="-2"/>
          <w:w w:val="111"/>
          <w:sz w:val="24"/>
          <w:szCs w:val="24"/>
        </w:rPr>
        <w:t xml:space="preserve"> 26.06.</w:t>
      </w:r>
      <w:r w:rsidR="0092613A">
        <w:rPr>
          <w:rFonts w:ascii="Times New Roman" w:hAnsi="Times New Roman" w:cs="Times New Roman"/>
          <w:iCs/>
          <w:spacing w:val="-2"/>
          <w:w w:val="111"/>
          <w:sz w:val="24"/>
          <w:szCs w:val="24"/>
        </w:rPr>
        <w:t>2017</w:t>
      </w:r>
      <w:r>
        <w:rPr>
          <w:rFonts w:ascii="Times New Roman" w:hAnsi="Times New Roman" w:cs="Times New Roman"/>
          <w:iCs/>
          <w:spacing w:val="-2"/>
          <w:w w:val="111"/>
          <w:sz w:val="24"/>
          <w:szCs w:val="24"/>
        </w:rPr>
        <w:t xml:space="preserve"> г. № </w:t>
      </w:r>
      <w:r w:rsidR="00B4294C">
        <w:rPr>
          <w:rFonts w:ascii="Times New Roman" w:hAnsi="Times New Roman" w:cs="Times New Roman"/>
          <w:iCs/>
          <w:spacing w:val="-2"/>
          <w:w w:val="111"/>
          <w:sz w:val="24"/>
          <w:szCs w:val="24"/>
        </w:rPr>
        <w:t>14</w:t>
      </w:r>
    </w:p>
    <w:p w:rsidR="00E41F0A" w:rsidRDefault="00E41F0A" w:rsidP="00E41F0A">
      <w:pPr>
        <w:pStyle w:val="a8"/>
        <w:jc w:val="right"/>
        <w:rPr>
          <w:rFonts w:ascii="Times New Roman" w:hAnsi="Times New Roman" w:cs="Times New Roman"/>
          <w:b/>
          <w:spacing w:val="5"/>
          <w:sz w:val="24"/>
          <w:szCs w:val="24"/>
        </w:rPr>
      </w:pPr>
    </w:p>
    <w:p w:rsidR="00E41F0A" w:rsidRPr="0058239F" w:rsidRDefault="00E41F0A" w:rsidP="00E41F0A">
      <w:pPr>
        <w:pStyle w:val="a8"/>
        <w:jc w:val="center"/>
        <w:rPr>
          <w:rFonts w:ascii="Times New Roman" w:hAnsi="Times New Roman" w:cs="Times New Roman"/>
          <w:b/>
          <w:spacing w:val="5"/>
          <w:sz w:val="24"/>
          <w:szCs w:val="24"/>
        </w:rPr>
      </w:pPr>
      <w:r w:rsidRPr="0058239F">
        <w:rPr>
          <w:rFonts w:ascii="Times New Roman" w:hAnsi="Times New Roman" w:cs="Times New Roman"/>
          <w:b/>
          <w:spacing w:val="5"/>
          <w:sz w:val="24"/>
          <w:szCs w:val="24"/>
        </w:rPr>
        <w:t>Порядок</w:t>
      </w:r>
    </w:p>
    <w:p w:rsidR="00E41F0A" w:rsidRPr="00126AA8" w:rsidRDefault="00E41F0A" w:rsidP="00E41F0A">
      <w:pPr>
        <w:pStyle w:val="a8"/>
        <w:jc w:val="center"/>
        <w:rPr>
          <w:rFonts w:ascii="Times New Roman" w:hAnsi="Times New Roman" w:cs="Times New Roman"/>
          <w:b/>
          <w:spacing w:val="5"/>
          <w:sz w:val="24"/>
          <w:szCs w:val="24"/>
        </w:rPr>
      </w:pPr>
      <w:r w:rsidRPr="0058239F">
        <w:rPr>
          <w:rFonts w:ascii="Times New Roman" w:hAnsi="Times New Roman" w:cs="Times New Roman"/>
          <w:b/>
          <w:sz w:val="24"/>
          <w:szCs w:val="24"/>
        </w:rPr>
        <w:t>назначения, перерасчета размера и выплаты пенсии за выслугу лет муниципальным служащим</w:t>
      </w:r>
      <w:r w:rsidR="00126AA8" w:rsidRPr="0058239F">
        <w:rPr>
          <w:rFonts w:ascii="Times New Roman" w:hAnsi="Times New Roman" w:cs="Times New Roman"/>
          <w:b/>
          <w:sz w:val="24"/>
          <w:szCs w:val="24"/>
        </w:rPr>
        <w:t xml:space="preserve"> </w:t>
      </w:r>
      <w:r w:rsidRPr="0058239F">
        <w:rPr>
          <w:rFonts w:ascii="Times New Roman" w:hAnsi="Times New Roman" w:cs="Times New Roman"/>
          <w:b/>
          <w:sz w:val="24"/>
          <w:szCs w:val="24"/>
        </w:rPr>
        <w:t>муниципального образования «Коргонское сельское поселение»</w:t>
      </w:r>
    </w:p>
    <w:p w:rsidR="00E41F0A" w:rsidRDefault="00E41F0A" w:rsidP="00E41F0A">
      <w:pPr>
        <w:pStyle w:val="ConsPlusTitle"/>
        <w:rPr>
          <w:rFonts w:ascii="Times New Roman" w:hAnsi="Times New Roman" w:cs="Times New Roman"/>
          <w:sz w:val="24"/>
          <w:szCs w:val="24"/>
        </w:rPr>
      </w:pPr>
    </w:p>
    <w:p w:rsidR="00E41F0A" w:rsidRDefault="00E41F0A" w:rsidP="00996AB9">
      <w:pPr>
        <w:pStyle w:val="ConsPlusTitle"/>
        <w:jc w:val="center"/>
        <w:rPr>
          <w:rFonts w:ascii="Times New Roman" w:hAnsi="Times New Roman" w:cs="Times New Roman"/>
          <w:sz w:val="24"/>
          <w:szCs w:val="24"/>
        </w:rPr>
      </w:pPr>
    </w:p>
    <w:p w:rsidR="00E41F0A" w:rsidRDefault="00E41F0A" w:rsidP="00996AB9">
      <w:pPr>
        <w:pStyle w:val="ConsPlusTitle"/>
        <w:jc w:val="center"/>
        <w:rPr>
          <w:rFonts w:ascii="Times New Roman" w:hAnsi="Times New Roman" w:cs="Times New Roman"/>
          <w:sz w:val="24"/>
          <w:szCs w:val="24"/>
        </w:rPr>
      </w:pPr>
    </w:p>
    <w:p w:rsidR="00996AB9" w:rsidRPr="001F6248" w:rsidRDefault="00E41F0A" w:rsidP="00996AB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r w:rsidR="00996AB9" w:rsidRPr="001F6248">
        <w:rPr>
          <w:rFonts w:ascii="Times New Roman" w:hAnsi="Times New Roman" w:cs="Times New Roman"/>
          <w:sz w:val="24"/>
          <w:szCs w:val="24"/>
        </w:rPr>
        <w:t>. Общие положения</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 Настоящий Порядок назначения, перерасчета размера и выплаты пенсии за выслугу лет муниципальным служа</w:t>
      </w:r>
      <w:r w:rsidR="00B44AD7" w:rsidRPr="001F6248">
        <w:rPr>
          <w:rFonts w:ascii="Times New Roman" w:hAnsi="Times New Roman" w:cs="Times New Roman"/>
          <w:sz w:val="24"/>
          <w:szCs w:val="24"/>
        </w:rPr>
        <w:t>щим муниципального образования «</w:t>
      </w:r>
      <w:r w:rsidR="00D23158">
        <w:rPr>
          <w:rFonts w:ascii="Times New Roman" w:hAnsi="Times New Roman" w:cs="Times New Roman"/>
          <w:sz w:val="24"/>
          <w:szCs w:val="24"/>
        </w:rPr>
        <w:t>Коргонское сельское поселение</w:t>
      </w:r>
      <w:r w:rsidR="00B44AD7" w:rsidRPr="001F6248">
        <w:rPr>
          <w:rFonts w:ascii="Times New Roman" w:hAnsi="Times New Roman" w:cs="Times New Roman"/>
          <w:sz w:val="24"/>
          <w:szCs w:val="24"/>
        </w:rPr>
        <w:t>»</w:t>
      </w:r>
      <w:r w:rsidRPr="001F6248">
        <w:rPr>
          <w:rFonts w:ascii="Times New Roman" w:hAnsi="Times New Roman" w:cs="Times New Roman"/>
          <w:sz w:val="24"/>
          <w:szCs w:val="24"/>
        </w:rPr>
        <w:t xml:space="preserve"> (далее - Порядок) </w:t>
      </w:r>
      <w:r w:rsidRPr="0058239F">
        <w:rPr>
          <w:rFonts w:ascii="Times New Roman" w:hAnsi="Times New Roman" w:cs="Times New Roman"/>
          <w:sz w:val="24"/>
          <w:szCs w:val="24"/>
        </w:rPr>
        <w:t>определяет процедуру</w:t>
      </w:r>
      <w:r w:rsidRPr="001F6248">
        <w:rPr>
          <w:rFonts w:ascii="Times New Roman" w:hAnsi="Times New Roman" w:cs="Times New Roman"/>
          <w:sz w:val="24"/>
          <w:szCs w:val="24"/>
        </w:rPr>
        <w:t xml:space="preserve"> назначения (приостановления, возобновления), перерасчета размера и выплаты пенсии за выслугу лет муниципальным служащим муниципального образования </w:t>
      </w:r>
      <w:r w:rsidR="00B44AD7" w:rsidRPr="001F6248">
        <w:rPr>
          <w:rFonts w:ascii="Times New Roman" w:hAnsi="Times New Roman" w:cs="Times New Roman"/>
          <w:sz w:val="24"/>
          <w:szCs w:val="24"/>
        </w:rPr>
        <w:t>«</w:t>
      </w:r>
      <w:r w:rsidR="00D23158">
        <w:rPr>
          <w:rFonts w:ascii="Times New Roman" w:hAnsi="Times New Roman" w:cs="Times New Roman"/>
          <w:sz w:val="24"/>
          <w:szCs w:val="24"/>
        </w:rPr>
        <w:t>Коргонское сельское поселение</w:t>
      </w:r>
      <w:r w:rsidR="00B44AD7" w:rsidRPr="001F6248">
        <w:rPr>
          <w:rFonts w:ascii="Times New Roman" w:hAnsi="Times New Roman" w:cs="Times New Roman"/>
          <w:sz w:val="24"/>
          <w:szCs w:val="24"/>
        </w:rPr>
        <w:t>»</w:t>
      </w:r>
      <w:r w:rsidRPr="001F6248">
        <w:rPr>
          <w:rFonts w:ascii="Times New Roman" w:hAnsi="Times New Roman" w:cs="Times New Roman"/>
          <w:sz w:val="24"/>
          <w:szCs w:val="24"/>
        </w:rPr>
        <w:t>.</w:t>
      </w:r>
    </w:p>
    <w:p w:rsidR="0092613A" w:rsidRPr="001F6248" w:rsidRDefault="0092613A" w:rsidP="0092613A">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Действие настоящего Порядка распространяется на лиц,</w:t>
      </w:r>
      <w:r>
        <w:rPr>
          <w:rFonts w:ascii="Times New Roman" w:hAnsi="Times New Roman" w:cs="Times New Roman"/>
          <w:sz w:val="24"/>
          <w:szCs w:val="24"/>
        </w:rPr>
        <w:t xml:space="preserve"> замещавших выборные должности МО Коргонское сельское поселение, лиц </w:t>
      </w:r>
      <w:r w:rsidRPr="001F6248">
        <w:rPr>
          <w:rFonts w:ascii="Times New Roman" w:hAnsi="Times New Roman" w:cs="Times New Roman"/>
          <w:sz w:val="24"/>
          <w:szCs w:val="24"/>
        </w:rPr>
        <w:t xml:space="preserve"> замещавших должности муниципальной </w:t>
      </w:r>
      <w:r>
        <w:rPr>
          <w:rFonts w:ascii="Times New Roman" w:hAnsi="Times New Roman" w:cs="Times New Roman"/>
          <w:sz w:val="24"/>
          <w:szCs w:val="24"/>
        </w:rPr>
        <w:t xml:space="preserve">службы в </w:t>
      </w:r>
      <w:r w:rsidRPr="001F6248">
        <w:rPr>
          <w:rFonts w:ascii="Times New Roman" w:hAnsi="Times New Roman" w:cs="Times New Roman"/>
          <w:sz w:val="24"/>
          <w:szCs w:val="24"/>
        </w:rPr>
        <w:t xml:space="preserve">администрации </w:t>
      </w:r>
      <w:r w:rsidR="00CD3981">
        <w:rPr>
          <w:rFonts w:ascii="Times New Roman" w:hAnsi="Times New Roman" w:cs="Times New Roman"/>
          <w:sz w:val="24"/>
          <w:szCs w:val="24"/>
        </w:rPr>
        <w:t>Коргон</w:t>
      </w:r>
      <w:r>
        <w:rPr>
          <w:rFonts w:ascii="Times New Roman" w:hAnsi="Times New Roman" w:cs="Times New Roman"/>
          <w:sz w:val="24"/>
          <w:szCs w:val="24"/>
        </w:rPr>
        <w:t>ского сельского поселения</w:t>
      </w:r>
      <w:r w:rsidRPr="001F6248">
        <w:rPr>
          <w:rFonts w:ascii="Times New Roman" w:hAnsi="Times New Roman" w:cs="Times New Roman"/>
          <w:sz w:val="24"/>
          <w:szCs w:val="24"/>
        </w:rPr>
        <w:t>, (далее - муниципальные служащие), при наличии условий, дающих право на пенсию за выслугу лет.</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 Формы документов, в соответствии с которыми производится назначение (приостановление, возобновление), перерасчет размера пенсии за выслугу лет, устанавливаются согласно </w:t>
      </w:r>
      <w:hyperlink w:anchor="Par295" w:tooltip="                                 ЗАЯВЛЕНИЕ" w:history="1">
        <w:r w:rsidRPr="001F6248">
          <w:rPr>
            <w:rFonts w:ascii="Times New Roman" w:hAnsi="Times New Roman" w:cs="Times New Roman"/>
            <w:color w:val="0000FF"/>
            <w:sz w:val="24"/>
            <w:szCs w:val="24"/>
          </w:rPr>
          <w:t>Приложениям 2</w:t>
        </w:r>
      </w:hyperlink>
      <w:r w:rsidRPr="001F6248">
        <w:rPr>
          <w:rFonts w:ascii="Times New Roman" w:hAnsi="Times New Roman" w:cs="Times New Roman"/>
          <w:sz w:val="24"/>
          <w:szCs w:val="24"/>
        </w:rPr>
        <w:t xml:space="preserve"> - </w:t>
      </w:r>
      <w:hyperlink w:anchor="Par1140" w:tooltip="РАСПОРЯЖЕНИЕ" w:history="1">
        <w:r w:rsidR="00B40346">
          <w:rPr>
            <w:rFonts w:ascii="Times New Roman" w:hAnsi="Times New Roman" w:cs="Times New Roman"/>
            <w:color w:val="0000FF"/>
            <w:sz w:val="24"/>
            <w:szCs w:val="24"/>
          </w:rPr>
          <w:t>10</w:t>
        </w:r>
      </w:hyperlink>
      <w:r w:rsidRPr="001F6248">
        <w:rPr>
          <w:rFonts w:ascii="Times New Roman" w:hAnsi="Times New Roman" w:cs="Times New Roman"/>
          <w:sz w:val="24"/>
          <w:szCs w:val="24"/>
        </w:rPr>
        <w:t xml:space="preserve"> к настоящему Порядку.</w:t>
      </w:r>
    </w:p>
    <w:p w:rsidR="00CD3981" w:rsidRPr="001F6248" w:rsidRDefault="00996AB9" w:rsidP="00CD3981">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3. Проекты Распоряжений </w:t>
      </w:r>
      <w:r w:rsidR="00F34BA8" w:rsidRPr="001F6248">
        <w:rPr>
          <w:rFonts w:ascii="Times New Roman" w:hAnsi="Times New Roman" w:cs="Times New Roman"/>
          <w:sz w:val="24"/>
          <w:szCs w:val="24"/>
        </w:rPr>
        <w:t>администрации муниципального образования «</w:t>
      </w:r>
      <w:r w:rsidR="00D23158">
        <w:rPr>
          <w:rFonts w:ascii="Times New Roman" w:hAnsi="Times New Roman" w:cs="Times New Roman"/>
          <w:sz w:val="24"/>
          <w:szCs w:val="24"/>
        </w:rPr>
        <w:t>Коргонское сельское поселение</w:t>
      </w:r>
      <w:r w:rsidR="00F34BA8" w:rsidRPr="001F6248">
        <w:rPr>
          <w:rFonts w:ascii="Times New Roman" w:hAnsi="Times New Roman" w:cs="Times New Roman"/>
          <w:sz w:val="24"/>
          <w:szCs w:val="24"/>
        </w:rPr>
        <w:t>»</w:t>
      </w:r>
      <w:r w:rsidRPr="001F6248">
        <w:rPr>
          <w:rFonts w:ascii="Times New Roman" w:hAnsi="Times New Roman" w:cs="Times New Roman"/>
          <w:sz w:val="24"/>
          <w:szCs w:val="24"/>
        </w:rPr>
        <w:t xml:space="preserve"> о назначении, перерасчете, выплате пенсии, прекращении выплаты пенсии за выслуг</w:t>
      </w:r>
      <w:r w:rsidR="00F34BA8" w:rsidRPr="001F6248">
        <w:rPr>
          <w:rFonts w:ascii="Times New Roman" w:hAnsi="Times New Roman" w:cs="Times New Roman"/>
          <w:sz w:val="24"/>
          <w:szCs w:val="24"/>
        </w:rPr>
        <w:t xml:space="preserve">у лет подготавливает </w:t>
      </w:r>
      <w:r w:rsidR="00CD3981">
        <w:rPr>
          <w:rFonts w:ascii="Times New Roman" w:hAnsi="Times New Roman" w:cs="Times New Roman"/>
          <w:sz w:val="24"/>
          <w:szCs w:val="24"/>
        </w:rPr>
        <w:t xml:space="preserve">специалист первого разряда </w:t>
      </w:r>
      <w:r w:rsidR="00CD3981" w:rsidRPr="001F6248">
        <w:rPr>
          <w:rFonts w:ascii="Times New Roman" w:hAnsi="Times New Roman" w:cs="Times New Roman"/>
          <w:sz w:val="24"/>
          <w:szCs w:val="24"/>
        </w:rPr>
        <w:t xml:space="preserve">Администрации </w:t>
      </w:r>
      <w:r w:rsidR="00CD3981">
        <w:rPr>
          <w:rFonts w:ascii="Times New Roman" w:hAnsi="Times New Roman" w:cs="Times New Roman"/>
          <w:sz w:val="24"/>
          <w:szCs w:val="24"/>
        </w:rPr>
        <w:t>Коргонского сельского поселения</w:t>
      </w:r>
      <w:r w:rsidR="00CD3981" w:rsidRPr="001F6248">
        <w:rPr>
          <w:rFonts w:ascii="Times New Roman" w:hAnsi="Times New Roman" w:cs="Times New Roman"/>
          <w:sz w:val="24"/>
          <w:szCs w:val="24"/>
        </w:rPr>
        <w:t>.</w:t>
      </w:r>
    </w:p>
    <w:p w:rsidR="00996AB9" w:rsidRPr="001F6248" w:rsidRDefault="00996AB9" w:rsidP="00CD3981">
      <w:pPr>
        <w:pStyle w:val="ConsPlusNormal"/>
        <w:jc w:val="both"/>
        <w:rPr>
          <w:rFonts w:ascii="Times New Roman" w:hAnsi="Times New Roman" w:cs="Times New Roman"/>
          <w:sz w:val="24"/>
          <w:szCs w:val="24"/>
        </w:rPr>
      </w:pPr>
    </w:p>
    <w:p w:rsidR="00CD3981" w:rsidRPr="00BC206F" w:rsidRDefault="00996AB9" w:rsidP="00CD3981">
      <w:pPr>
        <w:pStyle w:val="ConsPlusNormal"/>
        <w:ind w:firstLine="540"/>
        <w:jc w:val="both"/>
        <w:rPr>
          <w:rFonts w:ascii="Times New Roman" w:hAnsi="Times New Roman" w:cs="Times New Roman"/>
          <w:sz w:val="24"/>
          <w:szCs w:val="24"/>
        </w:rPr>
      </w:pPr>
      <w:r w:rsidRPr="00BC206F">
        <w:rPr>
          <w:rFonts w:ascii="Times New Roman" w:hAnsi="Times New Roman" w:cs="Times New Roman"/>
          <w:sz w:val="24"/>
          <w:szCs w:val="24"/>
        </w:rPr>
        <w:t xml:space="preserve">4. </w:t>
      </w:r>
      <w:r w:rsidR="00CD3981">
        <w:rPr>
          <w:rFonts w:ascii="Times New Roman" w:hAnsi="Times New Roman" w:cs="Times New Roman"/>
          <w:sz w:val="24"/>
          <w:szCs w:val="24"/>
        </w:rPr>
        <w:t>Е</w:t>
      </w:r>
      <w:r w:rsidR="00CD3981" w:rsidRPr="00BC206F">
        <w:rPr>
          <w:rFonts w:ascii="Times New Roman" w:hAnsi="Times New Roman" w:cs="Times New Roman"/>
          <w:sz w:val="24"/>
          <w:szCs w:val="24"/>
        </w:rPr>
        <w:t xml:space="preserve">жегодно в срок до 1 августа текущего года </w:t>
      </w:r>
      <w:r w:rsidR="00CD3981">
        <w:rPr>
          <w:rFonts w:ascii="Times New Roman" w:hAnsi="Times New Roman" w:cs="Times New Roman"/>
          <w:sz w:val="24"/>
          <w:szCs w:val="24"/>
        </w:rPr>
        <w:t xml:space="preserve">специалист первого разряда </w:t>
      </w:r>
      <w:r w:rsidR="00CD3981" w:rsidRPr="00BC206F">
        <w:rPr>
          <w:rFonts w:ascii="Times New Roman" w:hAnsi="Times New Roman" w:cs="Times New Roman"/>
          <w:sz w:val="24"/>
          <w:szCs w:val="24"/>
        </w:rPr>
        <w:t xml:space="preserve">Администрации </w:t>
      </w:r>
      <w:r w:rsidR="00CD3981">
        <w:rPr>
          <w:rFonts w:ascii="Times New Roman" w:hAnsi="Times New Roman" w:cs="Times New Roman"/>
          <w:sz w:val="24"/>
          <w:szCs w:val="24"/>
        </w:rPr>
        <w:t>Коргонского сельского поселения</w:t>
      </w:r>
      <w:r w:rsidR="00CD3981" w:rsidRPr="00BC206F">
        <w:rPr>
          <w:rFonts w:ascii="Times New Roman" w:hAnsi="Times New Roman" w:cs="Times New Roman"/>
          <w:sz w:val="24"/>
          <w:szCs w:val="24"/>
        </w:rPr>
        <w:t xml:space="preserve"> </w:t>
      </w:r>
      <w:r w:rsidR="00CD3981">
        <w:rPr>
          <w:rFonts w:ascii="Times New Roman" w:hAnsi="Times New Roman" w:cs="Times New Roman"/>
          <w:sz w:val="24"/>
          <w:szCs w:val="24"/>
        </w:rPr>
        <w:t xml:space="preserve">собирает </w:t>
      </w:r>
      <w:r w:rsidR="00CD3981" w:rsidRPr="00BC206F">
        <w:rPr>
          <w:rFonts w:ascii="Times New Roman" w:hAnsi="Times New Roman" w:cs="Times New Roman"/>
          <w:sz w:val="24"/>
          <w:szCs w:val="24"/>
        </w:rPr>
        <w:t xml:space="preserve">информацию </w:t>
      </w:r>
      <w:r w:rsidR="00CD3981">
        <w:rPr>
          <w:rFonts w:ascii="Times New Roman" w:hAnsi="Times New Roman" w:cs="Times New Roman"/>
          <w:sz w:val="24"/>
          <w:szCs w:val="24"/>
        </w:rPr>
        <w:t>о</w:t>
      </w:r>
      <w:r w:rsidR="00CD3981" w:rsidRPr="00BC206F">
        <w:rPr>
          <w:rFonts w:ascii="Times New Roman" w:hAnsi="Times New Roman" w:cs="Times New Roman"/>
          <w:sz w:val="24"/>
          <w:szCs w:val="24"/>
        </w:rPr>
        <w:t xml:space="preserve"> количестве муниципальных служащих, имеющих право на получение пенсии за выслугу лет и </w:t>
      </w:r>
      <w:r w:rsidR="00CD3981">
        <w:rPr>
          <w:rFonts w:ascii="Times New Roman" w:hAnsi="Times New Roman" w:cs="Times New Roman"/>
          <w:sz w:val="24"/>
          <w:szCs w:val="24"/>
        </w:rPr>
        <w:t xml:space="preserve">совместно с главным бухгалтером администрации Коргонского сельского поселения принимает меры по предусмотрению </w:t>
      </w:r>
      <w:r w:rsidR="00CD3981" w:rsidRPr="00BC206F">
        <w:rPr>
          <w:rFonts w:ascii="Times New Roman" w:hAnsi="Times New Roman" w:cs="Times New Roman"/>
          <w:sz w:val="24"/>
          <w:szCs w:val="24"/>
        </w:rPr>
        <w:t>расход</w:t>
      </w:r>
      <w:r w:rsidR="00CD3981">
        <w:rPr>
          <w:rFonts w:ascii="Times New Roman" w:hAnsi="Times New Roman" w:cs="Times New Roman"/>
          <w:sz w:val="24"/>
          <w:szCs w:val="24"/>
        </w:rPr>
        <w:t>ов</w:t>
      </w:r>
      <w:r w:rsidR="00CD3981" w:rsidRPr="00BC206F">
        <w:rPr>
          <w:rFonts w:ascii="Times New Roman" w:hAnsi="Times New Roman" w:cs="Times New Roman"/>
          <w:sz w:val="24"/>
          <w:szCs w:val="24"/>
        </w:rPr>
        <w:t xml:space="preserve"> в местном бюджете для обеспечения финансирования этих расходов за счет средств местного бюджета муниципал</w:t>
      </w:r>
      <w:r w:rsidR="00CD3981">
        <w:rPr>
          <w:rFonts w:ascii="Times New Roman" w:hAnsi="Times New Roman" w:cs="Times New Roman"/>
          <w:sz w:val="24"/>
          <w:szCs w:val="24"/>
        </w:rPr>
        <w:t>ьного образования Ко</w:t>
      </w:r>
      <w:r w:rsidR="009305DD">
        <w:rPr>
          <w:rFonts w:ascii="Times New Roman" w:hAnsi="Times New Roman" w:cs="Times New Roman"/>
          <w:sz w:val="24"/>
          <w:szCs w:val="24"/>
        </w:rPr>
        <w:t>ргон</w:t>
      </w:r>
      <w:r w:rsidR="00CD3981">
        <w:rPr>
          <w:rFonts w:ascii="Times New Roman" w:hAnsi="Times New Roman" w:cs="Times New Roman"/>
          <w:sz w:val="24"/>
          <w:szCs w:val="24"/>
        </w:rPr>
        <w:t>ское сельское поселение</w:t>
      </w:r>
      <w:r w:rsidR="00CD3981" w:rsidRPr="00BC206F">
        <w:rPr>
          <w:rFonts w:ascii="Times New Roman" w:hAnsi="Times New Roman" w:cs="Times New Roman"/>
          <w:sz w:val="24"/>
          <w:szCs w:val="24"/>
        </w:rPr>
        <w:t>, в соответствии с настоящим Порядком.</w:t>
      </w:r>
    </w:p>
    <w:p w:rsidR="00996AB9" w:rsidRPr="00BC206F" w:rsidRDefault="00996AB9" w:rsidP="00996AB9">
      <w:pPr>
        <w:pStyle w:val="ConsPlusNormal"/>
        <w:ind w:firstLine="540"/>
        <w:jc w:val="both"/>
        <w:rPr>
          <w:rFonts w:ascii="Times New Roman" w:hAnsi="Times New Roman" w:cs="Times New Roman"/>
          <w:sz w:val="24"/>
          <w:szCs w:val="24"/>
        </w:rPr>
      </w:pPr>
      <w:r w:rsidRPr="00BC206F">
        <w:rPr>
          <w:rFonts w:ascii="Times New Roman" w:hAnsi="Times New Roman" w:cs="Times New Roman"/>
          <w:sz w:val="24"/>
          <w:szCs w:val="24"/>
        </w:rPr>
        <w:t>.</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F34BA8" w:rsidP="00996AB9">
      <w:pPr>
        <w:pStyle w:val="ConsPlusNormal"/>
        <w:jc w:val="center"/>
        <w:outlineLvl w:val="1"/>
        <w:rPr>
          <w:rFonts w:ascii="Times New Roman" w:hAnsi="Times New Roman" w:cs="Times New Roman"/>
          <w:sz w:val="24"/>
          <w:szCs w:val="24"/>
        </w:rPr>
      </w:pPr>
      <w:r w:rsidRPr="001F6248">
        <w:rPr>
          <w:rFonts w:ascii="Times New Roman" w:hAnsi="Times New Roman" w:cs="Times New Roman"/>
          <w:sz w:val="24"/>
          <w:szCs w:val="24"/>
        </w:rPr>
        <w:t>2</w:t>
      </w:r>
      <w:r w:rsidR="00996AB9" w:rsidRPr="001F6248">
        <w:rPr>
          <w:rFonts w:ascii="Times New Roman" w:hAnsi="Times New Roman" w:cs="Times New Roman"/>
          <w:sz w:val="24"/>
          <w:szCs w:val="24"/>
        </w:rPr>
        <w:t>. Условия назначения пенсий за выслугу лет</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05493A">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5. Муниципальные служащие при наличии стажа муниципальной службы</w:t>
      </w:r>
      <w:r w:rsidR="009A0AC4" w:rsidRPr="001F6248">
        <w:rPr>
          <w:rFonts w:ascii="Times New Roman" w:hAnsi="Times New Roman" w:cs="Times New Roman"/>
          <w:sz w:val="24"/>
          <w:szCs w:val="24"/>
        </w:rPr>
        <w:t>.</w:t>
      </w:r>
      <w:r w:rsidRPr="001F6248">
        <w:rPr>
          <w:rFonts w:ascii="Times New Roman" w:hAnsi="Times New Roman" w:cs="Times New Roman"/>
          <w:sz w:val="24"/>
          <w:szCs w:val="24"/>
        </w:rPr>
        <w:t xml:space="preserve"> </w:t>
      </w:r>
      <w:r w:rsidR="005D3815" w:rsidRPr="001F6248">
        <w:rPr>
          <w:rFonts w:ascii="Times New Roman" w:eastAsiaTheme="minorHAnsi" w:hAnsi="Times New Roman" w:cs="Times New Roman"/>
          <w:sz w:val="24"/>
          <w:szCs w:val="24"/>
          <w:lang w:eastAsia="en-US"/>
        </w:rPr>
        <w:t>продолжительность которого для назначения пенсии за выслугу лет в с</w:t>
      </w:r>
      <w:r w:rsidR="009A0AC4" w:rsidRPr="001F6248">
        <w:rPr>
          <w:rFonts w:ascii="Times New Roman" w:eastAsiaTheme="minorHAnsi" w:hAnsi="Times New Roman" w:cs="Times New Roman"/>
          <w:sz w:val="24"/>
          <w:szCs w:val="24"/>
          <w:lang w:eastAsia="en-US"/>
        </w:rPr>
        <w:t>оответствующем году определен</w:t>
      </w:r>
      <w:r w:rsidR="005D3815" w:rsidRPr="001F6248">
        <w:rPr>
          <w:rFonts w:ascii="Times New Roman" w:eastAsiaTheme="minorHAnsi" w:hAnsi="Times New Roman" w:cs="Times New Roman"/>
          <w:sz w:val="24"/>
          <w:szCs w:val="24"/>
          <w:lang w:eastAsia="en-US"/>
        </w:rPr>
        <w:t xml:space="preserve"> согласно приложению </w:t>
      </w:r>
      <w:r w:rsidR="00D769AF">
        <w:rPr>
          <w:rFonts w:ascii="Times New Roman" w:eastAsiaTheme="minorHAnsi" w:hAnsi="Times New Roman" w:cs="Times New Roman"/>
          <w:sz w:val="24"/>
          <w:szCs w:val="24"/>
          <w:lang w:eastAsia="en-US"/>
        </w:rPr>
        <w:t xml:space="preserve">2 </w:t>
      </w:r>
      <w:r w:rsidR="005D3815" w:rsidRPr="001F6248">
        <w:rPr>
          <w:rFonts w:ascii="Times New Roman" w:eastAsiaTheme="minorHAnsi" w:hAnsi="Times New Roman" w:cs="Times New Roman"/>
          <w:sz w:val="24"/>
          <w:szCs w:val="24"/>
          <w:lang w:eastAsia="en-US"/>
        </w:rPr>
        <w:t xml:space="preserve">к настоящему </w:t>
      </w:r>
      <w:r w:rsidR="009A0AC4" w:rsidRPr="001F6248">
        <w:rPr>
          <w:rFonts w:ascii="Times New Roman" w:eastAsiaTheme="minorHAnsi" w:hAnsi="Times New Roman" w:cs="Times New Roman"/>
          <w:sz w:val="24"/>
          <w:szCs w:val="24"/>
          <w:lang w:eastAsia="en-US"/>
        </w:rPr>
        <w:t xml:space="preserve">Положению, </w:t>
      </w:r>
      <w:r w:rsidRPr="001F6248">
        <w:rPr>
          <w:rFonts w:ascii="Times New Roman" w:hAnsi="Times New Roman" w:cs="Times New Roman"/>
          <w:sz w:val="24"/>
          <w:szCs w:val="24"/>
        </w:rPr>
        <w:t>и замещении должности муниципальной службы не менее 12 полных месяцев перед увольнением имеют право на пенсию за выслугу лет</w:t>
      </w:r>
      <w:r w:rsidR="0005493A" w:rsidRPr="001F6248">
        <w:rPr>
          <w:rFonts w:ascii="Times New Roman" w:hAnsi="Times New Roman" w:cs="Times New Roman"/>
          <w:sz w:val="24"/>
          <w:szCs w:val="24"/>
        </w:rPr>
        <w:t>.</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6. Муниципальным служащим для назначения пенсии за выслугу лет в стаж муниципальной службы включаются периоды, установленные </w:t>
      </w:r>
      <w:hyperlink r:id="rId11" w:tooltip="Федеральный закон от 02.03.2007 N 25-ФЗ (ред. от 30.06.2016) &quot;О муниципальной службе в Российской Федерации&quot;{КонсультантПлюс}" w:history="1">
        <w:r w:rsidRPr="001F6248">
          <w:rPr>
            <w:rFonts w:ascii="Times New Roman" w:hAnsi="Times New Roman" w:cs="Times New Roman"/>
            <w:color w:val="0000FF"/>
            <w:sz w:val="24"/>
            <w:szCs w:val="24"/>
          </w:rPr>
          <w:t>статьей 25</w:t>
        </w:r>
      </w:hyperlink>
      <w:r w:rsidRPr="001F6248">
        <w:rPr>
          <w:rFonts w:ascii="Times New Roman" w:hAnsi="Times New Roman" w:cs="Times New Roman"/>
          <w:sz w:val="24"/>
          <w:szCs w:val="24"/>
        </w:rPr>
        <w:t xml:space="preserve"> Федерального закона от 02.03.2007 N 25-</w:t>
      </w:r>
      <w:r w:rsidRPr="001F6248">
        <w:rPr>
          <w:rFonts w:ascii="Times New Roman" w:hAnsi="Times New Roman" w:cs="Times New Roman"/>
          <w:sz w:val="24"/>
          <w:szCs w:val="24"/>
        </w:rPr>
        <w:lastRenderedPageBreak/>
        <w:t xml:space="preserve">ФЗ "О муниципальной службе в Российской Федерации", </w:t>
      </w:r>
      <w:hyperlink r:id="rId12"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статьей 8</w:t>
        </w:r>
      </w:hyperlink>
      <w:r w:rsidRPr="001F6248">
        <w:rPr>
          <w:rFonts w:ascii="Times New Roman" w:hAnsi="Times New Roman" w:cs="Times New Roman"/>
          <w:sz w:val="24"/>
          <w:szCs w:val="24"/>
        </w:rPr>
        <w:t xml:space="preserve"> Закона Республики Алтай от 18.04.2008 N 26-РЗ "О муниципальной службе в Республике Алтай".</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7. Пенсия за выслугу лет устанавливается к страховой пенсии по старости (инвалидности), назначенной в соответствии с Федеральным </w:t>
      </w:r>
      <w:hyperlink r:id="rId13" w:tooltip="Федеральный закон от 28.12.2013 N 400-ФЗ (ред. от 29.12.2015) &quot;О страховых пенсиях&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28.12.2013 N 400-ФЗ "О страховых пенсиях" (далее - Федеральный закон "О страховых пенсиях").</w:t>
      </w:r>
    </w:p>
    <w:p w:rsidR="00996AB9" w:rsidRPr="001F6248" w:rsidRDefault="00996AB9" w:rsidP="00996AB9">
      <w:pPr>
        <w:pStyle w:val="ConsPlusNormal"/>
        <w:ind w:firstLine="540"/>
        <w:jc w:val="both"/>
        <w:rPr>
          <w:rFonts w:ascii="Times New Roman" w:hAnsi="Times New Roman" w:cs="Times New Roman"/>
          <w:sz w:val="24"/>
          <w:szCs w:val="24"/>
        </w:rPr>
      </w:pPr>
      <w:bookmarkStart w:id="0" w:name="Par76"/>
      <w:bookmarkEnd w:id="0"/>
      <w:r w:rsidRPr="001F6248">
        <w:rPr>
          <w:rFonts w:ascii="Times New Roman" w:hAnsi="Times New Roman" w:cs="Times New Roman"/>
          <w:sz w:val="24"/>
          <w:szCs w:val="24"/>
        </w:rPr>
        <w:t>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в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B3698" w:rsidRPr="001F6248" w:rsidRDefault="00996AB9" w:rsidP="00AB3698">
      <w:pPr>
        <w:pStyle w:val="ConsPlusNormal"/>
        <w:ind w:firstLine="540"/>
        <w:jc w:val="both"/>
        <w:rPr>
          <w:rFonts w:ascii="Times New Roman" w:eastAsiaTheme="minorHAnsi" w:hAnsi="Times New Roman" w:cs="Times New Roman"/>
          <w:sz w:val="24"/>
          <w:szCs w:val="24"/>
          <w:lang w:eastAsia="en-US"/>
        </w:rPr>
      </w:pPr>
      <w:bookmarkStart w:id="1" w:name="Par77"/>
      <w:bookmarkEnd w:id="1"/>
      <w:r w:rsidRPr="001F6248">
        <w:rPr>
          <w:rFonts w:ascii="Times New Roman" w:hAnsi="Times New Roman" w:cs="Times New Roman"/>
          <w:sz w:val="24"/>
          <w:szCs w:val="24"/>
        </w:rPr>
        <w:t xml:space="preserve">9. </w:t>
      </w:r>
      <w:r w:rsidR="00AB3698" w:rsidRPr="001F6248">
        <w:rPr>
          <w:rFonts w:ascii="Times New Roman" w:eastAsiaTheme="minorHAnsi" w:hAnsi="Times New Roman" w:cs="Times New Roman"/>
          <w:sz w:val="24"/>
          <w:szCs w:val="24"/>
          <w:lang w:eastAsia="en-US"/>
        </w:rPr>
        <w:t>Лицам, имеющим одновременно право на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rsidR="00996AB9" w:rsidRPr="001F6248" w:rsidRDefault="00996AB9" w:rsidP="00AB3698">
      <w:pPr>
        <w:pStyle w:val="ConsPlusNormal"/>
        <w:ind w:firstLine="540"/>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outlineLvl w:val="1"/>
        <w:rPr>
          <w:rFonts w:ascii="Times New Roman" w:hAnsi="Times New Roman" w:cs="Times New Roman"/>
          <w:sz w:val="24"/>
          <w:szCs w:val="24"/>
        </w:rPr>
      </w:pPr>
      <w:r w:rsidRPr="001F6248">
        <w:rPr>
          <w:rFonts w:ascii="Times New Roman" w:hAnsi="Times New Roman" w:cs="Times New Roman"/>
          <w:sz w:val="24"/>
          <w:szCs w:val="24"/>
        </w:rPr>
        <w:t>III. Размеры пенсий за выслугу лет муниципальных служащих</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AB3698">
      <w:pPr>
        <w:pStyle w:val="ConsPlusNormal"/>
        <w:ind w:firstLine="540"/>
        <w:jc w:val="both"/>
        <w:rPr>
          <w:rFonts w:ascii="Times New Roman" w:eastAsiaTheme="minorHAnsi" w:hAnsi="Times New Roman" w:cs="Times New Roman"/>
          <w:sz w:val="24"/>
          <w:szCs w:val="24"/>
          <w:lang w:eastAsia="en-US"/>
        </w:rPr>
      </w:pPr>
      <w:bookmarkStart w:id="2" w:name="Par82"/>
      <w:bookmarkEnd w:id="2"/>
      <w:r w:rsidRPr="001F6248">
        <w:rPr>
          <w:rFonts w:ascii="Times New Roman" w:hAnsi="Times New Roman" w:cs="Times New Roman"/>
          <w:sz w:val="24"/>
          <w:szCs w:val="24"/>
        </w:rPr>
        <w:t xml:space="preserve">10. Муниципальным служащим при наличии стажа муниципальной службы </w:t>
      </w:r>
      <w:r w:rsidR="00AB3698" w:rsidRPr="001F6248">
        <w:rPr>
          <w:rFonts w:ascii="Times New Roman" w:eastAsiaTheme="minorHAnsi" w:hAnsi="Times New Roman" w:cs="Times New Roman"/>
          <w:sz w:val="24"/>
          <w:szCs w:val="24"/>
          <w:lang w:eastAsia="en-US"/>
        </w:rPr>
        <w:t>не менее стажа, продолжительность которого для назначения пенсии за выслугу лет в соответствующем году определен согласно приложению</w:t>
      </w:r>
      <w:r w:rsidR="00D769AF">
        <w:rPr>
          <w:rFonts w:ascii="Times New Roman" w:eastAsiaTheme="minorHAnsi" w:hAnsi="Times New Roman" w:cs="Times New Roman"/>
          <w:sz w:val="24"/>
          <w:szCs w:val="24"/>
          <w:lang w:eastAsia="en-US"/>
        </w:rPr>
        <w:t xml:space="preserve"> 2 </w:t>
      </w:r>
      <w:r w:rsidR="00AB3698" w:rsidRPr="001F6248">
        <w:rPr>
          <w:rFonts w:ascii="Times New Roman" w:eastAsiaTheme="minorHAnsi" w:hAnsi="Times New Roman" w:cs="Times New Roman"/>
          <w:sz w:val="24"/>
          <w:szCs w:val="24"/>
          <w:lang w:eastAsia="en-US"/>
        </w:rPr>
        <w:t xml:space="preserve"> к настоящему положению</w:t>
      </w:r>
      <w:r w:rsidRPr="001F6248">
        <w:rPr>
          <w:rFonts w:ascii="Times New Roman" w:hAnsi="Times New Roman" w:cs="Times New Roman"/>
          <w:sz w:val="24"/>
          <w:szCs w:val="24"/>
        </w:rPr>
        <w:t xml:space="preserve">,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 w:tooltip="Федеральный закон от 28.12.2013 N 400-ФЗ (ред. от 29.12.2015) &quot;О страховых пенсиях&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 страховых пенсиях". За каждый полный год стажа муниципальной службы сверх </w:t>
      </w:r>
      <w:r w:rsidR="00AB3698" w:rsidRPr="001F6248">
        <w:rPr>
          <w:rFonts w:ascii="Times New Roman" w:hAnsi="Times New Roman" w:cs="Times New Roman"/>
          <w:sz w:val="24"/>
          <w:szCs w:val="24"/>
        </w:rPr>
        <w:t>указанного стажа</w:t>
      </w:r>
      <w:r w:rsidRPr="001F6248">
        <w:rPr>
          <w:rFonts w:ascii="Times New Roman" w:hAnsi="Times New Roman" w:cs="Times New Roman"/>
          <w:sz w:val="24"/>
          <w:szCs w:val="24"/>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96AB9" w:rsidRPr="00BC206F" w:rsidRDefault="00996AB9" w:rsidP="0046799F">
      <w:pPr>
        <w:pStyle w:val="ConsPlusNormal"/>
        <w:ind w:firstLine="540"/>
        <w:jc w:val="both"/>
        <w:rPr>
          <w:rFonts w:ascii="Times New Roman" w:hAnsi="Times New Roman" w:cs="Times New Roman"/>
          <w:sz w:val="24"/>
          <w:szCs w:val="24"/>
        </w:rPr>
      </w:pPr>
      <w:r w:rsidRPr="00BC206F">
        <w:rPr>
          <w:rFonts w:ascii="Times New Roman" w:hAnsi="Times New Roman" w:cs="Times New Roman"/>
          <w:sz w:val="24"/>
          <w:szCs w:val="24"/>
        </w:rPr>
        <w:t xml:space="preserve">11. Размер среднемесячного заработка не может превышать 2,8 должностного оклада по должности государственной гражданской службы Республики Алтай, соответствующей замещаемой муниципальным служащим должности муниципальной службы согласно соотношению должностей муниципальной службы и должностей государственной гражданской </w:t>
      </w:r>
      <w:r w:rsidRPr="00BC206F">
        <w:rPr>
          <w:rFonts w:ascii="Times New Roman" w:hAnsi="Times New Roman" w:cs="Times New Roman"/>
          <w:sz w:val="24"/>
          <w:szCs w:val="24"/>
        </w:rPr>
        <w:lastRenderedPageBreak/>
        <w:t>службы Республики Алтай (</w:t>
      </w:r>
      <w:hyperlink r:id="rId15" w:tooltip="Закон Республики Алтай от 18.04.2008 N 26-РЗ (ред. от 11.03.2016) &quot;О муниципальной службе в Республике Алтай&quot; (принят ГСЭК РА 28.03.2008){КонсультантПлюс}" w:history="1">
        <w:r w:rsidRPr="00BC206F">
          <w:rPr>
            <w:rFonts w:ascii="Times New Roman" w:hAnsi="Times New Roman" w:cs="Times New Roman"/>
            <w:sz w:val="24"/>
            <w:szCs w:val="24"/>
          </w:rPr>
          <w:t>Приложение 2</w:t>
        </w:r>
      </w:hyperlink>
      <w:r w:rsidRPr="00BC206F">
        <w:rPr>
          <w:rFonts w:ascii="Times New Roman" w:hAnsi="Times New Roman" w:cs="Times New Roman"/>
          <w:sz w:val="24"/>
          <w:szCs w:val="24"/>
        </w:rPr>
        <w:t xml:space="preserve"> к Закону Республики Алтай от 18.04.2008 N 26-РЗ "О муниципальной службе в Республике Алтай") с учетом районного коэффициента.</w:t>
      </w:r>
    </w:p>
    <w:p w:rsidR="00996AB9" w:rsidRPr="001F6248" w:rsidRDefault="00996AB9" w:rsidP="00996AB9">
      <w:pPr>
        <w:pStyle w:val="ConsPlusNormal"/>
        <w:ind w:firstLine="540"/>
        <w:jc w:val="both"/>
        <w:rPr>
          <w:rFonts w:ascii="Times New Roman" w:hAnsi="Times New Roman" w:cs="Times New Roman"/>
          <w:sz w:val="24"/>
          <w:szCs w:val="24"/>
        </w:rPr>
      </w:pPr>
      <w:bookmarkStart w:id="3" w:name="Par86"/>
      <w:bookmarkEnd w:id="3"/>
      <w:r w:rsidRPr="001F6248">
        <w:rPr>
          <w:rFonts w:ascii="Times New Roman" w:hAnsi="Times New Roman" w:cs="Times New Roman"/>
          <w:sz w:val="24"/>
          <w:szCs w:val="24"/>
        </w:rPr>
        <w:t xml:space="preserve">12. При определении размера пенсии за выслугу лет, установленного </w:t>
      </w:r>
      <w:hyperlink w:anchor="Par82" w:tooltip="10. Муниципальным служащим при наличии стажа муниципальной службы не менее 15 лет с учетом положений, установленных статьей 52 Устава, назначается пенсия за выслугу лет в размере 45 процентов среднемесячного заработка муниципального служащего за вычетом страхо" w:history="1">
        <w:r w:rsidRPr="001F6248">
          <w:rPr>
            <w:rFonts w:ascii="Times New Roman" w:hAnsi="Times New Roman" w:cs="Times New Roman"/>
            <w:color w:val="0000FF"/>
            <w:sz w:val="24"/>
            <w:szCs w:val="24"/>
          </w:rPr>
          <w:t>пунктом 10</w:t>
        </w:r>
      </w:hyperlink>
      <w:r w:rsidRPr="001F6248">
        <w:rPr>
          <w:rFonts w:ascii="Times New Roman" w:hAnsi="Times New Roman" w:cs="Times New Roman"/>
          <w:sz w:val="24"/>
          <w:szCs w:val="24"/>
        </w:rPr>
        <w:t xml:space="preserve"> настоящего Порядка, не учитываются:</w:t>
      </w:r>
    </w:p>
    <w:p w:rsidR="00996AB9" w:rsidRPr="001F6248" w:rsidRDefault="00996AB9" w:rsidP="0046799F">
      <w:pPr>
        <w:pStyle w:val="ConsPlusNormal"/>
        <w:ind w:firstLine="540"/>
        <w:jc w:val="both"/>
        <w:rPr>
          <w:rFonts w:ascii="Times New Roman" w:eastAsiaTheme="minorHAnsi" w:hAnsi="Times New Roman" w:cs="Times New Roman"/>
          <w:sz w:val="24"/>
          <w:szCs w:val="24"/>
          <w:lang w:eastAsia="en-US"/>
        </w:rPr>
      </w:pPr>
      <w:r w:rsidRPr="001F6248">
        <w:rPr>
          <w:rFonts w:ascii="Times New Roman" w:hAnsi="Times New Roman" w:cs="Times New Roman"/>
          <w:sz w:val="24"/>
          <w:szCs w:val="24"/>
        </w:rPr>
        <w:t>1) суммы повышений фиксированной выплаты к страховой пенсии, приходящиеся на нетрудоспособных членов семьи, в связи с достижением возраста 80 лет или</w:t>
      </w:r>
      <w:r w:rsidR="0046799F" w:rsidRPr="001F6248">
        <w:rPr>
          <w:rFonts w:ascii="Times New Roman" w:hAnsi="Times New Roman" w:cs="Times New Roman"/>
          <w:sz w:val="24"/>
          <w:szCs w:val="24"/>
        </w:rPr>
        <w:t xml:space="preserve"> наличием инвалидности I группы, </w:t>
      </w:r>
      <w:r w:rsidR="0046799F" w:rsidRPr="001F6248">
        <w:rPr>
          <w:rFonts w:ascii="Times New Roman" w:eastAsiaTheme="minorHAnsi" w:hAnsi="Times New Roman" w:cs="Times New Roman"/>
          <w:sz w:val="24"/>
          <w:szCs w:val="24"/>
          <w:lang w:eastAsia="en-US"/>
        </w:rPr>
        <w:t xml:space="preserve">полагающиеся в связи с валоризацией пенсионных прав в соответствии с Федеральным </w:t>
      </w:r>
      <w:hyperlink r:id="rId16" w:history="1">
        <w:r w:rsidR="0046799F" w:rsidRPr="001F6248">
          <w:rPr>
            <w:rFonts w:ascii="Times New Roman" w:eastAsiaTheme="minorHAnsi" w:hAnsi="Times New Roman" w:cs="Times New Roman"/>
            <w:color w:val="0000FF"/>
            <w:sz w:val="24"/>
            <w:szCs w:val="24"/>
            <w:lang w:eastAsia="en-US"/>
          </w:rPr>
          <w:t>законом</w:t>
        </w:r>
      </w:hyperlink>
      <w:r w:rsidR="0046799F" w:rsidRPr="001F6248">
        <w:rPr>
          <w:rFonts w:ascii="Times New Roman" w:eastAsiaTheme="minorHAnsi" w:hAnsi="Times New Roman" w:cs="Times New Roman"/>
          <w:sz w:val="24"/>
          <w:szCs w:val="24"/>
          <w:lang w:eastAsia="en-US"/>
        </w:rPr>
        <w:t xml:space="preserve"> "О трудовых пенсиях в Российской Федерации";</w:t>
      </w:r>
    </w:p>
    <w:p w:rsidR="00996AB9" w:rsidRPr="001F6248" w:rsidRDefault="00996AB9" w:rsidP="0046799F">
      <w:pPr>
        <w:pStyle w:val="ConsPlusNormal"/>
        <w:ind w:firstLine="540"/>
        <w:jc w:val="both"/>
        <w:rPr>
          <w:rFonts w:ascii="Times New Roman" w:eastAsiaTheme="minorHAnsi" w:hAnsi="Times New Roman" w:cs="Times New Roman"/>
          <w:sz w:val="24"/>
          <w:szCs w:val="24"/>
          <w:lang w:eastAsia="en-US"/>
        </w:rPr>
      </w:pPr>
      <w:r w:rsidRPr="001F6248">
        <w:rPr>
          <w:rFonts w:ascii="Times New Roman" w:hAnsi="Times New Roman" w:cs="Times New Roman"/>
          <w:sz w:val="24"/>
          <w:szCs w:val="24"/>
        </w:rPr>
        <w:t xml:space="preserve">2) </w:t>
      </w:r>
      <w:r w:rsidR="0046799F" w:rsidRPr="001F6248">
        <w:rPr>
          <w:rFonts w:ascii="Times New Roman" w:eastAsiaTheme="minorHAnsi" w:hAnsi="Times New Roman" w:cs="Times New Roman"/>
          <w:sz w:val="24"/>
          <w:szCs w:val="24"/>
          <w:lang w:eastAsia="en-US"/>
        </w:rPr>
        <w:t xml:space="preserve">размер доли страховой пенсии, установленной и исчисленной в соответствии с Федеральным </w:t>
      </w:r>
      <w:hyperlink r:id="rId17" w:history="1">
        <w:r w:rsidR="0046799F" w:rsidRPr="001F6248">
          <w:rPr>
            <w:rFonts w:ascii="Times New Roman" w:eastAsiaTheme="minorHAnsi" w:hAnsi="Times New Roman" w:cs="Times New Roman"/>
            <w:color w:val="0000FF"/>
            <w:sz w:val="24"/>
            <w:szCs w:val="24"/>
            <w:lang w:eastAsia="en-US"/>
          </w:rPr>
          <w:t>законом</w:t>
        </w:r>
      </w:hyperlink>
      <w:r w:rsidR="0046799F" w:rsidRPr="001F6248">
        <w:rPr>
          <w:rFonts w:ascii="Times New Roman" w:eastAsiaTheme="minorHAnsi" w:hAnsi="Times New Roman" w:cs="Times New Roman"/>
          <w:sz w:val="24"/>
          <w:szCs w:val="24"/>
          <w:lang w:eastAsia="en-US"/>
        </w:rPr>
        <w:t xml:space="preserve"> "О страховых пенсиях"</w:t>
      </w:r>
      <w:r w:rsidRPr="001F6248">
        <w:rPr>
          <w:rFonts w:ascii="Times New Roman" w:hAnsi="Times New Roman" w:cs="Times New Roman"/>
          <w:sz w:val="24"/>
          <w:szCs w:val="24"/>
        </w:rPr>
        <w:t>;</w:t>
      </w:r>
    </w:p>
    <w:p w:rsidR="0046799F" w:rsidRPr="001F6248" w:rsidRDefault="00996AB9" w:rsidP="0046799F">
      <w:pPr>
        <w:pStyle w:val="ConsPlusNormal"/>
        <w:ind w:firstLine="540"/>
        <w:jc w:val="both"/>
        <w:rPr>
          <w:rFonts w:ascii="Times New Roman" w:eastAsiaTheme="minorHAnsi" w:hAnsi="Times New Roman" w:cs="Times New Roman"/>
          <w:sz w:val="24"/>
          <w:szCs w:val="24"/>
          <w:lang w:eastAsia="en-US"/>
        </w:rPr>
      </w:pPr>
      <w:r w:rsidRPr="001F6248">
        <w:rPr>
          <w:rFonts w:ascii="Times New Roman" w:hAnsi="Times New Roman" w:cs="Times New Roman"/>
          <w:sz w:val="24"/>
          <w:szCs w:val="24"/>
        </w:rPr>
        <w:t xml:space="preserve">3) </w:t>
      </w:r>
      <w:bookmarkStart w:id="4" w:name="Par91"/>
      <w:bookmarkEnd w:id="4"/>
      <w:r w:rsidR="0046799F" w:rsidRPr="001F6248">
        <w:rPr>
          <w:rFonts w:ascii="Times New Roman" w:eastAsiaTheme="minorHAnsi" w:hAnsi="Times New Roman" w:cs="Times New Roman"/>
          <w:sz w:val="24"/>
          <w:szCs w:val="24"/>
          <w:lang w:eastAsia="en-US"/>
        </w:rPr>
        <w:t>сумма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305DD" w:rsidRDefault="00996AB9" w:rsidP="009305DD">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13. </w:t>
      </w:r>
      <w:r w:rsidR="009305DD" w:rsidRPr="001F6248">
        <w:rPr>
          <w:rFonts w:ascii="Times New Roman" w:hAnsi="Times New Roman" w:cs="Times New Roman"/>
          <w:sz w:val="24"/>
          <w:szCs w:val="24"/>
        </w:rPr>
        <w:t>Минимальный размер пенсии за выслугу лет, определен</w:t>
      </w:r>
      <w:r w:rsidR="009305DD">
        <w:rPr>
          <w:rFonts w:ascii="Times New Roman" w:hAnsi="Times New Roman" w:cs="Times New Roman"/>
          <w:sz w:val="24"/>
          <w:szCs w:val="24"/>
        </w:rPr>
        <w:t xml:space="preserve"> Законом Республики Алтай                № 4-РЗ от 30 марта 2012 года о внесении изменении в закон Республики Алтай                                     «О государственной службе в Республике Алтай» и статью 3 закона Республики Алтай                         «О муниципальной службе в Республике Алтай»</w:t>
      </w:r>
      <w:r w:rsidR="009305DD" w:rsidRPr="001F6248">
        <w:rPr>
          <w:rFonts w:ascii="Times New Roman" w:hAnsi="Times New Roman" w:cs="Times New Roman"/>
          <w:sz w:val="24"/>
          <w:szCs w:val="24"/>
        </w:rPr>
        <w:t xml:space="preserve"> </w:t>
      </w:r>
      <w:r w:rsidR="009305DD">
        <w:rPr>
          <w:rFonts w:ascii="Times New Roman" w:hAnsi="Times New Roman" w:cs="Times New Roman"/>
          <w:sz w:val="24"/>
          <w:szCs w:val="24"/>
        </w:rPr>
        <w:t xml:space="preserve">и </w:t>
      </w:r>
      <w:r w:rsidR="009305DD" w:rsidRPr="001F6248">
        <w:rPr>
          <w:rFonts w:ascii="Times New Roman" w:hAnsi="Times New Roman" w:cs="Times New Roman"/>
          <w:sz w:val="24"/>
          <w:szCs w:val="24"/>
        </w:rPr>
        <w:t>с 01.01.2013 составляет 3000 рублей.</w:t>
      </w:r>
    </w:p>
    <w:p w:rsidR="00996AB9" w:rsidRPr="001F6248" w:rsidRDefault="00996AB9" w:rsidP="009305DD">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Минимальный размер пенсии за выслугу лет увеличивается при индекс</w:t>
      </w:r>
      <w:r w:rsidR="008B7F2A">
        <w:rPr>
          <w:rFonts w:ascii="Times New Roman" w:hAnsi="Times New Roman" w:cs="Times New Roman"/>
          <w:sz w:val="24"/>
          <w:szCs w:val="24"/>
        </w:rPr>
        <w:t xml:space="preserve">ации </w:t>
      </w:r>
      <w:r w:rsidRPr="001F6248">
        <w:rPr>
          <w:rFonts w:ascii="Times New Roman" w:hAnsi="Times New Roman" w:cs="Times New Roman"/>
          <w:sz w:val="24"/>
          <w:szCs w:val="24"/>
        </w:rPr>
        <w:t>.</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outlineLvl w:val="1"/>
        <w:rPr>
          <w:rFonts w:ascii="Times New Roman" w:hAnsi="Times New Roman" w:cs="Times New Roman"/>
          <w:sz w:val="24"/>
          <w:szCs w:val="24"/>
        </w:rPr>
      </w:pPr>
      <w:r w:rsidRPr="001F6248">
        <w:rPr>
          <w:rFonts w:ascii="Times New Roman" w:hAnsi="Times New Roman" w:cs="Times New Roman"/>
          <w:sz w:val="24"/>
          <w:szCs w:val="24"/>
        </w:rPr>
        <w:t>IV. Порядок назначения и выплаты пенсии за выслугу лет</w:t>
      </w:r>
    </w:p>
    <w:p w:rsidR="00996AB9" w:rsidRPr="001F6248" w:rsidRDefault="00996AB9" w:rsidP="00996AB9">
      <w:pPr>
        <w:pStyle w:val="ConsPlusNormal"/>
        <w:jc w:val="both"/>
        <w:rPr>
          <w:rFonts w:ascii="Times New Roman" w:hAnsi="Times New Roman" w:cs="Times New Roman"/>
          <w:sz w:val="24"/>
          <w:szCs w:val="24"/>
        </w:rPr>
      </w:pPr>
    </w:p>
    <w:p w:rsidR="008B7F2A" w:rsidRPr="001F6248" w:rsidRDefault="00996AB9" w:rsidP="008B7F2A">
      <w:pPr>
        <w:pStyle w:val="ConsPlusNormal"/>
        <w:ind w:firstLine="540"/>
        <w:jc w:val="both"/>
        <w:rPr>
          <w:rFonts w:ascii="Times New Roman" w:hAnsi="Times New Roman" w:cs="Times New Roman"/>
          <w:sz w:val="24"/>
          <w:szCs w:val="24"/>
        </w:rPr>
      </w:pPr>
      <w:bookmarkStart w:id="5" w:name="Par104"/>
      <w:bookmarkEnd w:id="5"/>
      <w:r w:rsidRPr="001F6248">
        <w:rPr>
          <w:rFonts w:ascii="Times New Roman" w:hAnsi="Times New Roman" w:cs="Times New Roman"/>
          <w:sz w:val="24"/>
          <w:szCs w:val="24"/>
        </w:rPr>
        <w:t xml:space="preserve">14. </w:t>
      </w:r>
      <w:r w:rsidR="008B7F2A" w:rsidRPr="001F6248">
        <w:rPr>
          <w:rFonts w:ascii="Times New Roman" w:hAnsi="Times New Roman" w:cs="Times New Roman"/>
          <w:sz w:val="24"/>
          <w:szCs w:val="24"/>
        </w:rPr>
        <w:t xml:space="preserve">Муниципальный служащий, претендующий на назначение пенсии за выслугу лет, подает </w:t>
      </w:r>
      <w:hyperlink w:anchor="Par295" w:tooltip="                                 ЗАЯВЛЕНИЕ" w:history="1">
        <w:r w:rsidR="008B7F2A" w:rsidRPr="00C50829">
          <w:rPr>
            <w:rFonts w:ascii="Times New Roman" w:hAnsi="Times New Roman" w:cs="Times New Roman"/>
            <w:sz w:val="24"/>
            <w:szCs w:val="24"/>
          </w:rPr>
          <w:t>заявление</w:t>
        </w:r>
      </w:hyperlink>
      <w:r w:rsidR="008B7F2A" w:rsidRPr="00C50829">
        <w:rPr>
          <w:rFonts w:ascii="Times New Roman" w:hAnsi="Times New Roman" w:cs="Times New Roman"/>
          <w:sz w:val="24"/>
          <w:szCs w:val="24"/>
        </w:rPr>
        <w:t xml:space="preserve"> </w:t>
      </w:r>
      <w:r w:rsidR="008B7F2A" w:rsidRPr="001F6248">
        <w:rPr>
          <w:rFonts w:ascii="Times New Roman" w:hAnsi="Times New Roman" w:cs="Times New Roman"/>
          <w:sz w:val="24"/>
          <w:szCs w:val="24"/>
        </w:rPr>
        <w:t xml:space="preserve">о назначении пенсии за выслугу лет по форме согласно </w:t>
      </w:r>
      <w:r w:rsidR="008B7F2A" w:rsidRPr="00D769AF">
        <w:rPr>
          <w:rFonts w:ascii="Times New Roman" w:hAnsi="Times New Roman" w:cs="Times New Roman"/>
          <w:sz w:val="24"/>
          <w:szCs w:val="24"/>
        </w:rPr>
        <w:t xml:space="preserve">Приложению </w:t>
      </w:r>
      <w:r w:rsidR="008B7F2A">
        <w:rPr>
          <w:rFonts w:ascii="Times New Roman" w:hAnsi="Times New Roman" w:cs="Times New Roman"/>
          <w:sz w:val="24"/>
          <w:szCs w:val="24"/>
        </w:rPr>
        <w:t xml:space="preserve">№ </w:t>
      </w:r>
      <w:r w:rsidR="008B7F2A" w:rsidRPr="00D769AF">
        <w:rPr>
          <w:rFonts w:ascii="Times New Roman" w:hAnsi="Times New Roman" w:cs="Times New Roman"/>
          <w:sz w:val="24"/>
          <w:szCs w:val="24"/>
        </w:rPr>
        <w:t>3</w:t>
      </w:r>
      <w:r w:rsidR="008B7F2A" w:rsidRPr="001F6248">
        <w:rPr>
          <w:rFonts w:ascii="Times New Roman" w:hAnsi="Times New Roman" w:cs="Times New Roman"/>
          <w:sz w:val="24"/>
          <w:szCs w:val="24"/>
        </w:rPr>
        <w:t xml:space="preserve"> к настоящему Порядку, с указанием реквизитов лицевого счета в кредитной организации </w:t>
      </w:r>
      <w:r w:rsidR="008B7F2A">
        <w:rPr>
          <w:rFonts w:ascii="Times New Roman" w:hAnsi="Times New Roman" w:cs="Times New Roman"/>
          <w:sz w:val="24"/>
          <w:szCs w:val="24"/>
        </w:rPr>
        <w:t xml:space="preserve">Главе Коргонского сельского поселения </w:t>
      </w:r>
      <w:r w:rsidR="008B7F2A" w:rsidRPr="001F6248">
        <w:rPr>
          <w:rFonts w:ascii="Times New Roman" w:hAnsi="Times New Roman" w:cs="Times New Roman"/>
          <w:sz w:val="24"/>
          <w:szCs w:val="24"/>
        </w:rPr>
        <w:t xml:space="preserve"> перед увольнением.</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Муниципальный служащий вправе обратиться за пенсией за выслугу лет в любое время после возникновения права на нее и назначения страховой пенсии по старости (инвалидности) без ограничения срока путем подачи соответствующего заявления.</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Одновременно с заявлением представляются:</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подачи заявления для назначения пенсии за выслугу лет;</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копия трудовой книжки;</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копия военного билета, в случае прохождения военной службы военнослужащими на воинских должностях, связанных с повышенной опасностью для жизни и здоровья в соответствии с федеральным законодательством, а также документы, подтверждающие время прохождения указанной службы;</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документы, подтверждающие периоды, включаемые в стаж муниципальной службы, для назначения пенсии за выслугу лет (при необходимости - копию Распоряжения </w:t>
      </w:r>
      <w:r w:rsidR="003B5B49" w:rsidRPr="001F6248">
        <w:rPr>
          <w:rFonts w:ascii="Times New Roman" w:hAnsi="Times New Roman" w:cs="Times New Roman"/>
          <w:sz w:val="24"/>
          <w:szCs w:val="24"/>
        </w:rPr>
        <w:t xml:space="preserve">Главы </w:t>
      </w:r>
      <w:r w:rsidR="00355C68">
        <w:rPr>
          <w:rFonts w:ascii="Times New Roman" w:hAnsi="Times New Roman" w:cs="Times New Roman"/>
          <w:sz w:val="24"/>
          <w:szCs w:val="24"/>
        </w:rPr>
        <w:t xml:space="preserve">администрации </w:t>
      </w:r>
      <w:r w:rsidRPr="001F6248">
        <w:rPr>
          <w:rFonts w:ascii="Times New Roman" w:hAnsi="Times New Roman" w:cs="Times New Roman"/>
          <w:sz w:val="24"/>
          <w:szCs w:val="24"/>
        </w:rPr>
        <w:t xml:space="preserve"> об установлении стажа муниципальной службы муниципальным служащим и включении в стаж муниципальной службы иных периодов трудовой деятельности на основании решения Комиссии для исчисления стажа муниципальной службы и зачета в него иных периодов трудовой деятельности);</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копия паспорта;</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w:t>
      </w:r>
      <w:hyperlink w:anchor="Par1103" w:tooltip="ЗАЯВЛЕНИЕ" w:history="1">
        <w:r w:rsidRPr="001F6248">
          <w:rPr>
            <w:rFonts w:ascii="Times New Roman" w:hAnsi="Times New Roman" w:cs="Times New Roman"/>
            <w:sz w:val="24"/>
            <w:szCs w:val="24"/>
          </w:rPr>
          <w:t>заявление</w:t>
        </w:r>
      </w:hyperlink>
      <w:r w:rsidRPr="001F6248">
        <w:rPr>
          <w:rFonts w:ascii="Times New Roman" w:hAnsi="Times New Roman" w:cs="Times New Roman"/>
          <w:sz w:val="24"/>
          <w:szCs w:val="24"/>
        </w:rPr>
        <w:t xml:space="preserve"> в орган, осуществляющий пенсионное обеспечение, о согласии на представление в Администрацию сведений о размере страховой пенсии по старости (инвалидности) (Приложение 1</w:t>
      </w:r>
      <w:r w:rsidR="00D769AF">
        <w:rPr>
          <w:rFonts w:ascii="Times New Roman" w:hAnsi="Times New Roman" w:cs="Times New Roman"/>
          <w:sz w:val="24"/>
          <w:szCs w:val="24"/>
        </w:rPr>
        <w:t>0</w:t>
      </w:r>
      <w:r w:rsidRPr="001F6248">
        <w:rPr>
          <w:rFonts w:ascii="Times New Roman" w:hAnsi="Times New Roman" w:cs="Times New Roman"/>
          <w:sz w:val="24"/>
          <w:szCs w:val="24"/>
        </w:rPr>
        <w:t xml:space="preserve"> к настоящему Порядку);</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архивные справки с приложением копий документов о назначении и освобождении от </w:t>
      </w:r>
      <w:r w:rsidRPr="001F6248">
        <w:rPr>
          <w:rFonts w:ascii="Times New Roman" w:hAnsi="Times New Roman" w:cs="Times New Roman"/>
          <w:sz w:val="24"/>
          <w:szCs w:val="24"/>
        </w:rPr>
        <w:lastRenderedPageBreak/>
        <w:t>должности, подтверждающие периоды службы (работы) в должностях, которые включаются в стаж муниципальной службы, в случаях, когда в трудовой книжке отсутствуют записи, подтверждающие стаж муниципальной службы для назначения пенсии за выслугу лет муниципальным служащим;</w:t>
      </w:r>
    </w:p>
    <w:p w:rsidR="00996AB9" w:rsidRPr="001B17B0" w:rsidRDefault="00996AB9" w:rsidP="00996AB9">
      <w:pPr>
        <w:pStyle w:val="ConsPlusNormal"/>
        <w:ind w:firstLine="540"/>
        <w:jc w:val="both"/>
        <w:rPr>
          <w:rFonts w:ascii="Times New Roman" w:hAnsi="Times New Roman" w:cs="Times New Roman"/>
          <w:sz w:val="24"/>
          <w:szCs w:val="24"/>
        </w:rPr>
      </w:pPr>
      <w:r w:rsidRPr="001B17B0">
        <w:rPr>
          <w:rFonts w:ascii="Times New Roman" w:hAnsi="Times New Roman" w:cs="Times New Roman"/>
          <w:sz w:val="24"/>
          <w:szCs w:val="24"/>
        </w:rPr>
        <w:t xml:space="preserve">- документы, необходимые для назначения пенсии за выслугу лет (копии нормативных правовых актов, положений (уставов)), подтверждающих образование, организационно - правовой статус и выполняемые функции организаций, работа в которых включается в стаж муниципальной службы для назначения пенсии за выслугу лет муниципальных служащих в соответствии с </w:t>
      </w:r>
      <w:hyperlink r:id="rId18"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подпунктом "и" пункта 14</w:t>
        </w:r>
      </w:hyperlink>
      <w:r w:rsidRPr="001B17B0">
        <w:rPr>
          <w:rFonts w:ascii="Times New Roman" w:hAnsi="Times New Roman" w:cs="Times New Roman"/>
          <w:sz w:val="24"/>
          <w:szCs w:val="24"/>
        </w:rPr>
        <w:t xml:space="preserve"> и </w:t>
      </w:r>
      <w:hyperlink r:id="rId19"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подпунктами "г"</w:t>
        </w:r>
      </w:hyperlink>
      <w:r w:rsidRPr="001B17B0">
        <w:rPr>
          <w:rFonts w:ascii="Times New Roman" w:hAnsi="Times New Roman" w:cs="Times New Roman"/>
          <w:sz w:val="24"/>
          <w:szCs w:val="24"/>
        </w:rPr>
        <w:t xml:space="preserve">, </w:t>
      </w:r>
      <w:hyperlink r:id="rId20"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"з"</w:t>
        </w:r>
      </w:hyperlink>
      <w:r w:rsidRPr="001B17B0">
        <w:rPr>
          <w:rFonts w:ascii="Times New Roman" w:hAnsi="Times New Roman" w:cs="Times New Roman"/>
          <w:sz w:val="24"/>
          <w:szCs w:val="24"/>
        </w:rPr>
        <w:t xml:space="preserve">, </w:t>
      </w:r>
      <w:hyperlink r:id="rId21"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"и" пункта 17</w:t>
        </w:r>
      </w:hyperlink>
      <w:r w:rsidRPr="001B17B0">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Указом Президента Российской Федерации от 20.09.2010 N 1141.</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15</w:t>
      </w:r>
      <w:r w:rsidRPr="008B7F2A">
        <w:rPr>
          <w:rFonts w:ascii="Times New Roman" w:hAnsi="Times New Roman" w:cs="Times New Roman"/>
          <w:sz w:val="24"/>
          <w:szCs w:val="24"/>
        </w:rPr>
        <w:t xml:space="preserve">. В случае реорганизации или ликвидации муниципального органа заявление о назначении пенсии за выслугу лет подается руководителю муниципального органа, которому муниципальными правовыми актами переданы функции реорганизованного или ликвидированного муниципального органа. </w:t>
      </w:r>
    </w:p>
    <w:p w:rsidR="008B7F2A" w:rsidRPr="001F6248" w:rsidRDefault="00996AB9" w:rsidP="008B7F2A">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16. </w:t>
      </w:r>
      <w:r w:rsidR="008B7F2A" w:rsidRPr="001F6248">
        <w:rPr>
          <w:rFonts w:ascii="Times New Roman" w:hAnsi="Times New Roman" w:cs="Times New Roman"/>
          <w:sz w:val="24"/>
          <w:szCs w:val="24"/>
        </w:rPr>
        <w:t xml:space="preserve">. Заявление о назначении пенсии за выслугу лет регистрируется в день его подачи (получения по почте) (специалистом </w:t>
      </w:r>
      <w:r w:rsidR="008B7F2A">
        <w:rPr>
          <w:rFonts w:ascii="Times New Roman" w:hAnsi="Times New Roman" w:cs="Times New Roman"/>
          <w:sz w:val="24"/>
          <w:szCs w:val="24"/>
        </w:rPr>
        <w:t>первого разряда</w:t>
      </w:r>
      <w:r w:rsidR="008B7F2A" w:rsidRPr="001F6248">
        <w:rPr>
          <w:rFonts w:ascii="Times New Roman" w:hAnsi="Times New Roman" w:cs="Times New Roman"/>
          <w:sz w:val="24"/>
          <w:szCs w:val="24"/>
        </w:rPr>
        <w:t xml:space="preserve"> Администрации </w:t>
      </w:r>
      <w:r w:rsidR="008B7F2A">
        <w:rPr>
          <w:rFonts w:ascii="Times New Roman" w:hAnsi="Times New Roman" w:cs="Times New Roman"/>
          <w:sz w:val="24"/>
          <w:szCs w:val="24"/>
        </w:rPr>
        <w:t>Коргонского сельского поселения</w:t>
      </w:r>
      <w:r w:rsidR="008B7F2A" w:rsidRPr="005461F5">
        <w:rPr>
          <w:rFonts w:ascii="Times New Roman" w:hAnsi="Times New Roman" w:cs="Times New Roman"/>
          <w:sz w:val="24"/>
          <w:szCs w:val="24"/>
        </w:rPr>
        <w:t>)</w:t>
      </w:r>
      <w:r w:rsidR="008B7F2A" w:rsidRPr="001F6248">
        <w:rPr>
          <w:rFonts w:ascii="Times New Roman" w:hAnsi="Times New Roman" w:cs="Times New Roman"/>
          <w:sz w:val="24"/>
          <w:szCs w:val="24"/>
        </w:rPr>
        <w:t>.</w:t>
      </w:r>
    </w:p>
    <w:p w:rsidR="00996AB9" w:rsidRPr="001F6248" w:rsidRDefault="00996AB9" w:rsidP="001F6248">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17. При приеме заявления о назначении пенсии за выслугу лет и документов соответствующих перечню, установленному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пунктом 14</w:t>
        </w:r>
      </w:hyperlink>
      <w:r w:rsidRPr="001F6248">
        <w:rPr>
          <w:rFonts w:ascii="Times New Roman" w:hAnsi="Times New Roman" w:cs="Times New Roman"/>
          <w:sz w:val="24"/>
          <w:szCs w:val="24"/>
        </w:rPr>
        <w:t xml:space="preserve"> настоящего Порядка, кадровая служба (специалист по кадрам,):</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проверяет правильность оформления заявления и соответствие изложенных в нем сведений документу, удостоверяющему личность, а также иным представленным документам в соответствии с перечнем, установленным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пунктом 14</w:t>
        </w:r>
      </w:hyperlink>
      <w:r w:rsidRPr="001F6248">
        <w:rPr>
          <w:rFonts w:ascii="Times New Roman" w:hAnsi="Times New Roman" w:cs="Times New Roman"/>
          <w:sz w:val="24"/>
          <w:szCs w:val="24"/>
        </w:rPr>
        <w:t xml:space="preserve"> настоящего Порядка;</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сличает подлинники документов с их копиями, удостоверяет их, фиксирует выявленные расхождения;</w:t>
      </w:r>
    </w:p>
    <w:p w:rsidR="00996AB9" w:rsidRPr="00C72C65" w:rsidRDefault="00996AB9" w:rsidP="00996AB9">
      <w:pPr>
        <w:pStyle w:val="ConsPlusNormal"/>
        <w:ind w:firstLine="540"/>
        <w:jc w:val="both"/>
        <w:rPr>
          <w:rFonts w:ascii="Times New Roman" w:hAnsi="Times New Roman" w:cs="Times New Roman"/>
          <w:sz w:val="24"/>
          <w:szCs w:val="24"/>
        </w:rPr>
      </w:pPr>
      <w:r w:rsidRPr="00C72C65">
        <w:rPr>
          <w:rFonts w:ascii="Times New Roman" w:hAnsi="Times New Roman" w:cs="Times New Roman"/>
          <w:sz w:val="24"/>
          <w:szCs w:val="24"/>
        </w:rPr>
        <w:t xml:space="preserve">- регистрирует заявление и выдает (направляет по почте заказным письмом с уведомлением) </w:t>
      </w:r>
      <w:hyperlink w:anchor="Par419" w:tooltip="РАСПИСКА-УВЕДОМЛЕНИЕ" w:history="1">
        <w:r w:rsidRPr="00C72C65">
          <w:rPr>
            <w:rFonts w:ascii="Times New Roman" w:hAnsi="Times New Roman" w:cs="Times New Roman"/>
            <w:sz w:val="24"/>
            <w:szCs w:val="24"/>
          </w:rPr>
          <w:t>расписку-уведомление</w:t>
        </w:r>
      </w:hyperlink>
      <w:r w:rsidRPr="00C72C65">
        <w:rPr>
          <w:rFonts w:ascii="Times New Roman" w:hAnsi="Times New Roman" w:cs="Times New Roman"/>
          <w:sz w:val="24"/>
          <w:szCs w:val="24"/>
        </w:rPr>
        <w:t xml:space="preserve"> (Приложение 3 к настоящему Порядку), в которой указываются дата приема заявления, перечень недостающих документов, исходя из перечня документов, предусмотренных в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C72C65">
          <w:rPr>
            <w:rFonts w:ascii="Times New Roman" w:hAnsi="Times New Roman" w:cs="Times New Roman"/>
            <w:sz w:val="24"/>
            <w:szCs w:val="24"/>
          </w:rPr>
          <w:t>пункте 14</w:t>
        </w:r>
      </w:hyperlink>
      <w:r w:rsidRPr="00C72C65">
        <w:rPr>
          <w:rFonts w:ascii="Times New Roman" w:hAnsi="Times New Roman" w:cs="Times New Roman"/>
          <w:sz w:val="24"/>
          <w:szCs w:val="24"/>
        </w:rPr>
        <w:t xml:space="preserve"> настоящего Порядка, и устанавливается срок предоставления этих документов;</w:t>
      </w:r>
    </w:p>
    <w:p w:rsidR="00C72C65" w:rsidRPr="00C72C65" w:rsidRDefault="00C72C65" w:rsidP="00C72C6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6" w:name="Par127"/>
      <w:bookmarkEnd w:id="6"/>
      <w:r>
        <w:rPr>
          <w:rFonts w:ascii="Times New Roman" w:eastAsiaTheme="minorHAnsi" w:hAnsi="Times New Roman" w:cs="Times New Roman"/>
          <w:sz w:val="24"/>
          <w:szCs w:val="24"/>
          <w:lang w:eastAsia="en-US"/>
        </w:rPr>
        <w:t xml:space="preserve">- </w:t>
      </w:r>
      <w:r w:rsidRPr="00C72C65">
        <w:rPr>
          <w:rFonts w:ascii="Times New Roman" w:eastAsiaTheme="minorHAnsi" w:hAnsi="Times New Roman" w:cs="Times New Roman"/>
          <w:sz w:val="24"/>
          <w:szCs w:val="24"/>
          <w:lang w:eastAsia="en-US"/>
        </w:rPr>
        <w:t xml:space="preserve">истребует от </w:t>
      </w:r>
      <w:r>
        <w:rPr>
          <w:rFonts w:ascii="Times New Roman" w:eastAsiaTheme="minorHAnsi" w:hAnsi="Times New Roman" w:cs="Times New Roman"/>
          <w:sz w:val="24"/>
          <w:szCs w:val="24"/>
          <w:lang w:eastAsia="en-US"/>
        </w:rPr>
        <w:t>муниципального</w:t>
      </w:r>
      <w:r w:rsidRPr="00C72C65">
        <w:rPr>
          <w:rFonts w:ascii="Times New Roman" w:eastAsiaTheme="minorHAnsi" w:hAnsi="Times New Roman" w:cs="Times New Roman"/>
          <w:sz w:val="24"/>
          <w:szCs w:val="24"/>
          <w:lang w:eastAsia="en-US"/>
        </w:rPr>
        <w:t xml:space="preserve"> служащего дополнительные документы, необходимые для назначения пенсии за выслугу лет;</w:t>
      </w:r>
    </w:p>
    <w:p w:rsidR="00C72C65" w:rsidRPr="00C72C65" w:rsidRDefault="00C72C65" w:rsidP="00C72C6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72C65">
        <w:rPr>
          <w:rFonts w:ascii="Times New Roman" w:eastAsiaTheme="minorHAnsi" w:hAnsi="Times New Roman" w:cs="Times New Roman"/>
          <w:sz w:val="24"/>
          <w:szCs w:val="24"/>
          <w:lang w:eastAsia="en-US"/>
        </w:rPr>
        <w:t xml:space="preserve">оказывает содействие </w:t>
      </w:r>
      <w:r>
        <w:rPr>
          <w:rFonts w:ascii="Times New Roman" w:eastAsiaTheme="minorHAnsi" w:hAnsi="Times New Roman" w:cs="Times New Roman"/>
          <w:sz w:val="24"/>
          <w:szCs w:val="24"/>
          <w:lang w:eastAsia="en-US"/>
        </w:rPr>
        <w:t>муниципальному</w:t>
      </w:r>
      <w:r w:rsidRPr="00C72C65">
        <w:rPr>
          <w:rFonts w:ascii="Times New Roman" w:eastAsiaTheme="minorHAnsi" w:hAnsi="Times New Roman" w:cs="Times New Roman"/>
          <w:sz w:val="24"/>
          <w:szCs w:val="24"/>
          <w:lang w:eastAsia="en-US"/>
        </w:rPr>
        <w:t xml:space="preserve"> служащему в получении недостающих документов для назначения пенсии за выслугу лет.</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18. </w:t>
      </w:r>
      <w:r w:rsidR="008B7F2A">
        <w:rPr>
          <w:rFonts w:ascii="Times New Roman" w:hAnsi="Times New Roman" w:cs="Times New Roman"/>
          <w:sz w:val="24"/>
          <w:szCs w:val="24"/>
        </w:rPr>
        <w:t>С</w:t>
      </w:r>
      <w:r w:rsidRPr="001F6248">
        <w:rPr>
          <w:rFonts w:ascii="Times New Roman" w:hAnsi="Times New Roman" w:cs="Times New Roman"/>
          <w:sz w:val="24"/>
          <w:szCs w:val="24"/>
        </w:rPr>
        <w:t>пециалист</w:t>
      </w:r>
      <w:r w:rsidR="008B7F2A">
        <w:rPr>
          <w:rFonts w:ascii="Times New Roman" w:hAnsi="Times New Roman" w:cs="Times New Roman"/>
          <w:sz w:val="24"/>
          <w:szCs w:val="24"/>
        </w:rPr>
        <w:t xml:space="preserve"> первого разряда </w:t>
      </w:r>
      <w:r w:rsidRPr="001F6248">
        <w:rPr>
          <w:rFonts w:ascii="Times New Roman" w:hAnsi="Times New Roman" w:cs="Times New Roman"/>
          <w:sz w:val="24"/>
          <w:szCs w:val="24"/>
        </w:rPr>
        <w:t>, оформляет по установленным формам:</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w:t>
      </w:r>
      <w:hyperlink w:anchor="Par454" w:tooltip="СПРАВКА" w:history="1">
        <w:r w:rsidRPr="001F6248">
          <w:rPr>
            <w:rFonts w:ascii="Times New Roman" w:hAnsi="Times New Roman" w:cs="Times New Roman"/>
            <w:color w:val="0000FF"/>
            <w:sz w:val="24"/>
            <w:szCs w:val="24"/>
          </w:rPr>
          <w:t>справку</w:t>
        </w:r>
      </w:hyperlink>
      <w:r w:rsidRPr="001F6248">
        <w:rPr>
          <w:rFonts w:ascii="Times New Roman" w:hAnsi="Times New Roman" w:cs="Times New Roman"/>
          <w:sz w:val="24"/>
          <w:szCs w:val="24"/>
        </w:rPr>
        <w:t xml:space="preserve"> о должностях, периоды службы (работы) в которых включаются в стаж муниципальной службы для назначения пенсии за выслугу лет (Приложение 4 к настоящему Порядку);</w:t>
      </w:r>
    </w:p>
    <w:p w:rsidR="00996AB9" w:rsidRPr="00984914" w:rsidRDefault="00996AB9" w:rsidP="00984914">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w:t>
      </w:r>
      <w:hyperlink w:anchor="Par593" w:tooltip="                                 СПРАВКА" w:history="1">
        <w:r w:rsidRPr="001F6248">
          <w:rPr>
            <w:rFonts w:ascii="Times New Roman" w:hAnsi="Times New Roman" w:cs="Times New Roman"/>
            <w:color w:val="0000FF"/>
            <w:sz w:val="24"/>
            <w:szCs w:val="24"/>
          </w:rPr>
          <w:t>справку</w:t>
        </w:r>
      </w:hyperlink>
      <w:r w:rsidRPr="001F6248">
        <w:rPr>
          <w:rFonts w:ascii="Times New Roman" w:hAnsi="Times New Roman" w:cs="Times New Roman"/>
          <w:sz w:val="24"/>
          <w:szCs w:val="24"/>
        </w:rPr>
        <w:t xml:space="preserve"> о размере среднемесячного заработка муниципального служащего (Приложение 5 к настоящему Порядку);</w:t>
      </w:r>
    </w:p>
    <w:p w:rsidR="00996AB9" w:rsidRPr="00984914" w:rsidRDefault="00996AB9" w:rsidP="00996AB9">
      <w:pPr>
        <w:pStyle w:val="ConsPlusNormal"/>
        <w:ind w:firstLine="540"/>
        <w:jc w:val="both"/>
        <w:rPr>
          <w:rFonts w:ascii="Times New Roman" w:hAnsi="Times New Roman" w:cs="Times New Roman"/>
          <w:sz w:val="24"/>
          <w:szCs w:val="24"/>
        </w:rPr>
      </w:pPr>
      <w:r w:rsidRPr="00FB7486">
        <w:rPr>
          <w:rFonts w:ascii="Times New Roman" w:hAnsi="Times New Roman" w:cs="Times New Roman"/>
          <w:sz w:val="24"/>
          <w:szCs w:val="24"/>
        </w:rPr>
        <w:t xml:space="preserve">- </w:t>
      </w:r>
      <w:hyperlink w:anchor="Par822" w:tooltip="                               ПРЕДСТАВЛЕНИЕ" w:history="1">
        <w:r w:rsidRPr="00FB7486">
          <w:rPr>
            <w:rFonts w:ascii="Times New Roman" w:hAnsi="Times New Roman" w:cs="Times New Roman"/>
            <w:sz w:val="24"/>
            <w:szCs w:val="24"/>
          </w:rPr>
          <w:t>представление</w:t>
        </w:r>
      </w:hyperlink>
      <w:r w:rsidRPr="00FB7486">
        <w:rPr>
          <w:rFonts w:ascii="Times New Roman" w:hAnsi="Times New Roman" w:cs="Times New Roman"/>
          <w:sz w:val="24"/>
          <w:szCs w:val="24"/>
        </w:rPr>
        <w:t xml:space="preserve"> о назначении пенсии за выслугу лет, подписанное руководителем органа местного самоуправления, </w:t>
      </w:r>
      <w:r w:rsidR="00DE711E">
        <w:rPr>
          <w:rFonts w:ascii="Times New Roman" w:hAnsi="Times New Roman" w:cs="Times New Roman"/>
          <w:sz w:val="24"/>
          <w:szCs w:val="24"/>
        </w:rPr>
        <w:t>(Приложение 7</w:t>
      </w:r>
      <w:r w:rsidRPr="00FB7486">
        <w:rPr>
          <w:rFonts w:ascii="Times New Roman" w:hAnsi="Times New Roman" w:cs="Times New Roman"/>
          <w:sz w:val="24"/>
          <w:szCs w:val="24"/>
        </w:rPr>
        <w:t xml:space="preserve"> к настоящему Порядку).</w:t>
      </w:r>
    </w:p>
    <w:p w:rsidR="008B7F2A" w:rsidRPr="001F6248" w:rsidRDefault="00996AB9" w:rsidP="008B7F2A">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19. </w:t>
      </w:r>
      <w:r w:rsidR="008B7F2A">
        <w:rPr>
          <w:rFonts w:ascii="Times New Roman" w:hAnsi="Times New Roman" w:cs="Times New Roman"/>
          <w:sz w:val="24"/>
          <w:szCs w:val="24"/>
        </w:rPr>
        <w:t>Специалист первого разряда а</w:t>
      </w:r>
      <w:r w:rsidR="008B7F2A" w:rsidRPr="001F6248">
        <w:rPr>
          <w:rFonts w:ascii="Times New Roman" w:hAnsi="Times New Roman" w:cs="Times New Roman"/>
          <w:sz w:val="24"/>
          <w:szCs w:val="24"/>
        </w:rPr>
        <w:t xml:space="preserve">дминистрации </w:t>
      </w:r>
      <w:r w:rsidR="008B7F2A">
        <w:rPr>
          <w:rFonts w:ascii="Times New Roman" w:hAnsi="Times New Roman" w:cs="Times New Roman"/>
          <w:sz w:val="24"/>
          <w:szCs w:val="24"/>
        </w:rPr>
        <w:t>Коргонского сельского поселения</w:t>
      </w:r>
      <w:r w:rsidR="008B7F2A" w:rsidRPr="001F6248">
        <w:rPr>
          <w:rFonts w:ascii="Times New Roman" w:hAnsi="Times New Roman" w:cs="Times New Roman"/>
          <w:sz w:val="24"/>
          <w:szCs w:val="24"/>
        </w:rPr>
        <w:t xml:space="preserve"> в течение 14 дней:</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проверяет полноту представленных документов;</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осуществляет проверку правильности оформления пенсионного дела и имеющихся в нем документов;</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подготавливает проект решения о назначении пенсии за выслугу лет либо отказе в ее </w:t>
      </w:r>
      <w:r w:rsidRPr="001F6248">
        <w:rPr>
          <w:rFonts w:ascii="Times New Roman" w:hAnsi="Times New Roman" w:cs="Times New Roman"/>
          <w:sz w:val="24"/>
          <w:szCs w:val="24"/>
        </w:rPr>
        <w:lastRenderedPageBreak/>
        <w:t>назначении на основании совокупности представленных документов.</w:t>
      </w:r>
    </w:p>
    <w:p w:rsidR="00166142"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20. </w:t>
      </w:r>
      <w:r w:rsidR="00166142" w:rsidRPr="00E0086C">
        <w:rPr>
          <w:rFonts w:ascii="Times New Roman" w:hAnsi="Times New Roman" w:cs="Times New Roman"/>
          <w:sz w:val="24"/>
          <w:szCs w:val="24"/>
        </w:rPr>
        <w:t>Решение о назначении пенсии за выслугу лет или об отказе в ее назначении принимается Комиссией по установлению пенсии за выслугу лет муниципальным служащим и доплате к трудовой пенсии лицам, замещавшим выборные м</w:t>
      </w:r>
      <w:r w:rsidR="00166142">
        <w:rPr>
          <w:rFonts w:ascii="Times New Roman" w:hAnsi="Times New Roman" w:cs="Times New Roman"/>
          <w:sz w:val="24"/>
          <w:szCs w:val="24"/>
        </w:rPr>
        <w:t>униципальные должности в органе</w:t>
      </w:r>
      <w:r w:rsidR="00166142" w:rsidRPr="00E0086C">
        <w:rPr>
          <w:rFonts w:ascii="Times New Roman" w:hAnsi="Times New Roman" w:cs="Times New Roman"/>
          <w:sz w:val="24"/>
          <w:szCs w:val="24"/>
        </w:rPr>
        <w:t xml:space="preserve"> местного самоуправле</w:t>
      </w:r>
      <w:r w:rsidR="00166142">
        <w:rPr>
          <w:rFonts w:ascii="Times New Roman" w:hAnsi="Times New Roman" w:cs="Times New Roman"/>
          <w:sz w:val="24"/>
          <w:szCs w:val="24"/>
        </w:rPr>
        <w:t>ния муниципального образования Коргонское сельское поселение</w:t>
      </w:r>
      <w:r w:rsidR="00166142" w:rsidRPr="00E0086C">
        <w:rPr>
          <w:rFonts w:ascii="Times New Roman" w:hAnsi="Times New Roman" w:cs="Times New Roman"/>
          <w:sz w:val="24"/>
          <w:szCs w:val="24"/>
        </w:rPr>
        <w:t xml:space="preserve"> в месячный срок со дня формирования пенсионного дела на основе всестороннего, полного и объективного рассмотрения имеющихся в нем документов. </w:t>
      </w:r>
      <w:r w:rsidR="00166142">
        <w:rPr>
          <w:rFonts w:ascii="Times New Roman" w:hAnsi="Times New Roman" w:cs="Times New Roman"/>
          <w:sz w:val="24"/>
          <w:szCs w:val="24"/>
        </w:rPr>
        <w:t xml:space="preserve">Бухгалтер  сельской администрации Коргонского сельского поселения </w:t>
      </w:r>
      <w:r w:rsidR="00166142" w:rsidRPr="001F6248">
        <w:rPr>
          <w:rFonts w:ascii="Times New Roman" w:hAnsi="Times New Roman" w:cs="Times New Roman"/>
          <w:sz w:val="24"/>
          <w:szCs w:val="24"/>
        </w:rPr>
        <w:t>производит расчет размера этой пенсии и о принятом решении в письменной форме извещает муниципального служащего не позднее чем через 5 рабочих дней со дня вынесения соответствующего решения. В случае отказа в назначении пенсии за выслугу лет указываются причины отказа</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Решение об отказе в назначении пенсии за выслугу лет принимается в следующих случаях:</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а) документы по форме и содержанию не соответствуют требованиям законодательства Российской Федерации;</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б) в случаях, предусмотренных </w:t>
      </w:r>
      <w:hyperlink w:anchor="Par77" w:tooltip="9. Пенсия за выслугу лет не назначается, а выплата назначенной пенсии за выслугу лет прекращается муниципальным служащим, которым в соответствии с федеральным законодательством, законодательством Республики Алтай, законодательством других субъектов Российской " w:history="1">
        <w:r w:rsidRPr="001F6248">
          <w:rPr>
            <w:rFonts w:ascii="Times New Roman" w:hAnsi="Times New Roman" w:cs="Times New Roman"/>
            <w:color w:val="0000FF"/>
            <w:sz w:val="24"/>
            <w:szCs w:val="24"/>
          </w:rPr>
          <w:t>пунктом 9</w:t>
        </w:r>
      </w:hyperlink>
      <w:r w:rsidRPr="001F6248">
        <w:rPr>
          <w:rFonts w:ascii="Times New Roman" w:hAnsi="Times New Roman" w:cs="Times New Roman"/>
          <w:sz w:val="24"/>
          <w:szCs w:val="24"/>
        </w:rPr>
        <w:t xml:space="preserve"> настоящего Порядка;</w:t>
      </w:r>
      <w:r w:rsidR="00D9725A">
        <w:rPr>
          <w:rFonts w:ascii="Times New Roman" w:hAnsi="Times New Roman" w:cs="Times New Roman"/>
          <w:sz w:val="24"/>
          <w:szCs w:val="24"/>
        </w:rPr>
        <w:t xml:space="preserve"> </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При несогласии муниципального служащего с решением об отказе в назначении пенсии за выслугу лет он вправе обжаловать это решение в судебном порядке.</w:t>
      </w:r>
    </w:p>
    <w:p w:rsidR="00252BB5" w:rsidRPr="001F6248" w:rsidRDefault="00996AB9" w:rsidP="00252BB5">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21. </w:t>
      </w:r>
      <w:r w:rsidR="00252BB5" w:rsidRPr="001F6248">
        <w:rPr>
          <w:rFonts w:ascii="Times New Roman" w:hAnsi="Times New Roman" w:cs="Times New Roman"/>
          <w:sz w:val="24"/>
          <w:szCs w:val="24"/>
        </w:rPr>
        <w:t xml:space="preserve">Пенсия за выслугу лет назначается на основании Распоряжения </w:t>
      </w:r>
      <w:r w:rsidR="00252BB5">
        <w:rPr>
          <w:rFonts w:ascii="Times New Roman" w:hAnsi="Times New Roman" w:cs="Times New Roman"/>
          <w:sz w:val="24"/>
          <w:szCs w:val="24"/>
        </w:rPr>
        <w:t>Главы Коргонского сельского поселения</w:t>
      </w:r>
      <w:r w:rsidR="00252BB5" w:rsidRPr="001F6248">
        <w:rPr>
          <w:rFonts w:ascii="Times New Roman" w:hAnsi="Times New Roman" w:cs="Times New Roman"/>
          <w:sz w:val="24"/>
          <w:szCs w:val="24"/>
        </w:rPr>
        <w:t xml:space="preserve">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252BB5" w:rsidRPr="001F6248" w:rsidRDefault="00252BB5" w:rsidP="00252BB5">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Днем обращения за назначением пенсии за выслугу лет считается день регистрации заявления со всеми необходимыми документами, предусмотренными в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пункте 14</w:t>
        </w:r>
      </w:hyperlink>
      <w:r w:rsidRPr="001F6248">
        <w:rPr>
          <w:rFonts w:ascii="Times New Roman" w:hAnsi="Times New Roman" w:cs="Times New Roman"/>
          <w:sz w:val="24"/>
          <w:szCs w:val="24"/>
        </w:rPr>
        <w:t xml:space="preserve"> настоящего Порядка, </w:t>
      </w:r>
      <w:r>
        <w:rPr>
          <w:rFonts w:ascii="Times New Roman" w:hAnsi="Times New Roman" w:cs="Times New Roman"/>
          <w:sz w:val="24"/>
          <w:szCs w:val="24"/>
        </w:rPr>
        <w:t>специалистом первого разряда</w:t>
      </w: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сельской </w:t>
      </w:r>
      <w:r w:rsidRPr="001F6248">
        <w:rPr>
          <w:rFonts w:ascii="Times New Roman" w:hAnsi="Times New Roman" w:cs="Times New Roman"/>
          <w:sz w:val="24"/>
          <w:szCs w:val="24"/>
        </w:rPr>
        <w:t xml:space="preserve">администрации </w:t>
      </w:r>
      <w:r>
        <w:rPr>
          <w:rFonts w:ascii="Times New Roman" w:hAnsi="Times New Roman" w:cs="Times New Roman"/>
          <w:sz w:val="24"/>
          <w:szCs w:val="24"/>
        </w:rPr>
        <w:t>Коргонского сельского поселения</w:t>
      </w:r>
      <w:r w:rsidRPr="001F6248">
        <w:rPr>
          <w:rFonts w:ascii="Times New Roman" w:hAnsi="Times New Roman" w:cs="Times New Roman"/>
          <w:sz w:val="24"/>
          <w:szCs w:val="24"/>
        </w:rPr>
        <w:t>.</w:t>
      </w:r>
    </w:p>
    <w:p w:rsidR="00996AB9" w:rsidRPr="001F6248" w:rsidRDefault="00996AB9" w:rsidP="00252BB5">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22. Распоряжение </w:t>
      </w:r>
      <w:r w:rsidR="00252BB5">
        <w:rPr>
          <w:rFonts w:ascii="Times New Roman" w:hAnsi="Times New Roman" w:cs="Times New Roman"/>
          <w:sz w:val="24"/>
          <w:szCs w:val="24"/>
        </w:rPr>
        <w:t xml:space="preserve"> сельской </w:t>
      </w:r>
      <w:r w:rsidR="00CA3AC5" w:rsidRPr="00166142">
        <w:rPr>
          <w:rFonts w:ascii="Times New Roman" w:hAnsi="Times New Roman" w:cs="Times New Roman"/>
          <w:sz w:val="24"/>
          <w:szCs w:val="24"/>
        </w:rPr>
        <w:t>администрации</w:t>
      </w:r>
      <w:r w:rsidR="00CA3AC5">
        <w:rPr>
          <w:rFonts w:ascii="Times New Roman" w:hAnsi="Times New Roman" w:cs="Times New Roman"/>
          <w:sz w:val="24"/>
          <w:szCs w:val="24"/>
        </w:rPr>
        <w:t xml:space="preserve"> </w:t>
      </w:r>
      <w:r w:rsidRPr="001F6248">
        <w:rPr>
          <w:rFonts w:ascii="Times New Roman" w:hAnsi="Times New Roman" w:cs="Times New Roman"/>
          <w:sz w:val="24"/>
          <w:szCs w:val="24"/>
        </w:rPr>
        <w:t>о назначении пенсии за выслугу ле</w:t>
      </w:r>
      <w:r w:rsidR="00166142">
        <w:rPr>
          <w:rFonts w:ascii="Times New Roman" w:hAnsi="Times New Roman" w:cs="Times New Roman"/>
          <w:sz w:val="24"/>
          <w:szCs w:val="24"/>
        </w:rPr>
        <w:t>т брошюруется в пенсионное дело.</w:t>
      </w:r>
      <w:r w:rsidRPr="001F6248">
        <w:rPr>
          <w:rFonts w:ascii="Times New Roman" w:hAnsi="Times New Roman" w:cs="Times New Roman"/>
          <w:sz w:val="24"/>
          <w:szCs w:val="24"/>
        </w:rPr>
        <w:t xml:space="preserve"> </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23. Пенсия за выслугу лет выплачивается путем зачисления ее на счет лица, получающего пенсию за выслугу лет, открытый в кредитной организации.</w:t>
      </w:r>
    </w:p>
    <w:p w:rsidR="00996AB9" w:rsidRPr="00166142"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24. </w:t>
      </w:r>
      <w:r w:rsidRPr="00166142">
        <w:rPr>
          <w:rFonts w:ascii="Times New Roman" w:hAnsi="Times New Roman" w:cs="Times New Roman"/>
          <w:sz w:val="24"/>
          <w:szCs w:val="24"/>
        </w:rPr>
        <w:t xml:space="preserve">Расходы на вознаграждение кредитным организациям за предоставляемые ими услуги по операциям с пенсиями за выслугу лет осуществляются за счет средств бюджета </w:t>
      </w:r>
      <w:r w:rsidR="00166142" w:rsidRPr="00166142">
        <w:rPr>
          <w:rFonts w:ascii="Times New Roman" w:hAnsi="Times New Roman" w:cs="Times New Roman"/>
          <w:sz w:val="24"/>
          <w:szCs w:val="24"/>
        </w:rPr>
        <w:t xml:space="preserve">  сельской  администрации </w:t>
      </w:r>
      <w:r w:rsidRPr="00166142">
        <w:rPr>
          <w:rFonts w:ascii="Times New Roman" w:hAnsi="Times New Roman" w:cs="Times New Roman"/>
          <w:sz w:val="24"/>
          <w:szCs w:val="24"/>
        </w:rPr>
        <w:t xml:space="preserve">муниципального образования </w:t>
      </w:r>
      <w:r w:rsidR="0029129F" w:rsidRPr="00166142">
        <w:rPr>
          <w:rFonts w:ascii="Times New Roman" w:hAnsi="Times New Roman" w:cs="Times New Roman"/>
          <w:sz w:val="24"/>
          <w:szCs w:val="24"/>
        </w:rPr>
        <w:t>Коргонское сельское поселение</w:t>
      </w:r>
      <w:r w:rsidRPr="00166142">
        <w:rPr>
          <w:rFonts w:ascii="Times New Roman" w:hAnsi="Times New Roman" w:cs="Times New Roman"/>
          <w:sz w:val="24"/>
          <w:szCs w:val="24"/>
        </w:rPr>
        <w:t>.</w:t>
      </w:r>
    </w:p>
    <w:p w:rsidR="00996AB9" w:rsidRPr="00166142"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outlineLvl w:val="1"/>
        <w:rPr>
          <w:rFonts w:ascii="Times New Roman" w:hAnsi="Times New Roman" w:cs="Times New Roman"/>
          <w:sz w:val="24"/>
          <w:szCs w:val="24"/>
        </w:rPr>
      </w:pPr>
      <w:r w:rsidRPr="001F6248">
        <w:rPr>
          <w:rFonts w:ascii="Times New Roman" w:hAnsi="Times New Roman" w:cs="Times New Roman"/>
          <w:sz w:val="24"/>
          <w:szCs w:val="24"/>
        </w:rPr>
        <w:t>V. Порядок приостановления, возобновления и</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прекращения выплаты пенсии за выслугу лет</w:t>
      </w:r>
    </w:p>
    <w:p w:rsidR="00996AB9" w:rsidRPr="001F6248" w:rsidRDefault="00996AB9" w:rsidP="00996AB9">
      <w:pPr>
        <w:pStyle w:val="ConsPlusNormal"/>
        <w:jc w:val="both"/>
        <w:rPr>
          <w:rFonts w:ascii="Times New Roman" w:hAnsi="Times New Roman" w:cs="Times New Roman"/>
          <w:sz w:val="24"/>
          <w:szCs w:val="24"/>
        </w:rPr>
      </w:pPr>
    </w:p>
    <w:p w:rsidR="00166142" w:rsidRPr="001F6248" w:rsidRDefault="00996AB9" w:rsidP="00166142">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25. </w:t>
      </w:r>
      <w:r w:rsidR="00166142" w:rsidRPr="001F6248">
        <w:rPr>
          <w:rFonts w:ascii="Times New Roman" w:hAnsi="Times New Roman" w:cs="Times New Roman"/>
          <w:sz w:val="24"/>
          <w:szCs w:val="24"/>
        </w:rPr>
        <w:t xml:space="preserve">При поступлении на государственную службу Российской Федерации или замещении одной из должностей, указанных в </w:t>
      </w:r>
      <w:hyperlink w:anchor="Par76" w:tooltip="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 w:history="1">
        <w:r w:rsidR="00166142" w:rsidRPr="001F6248">
          <w:rPr>
            <w:rFonts w:ascii="Times New Roman" w:hAnsi="Times New Roman" w:cs="Times New Roman"/>
            <w:color w:val="0000FF"/>
            <w:sz w:val="24"/>
            <w:szCs w:val="24"/>
          </w:rPr>
          <w:t>пункте 8</w:t>
        </w:r>
      </w:hyperlink>
      <w:r w:rsidR="00166142" w:rsidRPr="001F6248">
        <w:rPr>
          <w:rFonts w:ascii="Times New Roman" w:hAnsi="Times New Roman" w:cs="Times New Roman"/>
          <w:sz w:val="24"/>
          <w:szCs w:val="24"/>
        </w:rPr>
        <w:t xml:space="preserve"> настоящего Порядка, лицо, получающее пенсию за выслугу лет, в течение 5 рабочих дней обязано сообщить о своем назначении на должность путем направления </w:t>
      </w:r>
      <w:hyperlink w:anchor="Par936" w:tooltip="                                 ЗАЯВЛЕНИЕ" w:history="1">
        <w:r w:rsidR="00166142" w:rsidRPr="001F6248">
          <w:rPr>
            <w:rFonts w:ascii="Times New Roman" w:hAnsi="Times New Roman" w:cs="Times New Roman"/>
            <w:color w:val="0000FF"/>
            <w:sz w:val="24"/>
            <w:szCs w:val="24"/>
          </w:rPr>
          <w:t>заявления</w:t>
        </w:r>
      </w:hyperlink>
      <w:r w:rsidR="00166142" w:rsidRPr="001F6248">
        <w:rPr>
          <w:rFonts w:ascii="Times New Roman" w:hAnsi="Times New Roman" w:cs="Times New Roman"/>
          <w:sz w:val="24"/>
          <w:szCs w:val="24"/>
        </w:rPr>
        <w:t xml:space="preserve"> установленной формы (Приложение</w:t>
      </w:r>
      <w:r w:rsidR="00166142">
        <w:rPr>
          <w:rFonts w:ascii="Times New Roman" w:hAnsi="Times New Roman" w:cs="Times New Roman"/>
          <w:sz w:val="24"/>
          <w:szCs w:val="24"/>
        </w:rPr>
        <w:t xml:space="preserve"> №</w:t>
      </w:r>
      <w:r w:rsidR="00166142" w:rsidRPr="001F6248">
        <w:rPr>
          <w:rFonts w:ascii="Times New Roman" w:hAnsi="Times New Roman" w:cs="Times New Roman"/>
          <w:sz w:val="24"/>
          <w:szCs w:val="24"/>
        </w:rPr>
        <w:t xml:space="preserve"> 8 к настоящему Порядку) в Администрацию </w:t>
      </w:r>
      <w:r w:rsidR="00166142">
        <w:rPr>
          <w:rFonts w:ascii="Times New Roman" w:hAnsi="Times New Roman" w:cs="Times New Roman"/>
          <w:sz w:val="24"/>
          <w:szCs w:val="24"/>
        </w:rPr>
        <w:t>Коргонского сельского поселения</w:t>
      </w:r>
      <w:r w:rsidR="00166142" w:rsidRPr="001F6248">
        <w:rPr>
          <w:rFonts w:ascii="Times New Roman" w:hAnsi="Times New Roman" w:cs="Times New Roman"/>
          <w:sz w:val="24"/>
          <w:szCs w:val="24"/>
        </w:rPr>
        <w:t xml:space="preserve"> с приложением копии приказа (распоряжения) о назначении на должность. Выплата пенсии за выслугу лет приостанавливается со дня назначения на одну из указанных должностей на основании </w:t>
      </w:r>
      <w:hyperlink w:anchor="Par1000" w:tooltip="РАСПОРЯЖЕНИЕ" w:history="1">
        <w:r w:rsidR="00166142" w:rsidRPr="001F6248">
          <w:rPr>
            <w:rFonts w:ascii="Times New Roman" w:hAnsi="Times New Roman" w:cs="Times New Roman"/>
            <w:color w:val="0000FF"/>
            <w:sz w:val="24"/>
            <w:szCs w:val="24"/>
          </w:rPr>
          <w:t>Распоряжения</w:t>
        </w:r>
      </w:hyperlink>
      <w:r w:rsidR="00166142" w:rsidRPr="001F6248">
        <w:rPr>
          <w:rFonts w:ascii="Times New Roman" w:hAnsi="Times New Roman" w:cs="Times New Roman"/>
          <w:sz w:val="24"/>
          <w:szCs w:val="24"/>
        </w:rPr>
        <w:t xml:space="preserve"> </w:t>
      </w:r>
      <w:r w:rsidR="00166142">
        <w:rPr>
          <w:rFonts w:ascii="Times New Roman" w:hAnsi="Times New Roman" w:cs="Times New Roman"/>
          <w:sz w:val="24"/>
          <w:szCs w:val="24"/>
        </w:rPr>
        <w:t>Главы Коргонского сельского поселения</w:t>
      </w:r>
      <w:r w:rsidR="00166142" w:rsidRPr="001F6248">
        <w:rPr>
          <w:rFonts w:ascii="Times New Roman" w:hAnsi="Times New Roman" w:cs="Times New Roman"/>
          <w:sz w:val="24"/>
          <w:szCs w:val="24"/>
        </w:rPr>
        <w:t xml:space="preserve"> (Приложение </w:t>
      </w:r>
      <w:r w:rsidR="00166142">
        <w:rPr>
          <w:rFonts w:ascii="Times New Roman" w:hAnsi="Times New Roman" w:cs="Times New Roman"/>
          <w:sz w:val="24"/>
          <w:szCs w:val="24"/>
        </w:rPr>
        <w:t xml:space="preserve">№ </w:t>
      </w:r>
      <w:r w:rsidR="00166142" w:rsidRPr="001F6248">
        <w:rPr>
          <w:rFonts w:ascii="Times New Roman" w:hAnsi="Times New Roman" w:cs="Times New Roman"/>
          <w:sz w:val="24"/>
          <w:szCs w:val="24"/>
        </w:rPr>
        <w:t xml:space="preserve">9 к настоящему Порядку) о приостановлении ее выплаты, принятого в течение </w:t>
      </w:r>
      <w:r w:rsidR="00166142">
        <w:rPr>
          <w:rFonts w:ascii="Times New Roman" w:hAnsi="Times New Roman" w:cs="Times New Roman"/>
          <w:sz w:val="24"/>
          <w:szCs w:val="24"/>
        </w:rPr>
        <w:t xml:space="preserve">не позднее </w:t>
      </w:r>
      <w:r w:rsidR="00166142" w:rsidRPr="001F6248">
        <w:rPr>
          <w:rFonts w:ascii="Times New Roman" w:hAnsi="Times New Roman" w:cs="Times New Roman"/>
          <w:sz w:val="24"/>
          <w:szCs w:val="24"/>
        </w:rPr>
        <w:t>1</w:t>
      </w:r>
      <w:r w:rsidR="00166142">
        <w:rPr>
          <w:rFonts w:ascii="Times New Roman" w:hAnsi="Times New Roman" w:cs="Times New Roman"/>
          <w:sz w:val="24"/>
          <w:szCs w:val="24"/>
        </w:rPr>
        <w:t>0</w:t>
      </w:r>
      <w:r w:rsidR="00166142" w:rsidRPr="001F6248">
        <w:rPr>
          <w:rFonts w:ascii="Times New Roman" w:hAnsi="Times New Roman" w:cs="Times New Roman"/>
          <w:sz w:val="24"/>
          <w:szCs w:val="24"/>
        </w:rPr>
        <w:t xml:space="preserve"> рабочих дней со дня поступления указанного заявления.</w:t>
      </w:r>
    </w:p>
    <w:p w:rsidR="00166142" w:rsidRDefault="00996AB9" w:rsidP="00166142">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При последующем увольнении с государственной службы Российской Федерации или освобождении от занимаемой должности, указанной в </w:t>
      </w:r>
      <w:hyperlink w:anchor="Par76" w:tooltip="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 w:history="1">
        <w:r w:rsidRPr="001F6248">
          <w:rPr>
            <w:rFonts w:ascii="Times New Roman" w:hAnsi="Times New Roman" w:cs="Times New Roman"/>
            <w:color w:val="0000FF"/>
            <w:sz w:val="24"/>
            <w:szCs w:val="24"/>
          </w:rPr>
          <w:t>пункте 8</w:t>
        </w:r>
      </w:hyperlink>
      <w:r w:rsidRPr="001F6248">
        <w:rPr>
          <w:rFonts w:ascii="Times New Roman" w:hAnsi="Times New Roman" w:cs="Times New Roman"/>
          <w:sz w:val="24"/>
          <w:szCs w:val="24"/>
        </w:rPr>
        <w:t xml:space="preserve"> настоящего Порядка, выплата пенсии за выслугу лет возобновляется на прежних условиях с соблюдением норм, предусмотренных </w:t>
      </w:r>
      <w:hyperlink w:anchor="Par173" w:tooltip="VI. Порядок перерасчета размера пенсии за выслугу лет" w:history="1">
        <w:r w:rsidRPr="001F6248">
          <w:rPr>
            <w:rFonts w:ascii="Times New Roman" w:hAnsi="Times New Roman" w:cs="Times New Roman"/>
            <w:color w:val="0000FF"/>
            <w:sz w:val="24"/>
            <w:szCs w:val="24"/>
          </w:rPr>
          <w:t>разделом VI</w:t>
        </w:r>
      </w:hyperlink>
      <w:r w:rsidRPr="001F6248">
        <w:rPr>
          <w:rFonts w:ascii="Times New Roman" w:hAnsi="Times New Roman" w:cs="Times New Roman"/>
          <w:sz w:val="24"/>
          <w:szCs w:val="24"/>
        </w:rPr>
        <w:t xml:space="preserve"> настоящего Порядка, по заявлению о возобновлении пенсии за выслугу лет лица, имеющего право на пенсию за выслугу лет, направленному в </w:t>
      </w:r>
      <w:r w:rsidR="00CA3AC5">
        <w:rPr>
          <w:rFonts w:ascii="Times New Roman" w:hAnsi="Times New Roman" w:cs="Times New Roman"/>
          <w:sz w:val="24"/>
          <w:szCs w:val="24"/>
        </w:rPr>
        <w:t>а</w:t>
      </w:r>
      <w:r w:rsidRPr="001F6248">
        <w:rPr>
          <w:rFonts w:ascii="Times New Roman" w:hAnsi="Times New Roman" w:cs="Times New Roman"/>
          <w:sz w:val="24"/>
          <w:szCs w:val="24"/>
        </w:rPr>
        <w:t xml:space="preserve">дминистрацию </w:t>
      </w:r>
      <w:r w:rsidR="00166142">
        <w:rPr>
          <w:rFonts w:ascii="Times New Roman" w:hAnsi="Times New Roman" w:cs="Times New Roman"/>
          <w:sz w:val="24"/>
          <w:szCs w:val="24"/>
        </w:rPr>
        <w:lastRenderedPageBreak/>
        <w:t>Коргонского сельского поселения</w:t>
      </w:r>
      <w:r w:rsidR="00166142" w:rsidRPr="001F6248">
        <w:rPr>
          <w:rFonts w:ascii="Times New Roman" w:hAnsi="Times New Roman" w:cs="Times New Roman"/>
          <w:sz w:val="24"/>
          <w:szCs w:val="24"/>
        </w:rPr>
        <w:t>, с приложением копии приказа (распоряжения) об увольнении с государственной службы Российской Федерации или освобожден</w:t>
      </w:r>
      <w:r w:rsidR="00166142">
        <w:rPr>
          <w:rFonts w:ascii="Times New Roman" w:hAnsi="Times New Roman" w:cs="Times New Roman"/>
          <w:sz w:val="24"/>
          <w:szCs w:val="24"/>
        </w:rPr>
        <w:t>ии от соответствующей должности администрации Коргонского сельского поселения</w:t>
      </w:r>
      <w:r w:rsidR="00166142" w:rsidRPr="001F6248">
        <w:rPr>
          <w:rFonts w:ascii="Times New Roman" w:hAnsi="Times New Roman" w:cs="Times New Roman"/>
          <w:sz w:val="24"/>
          <w:szCs w:val="24"/>
        </w:rPr>
        <w:t xml:space="preserve"> в течение 14 рабочих дней со дня поступления заявления о возобновлении пенсии за выслугу лет принимает Распоряжение о возобновлении выплаты пенсии за выслугу лет.</w:t>
      </w:r>
    </w:p>
    <w:p w:rsidR="00996AB9" w:rsidRDefault="00996AB9" w:rsidP="00CA3AC5">
      <w:pPr>
        <w:pStyle w:val="ConsPlusNormal"/>
        <w:ind w:firstLine="540"/>
        <w:jc w:val="both"/>
        <w:rPr>
          <w:rFonts w:ascii="Times New Roman" w:hAnsi="Times New Roman" w:cs="Times New Roman"/>
          <w:sz w:val="24"/>
          <w:szCs w:val="24"/>
        </w:rPr>
      </w:pPr>
    </w:p>
    <w:p w:rsidR="00784568" w:rsidRPr="00784568" w:rsidRDefault="00784568" w:rsidP="0078456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84568">
        <w:rPr>
          <w:rFonts w:ascii="Times New Roman" w:eastAsiaTheme="minorHAnsi" w:hAnsi="Times New Roman" w:cs="Times New Roman"/>
          <w:sz w:val="24"/>
          <w:szCs w:val="24"/>
          <w:lang w:eastAsia="en-US"/>
        </w:rPr>
        <w:t xml:space="preserve">Выплата пенсии за выслугу лет возобновляется с 1-го числа того месяца, когда </w:t>
      </w:r>
      <w:r>
        <w:rPr>
          <w:rFonts w:ascii="Times New Roman" w:eastAsiaTheme="minorHAnsi" w:hAnsi="Times New Roman" w:cs="Times New Roman"/>
          <w:sz w:val="24"/>
          <w:szCs w:val="24"/>
          <w:lang w:eastAsia="en-US"/>
        </w:rPr>
        <w:t>муниципальный</w:t>
      </w:r>
      <w:r w:rsidRPr="00784568">
        <w:rPr>
          <w:rFonts w:ascii="Times New Roman" w:eastAsiaTheme="minorHAnsi" w:hAnsi="Times New Roman" w:cs="Times New Roman"/>
          <w:sz w:val="24"/>
          <w:szCs w:val="24"/>
          <w:lang w:eastAsia="en-US"/>
        </w:rPr>
        <w:t xml:space="preserve">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26. В случае смерти лица, получавшего пенсию за выслугу лет, ее выплата прекращается с 1-го числа месяца, следующего за месяцем, в котором наступила смерть этого лица.</w:t>
      </w:r>
    </w:p>
    <w:p w:rsidR="00692E6D" w:rsidRPr="001B17B0" w:rsidRDefault="00320C6E" w:rsidP="00692E6D">
      <w:pPr>
        <w:pStyle w:val="ConsPlusNormal"/>
        <w:ind w:firstLine="540"/>
        <w:jc w:val="both"/>
        <w:rPr>
          <w:rFonts w:ascii="Times New Roman" w:eastAsiaTheme="minorHAnsi" w:hAnsi="Times New Roman" w:cs="Times New Roman"/>
          <w:sz w:val="24"/>
          <w:szCs w:val="24"/>
          <w:lang w:eastAsia="en-US"/>
        </w:rPr>
      </w:pPr>
      <w:bookmarkStart w:id="7" w:name="Par166"/>
      <w:bookmarkEnd w:id="7"/>
      <w:r>
        <w:rPr>
          <w:rFonts w:ascii="Times New Roman" w:hAnsi="Times New Roman" w:cs="Times New Roman"/>
          <w:sz w:val="24"/>
          <w:szCs w:val="24"/>
        </w:rPr>
        <w:t>27</w:t>
      </w:r>
      <w:r w:rsidR="00996AB9" w:rsidRPr="001F6248">
        <w:rPr>
          <w:rFonts w:ascii="Times New Roman" w:hAnsi="Times New Roman" w:cs="Times New Roman"/>
          <w:sz w:val="24"/>
          <w:szCs w:val="24"/>
        </w:rPr>
        <w:t xml:space="preserve">. </w:t>
      </w:r>
      <w:r w:rsidR="00692E6D" w:rsidRPr="001B17B0">
        <w:rPr>
          <w:rFonts w:ascii="Times New Roman" w:eastAsiaTheme="minorHAnsi" w:hAnsi="Times New Roman" w:cs="Times New Roman"/>
          <w:sz w:val="24"/>
          <w:szCs w:val="24"/>
          <w:lang w:eastAsia="en-US"/>
        </w:rPr>
        <w:t xml:space="preserve">Выплата пенсии за выслугу лет </w:t>
      </w:r>
      <w:r w:rsidR="00692E6D">
        <w:rPr>
          <w:rFonts w:ascii="Times New Roman" w:eastAsiaTheme="minorHAnsi" w:hAnsi="Times New Roman" w:cs="Times New Roman"/>
          <w:sz w:val="24"/>
          <w:szCs w:val="24"/>
          <w:lang w:eastAsia="en-US"/>
        </w:rPr>
        <w:t>муниципальным</w:t>
      </w:r>
      <w:r w:rsidR="00692E6D" w:rsidRPr="001B17B0">
        <w:rPr>
          <w:rFonts w:ascii="Times New Roman" w:eastAsiaTheme="minorHAnsi" w:hAnsi="Times New Roman" w:cs="Times New Roman"/>
          <w:sz w:val="24"/>
          <w:szCs w:val="24"/>
          <w:lang w:eastAsia="en-US"/>
        </w:rPr>
        <w:t xml:space="preserve"> служащим, установленной на срок, на который установлена страховая пенсия по инвалидности, прекращается со дня прекращения выплаты страховой пенсии по инвалидности на основании </w:t>
      </w:r>
      <w:r w:rsidR="00692E6D">
        <w:rPr>
          <w:rFonts w:ascii="Times New Roman" w:eastAsiaTheme="minorHAnsi" w:hAnsi="Times New Roman" w:cs="Times New Roman"/>
          <w:sz w:val="24"/>
          <w:szCs w:val="24"/>
          <w:lang w:eastAsia="en-US"/>
        </w:rPr>
        <w:t>распоряжения Главы Коргонского сельского поселения</w:t>
      </w:r>
      <w:r w:rsidR="00692E6D" w:rsidRPr="001B17B0">
        <w:rPr>
          <w:rFonts w:ascii="Times New Roman" w:eastAsiaTheme="minorHAnsi" w:hAnsi="Times New Roman" w:cs="Times New Roman"/>
          <w:sz w:val="24"/>
          <w:szCs w:val="24"/>
          <w:lang w:eastAsia="en-US"/>
        </w:rPr>
        <w:t xml:space="preserve"> о прекращении ее выплаты.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на прежних условиях с соблюдением норм, предусмотренных </w:t>
      </w:r>
      <w:hyperlink r:id="rId22" w:history="1">
        <w:r w:rsidR="00692E6D" w:rsidRPr="001B17B0">
          <w:rPr>
            <w:rFonts w:ascii="Times New Roman" w:eastAsiaTheme="minorHAnsi" w:hAnsi="Times New Roman" w:cs="Times New Roman"/>
            <w:color w:val="0000FF"/>
            <w:sz w:val="24"/>
            <w:szCs w:val="24"/>
            <w:lang w:eastAsia="en-US"/>
          </w:rPr>
          <w:t>разделом 4</w:t>
        </w:r>
      </w:hyperlink>
      <w:r w:rsidR="00692E6D" w:rsidRPr="001B17B0">
        <w:rPr>
          <w:rFonts w:ascii="Times New Roman" w:eastAsiaTheme="minorHAnsi" w:hAnsi="Times New Roman" w:cs="Times New Roman"/>
          <w:sz w:val="24"/>
          <w:szCs w:val="24"/>
          <w:lang w:eastAsia="en-US"/>
        </w:rPr>
        <w:t xml:space="preserve"> настоящего Порядка, по заявлению лица, имеющего право на пенсию за выслугу лет, направленному в </w:t>
      </w:r>
      <w:r w:rsidR="00692E6D">
        <w:rPr>
          <w:rFonts w:ascii="Times New Roman" w:eastAsiaTheme="minorHAnsi" w:hAnsi="Times New Roman" w:cs="Times New Roman"/>
          <w:sz w:val="24"/>
          <w:szCs w:val="24"/>
          <w:lang w:eastAsia="en-US"/>
        </w:rPr>
        <w:t>администрацию Коргонского сельского поселения</w:t>
      </w:r>
      <w:r w:rsidR="00692E6D" w:rsidRPr="001B17B0">
        <w:rPr>
          <w:rFonts w:ascii="Times New Roman" w:eastAsiaTheme="minorHAnsi" w:hAnsi="Times New Roman" w:cs="Times New Roman"/>
          <w:sz w:val="24"/>
          <w:szCs w:val="24"/>
          <w:lang w:eastAsia="en-US"/>
        </w:rPr>
        <w:t>, с представлением сведений о размере его страховой пенсии по старости.</w:t>
      </w:r>
    </w:p>
    <w:p w:rsidR="00996AB9" w:rsidRPr="001F6248" w:rsidRDefault="00996AB9" w:rsidP="001B17B0">
      <w:pPr>
        <w:pStyle w:val="ConsPlusNormal"/>
        <w:ind w:firstLine="540"/>
        <w:jc w:val="both"/>
        <w:rPr>
          <w:rFonts w:ascii="Times New Roman" w:hAnsi="Times New Roman" w:cs="Times New Roman"/>
          <w:sz w:val="24"/>
          <w:szCs w:val="24"/>
        </w:rPr>
      </w:pPr>
    </w:p>
    <w:p w:rsidR="00996AB9" w:rsidRPr="001F6248" w:rsidRDefault="00996AB9" w:rsidP="00996AB9">
      <w:pPr>
        <w:pStyle w:val="ConsPlusNormal"/>
        <w:jc w:val="center"/>
        <w:outlineLvl w:val="1"/>
        <w:rPr>
          <w:rFonts w:ascii="Times New Roman" w:hAnsi="Times New Roman" w:cs="Times New Roman"/>
          <w:sz w:val="24"/>
          <w:szCs w:val="24"/>
        </w:rPr>
      </w:pPr>
      <w:bookmarkStart w:id="8" w:name="Par173"/>
      <w:bookmarkEnd w:id="8"/>
      <w:r w:rsidRPr="001F6248">
        <w:rPr>
          <w:rFonts w:ascii="Times New Roman" w:hAnsi="Times New Roman" w:cs="Times New Roman"/>
          <w:sz w:val="24"/>
          <w:szCs w:val="24"/>
        </w:rPr>
        <w:t>VI. Порядок перерасчета размера пенсии за выслугу лет</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29. Перерасчет размера пенсии за выслугу лет производится в случаях:</w:t>
      </w:r>
    </w:p>
    <w:p w:rsidR="00CD1438" w:rsidRPr="00CD1438" w:rsidRDefault="00CD1438" w:rsidP="00CD143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D1438">
        <w:rPr>
          <w:rFonts w:ascii="Times New Roman" w:eastAsiaTheme="minorHAnsi" w:hAnsi="Times New Roman" w:cs="Times New Roman"/>
          <w:sz w:val="24"/>
          <w:szCs w:val="24"/>
          <w:lang w:eastAsia="en-US"/>
        </w:rPr>
        <w:t>а)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w:t>
      </w:r>
    </w:p>
    <w:p w:rsidR="00CD1438" w:rsidRPr="00CD1438" w:rsidRDefault="00CD1438" w:rsidP="00CD143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D1438">
        <w:rPr>
          <w:rFonts w:ascii="Times New Roman" w:eastAsiaTheme="minorHAnsi" w:hAnsi="Times New Roman" w:cs="Times New Roman"/>
          <w:sz w:val="24"/>
          <w:szCs w:val="24"/>
          <w:lang w:eastAsia="en-US"/>
        </w:rPr>
        <w:t xml:space="preserve">б) при централизованном повышении денежного содержания </w:t>
      </w:r>
      <w:r w:rsidR="00152B1E">
        <w:rPr>
          <w:rFonts w:ascii="Times New Roman" w:eastAsiaTheme="minorHAnsi" w:hAnsi="Times New Roman" w:cs="Times New Roman"/>
          <w:sz w:val="24"/>
          <w:szCs w:val="24"/>
          <w:lang w:eastAsia="en-US"/>
        </w:rPr>
        <w:t>муниципальных  служащих</w:t>
      </w:r>
      <w:r w:rsidRPr="00CD1438">
        <w:rPr>
          <w:rFonts w:ascii="Times New Roman" w:eastAsiaTheme="minorHAnsi" w:hAnsi="Times New Roman" w:cs="Times New Roman"/>
          <w:sz w:val="24"/>
          <w:szCs w:val="24"/>
          <w:lang w:eastAsia="en-US"/>
        </w:rPr>
        <w:t>;</w:t>
      </w:r>
    </w:p>
    <w:p w:rsidR="00CD1438" w:rsidRPr="00CD1438" w:rsidRDefault="00CD1438" w:rsidP="00CD143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D1438">
        <w:rPr>
          <w:rFonts w:ascii="Times New Roman" w:eastAsiaTheme="minorHAnsi" w:hAnsi="Times New Roman" w:cs="Times New Roman"/>
          <w:sz w:val="24"/>
          <w:szCs w:val="24"/>
          <w:lang w:eastAsia="en-US"/>
        </w:rPr>
        <w:t>в) при выезде лица, получающего пенсию за выслугу лет, на постоянное место жительства за пределы территории Республики Алтай;</w:t>
      </w:r>
    </w:p>
    <w:p w:rsidR="00CD1438" w:rsidRPr="00CD1438" w:rsidRDefault="00CD1438" w:rsidP="00CD143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D1438">
        <w:rPr>
          <w:rFonts w:ascii="Times New Roman" w:eastAsiaTheme="minorHAnsi" w:hAnsi="Times New Roman" w:cs="Times New Roman"/>
          <w:sz w:val="24"/>
          <w:szCs w:val="24"/>
          <w:lang w:eastAsia="en-US"/>
        </w:rPr>
        <w:t xml:space="preserve">г) увеличения продолжительности стажа </w:t>
      </w:r>
      <w:r w:rsidR="00152B1E">
        <w:rPr>
          <w:rFonts w:ascii="Times New Roman" w:eastAsiaTheme="minorHAnsi" w:hAnsi="Times New Roman" w:cs="Times New Roman"/>
          <w:sz w:val="24"/>
          <w:szCs w:val="24"/>
          <w:lang w:eastAsia="en-US"/>
        </w:rPr>
        <w:t xml:space="preserve">муниципальной </w:t>
      </w:r>
      <w:r w:rsidRPr="00CD1438">
        <w:rPr>
          <w:rFonts w:ascii="Times New Roman" w:eastAsiaTheme="minorHAnsi" w:hAnsi="Times New Roman" w:cs="Times New Roman"/>
          <w:sz w:val="24"/>
          <w:szCs w:val="24"/>
          <w:lang w:eastAsia="en-US"/>
        </w:rPr>
        <w:t xml:space="preserve">службы, с учетом которого определяется размер пенсии за выслугу лет, и (или) изменения среднемесячного заработка </w:t>
      </w:r>
      <w:r w:rsidR="00152B1E">
        <w:rPr>
          <w:rFonts w:ascii="Times New Roman" w:eastAsiaTheme="minorHAnsi" w:hAnsi="Times New Roman" w:cs="Times New Roman"/>
          <w:sz w:val="24"/>
          <w:szCs w:val="24"/>
          <w:lang w:eastAsia="en-US"/>
        </w:rPr>
        <w:t>муниципального</w:t>
      </w:r>
      <w:r w:rsidRPr="00CD1438">
        <w:rPr>
          <w:rFonts w:ascii="Times New Roman" w:eastAsiaTheme="minorHAnsi" w:hAnsi="Times New Roman" w:cs="Times New Roman"/>
          <w:sz w:val="24"/>
          <w:szCs w:val="24"/>
          <w:lang w:eastAsia="en-US"/>
        </w:rPr>
        <w:t xml:space="preserve"> служащего в связи с замещением должности </w:t>
      </w:r>
      <w:r w:rsidR="00152B1E">
        <w:rPr>
          <w:rFonts w:ascii="Times New Roman" w:eastAsiaTheme="minorHAnsi" w:hAnsi="Times New Roman" w:cs="Times New Roman"/>
          <w:sz w:val="24"/>
          <w:szCs w:val="24"/>
          <w:lang w:eastAsia="en-US"/>
        </w:rPr>
        <w:t>муниципальной службы</w:t>
      </w:r>
      <w:r w:rsidRPr="00CD1438">
        <w:rPr>
          <w:rFonts w:ascii="Times New Roman" w:eastAsiaTheme="minorHAnsi" w:hAnsi="Times New Roman" w:cs="Times New Roman"/>
          <w:sz w:val="24"/>
          <w:szCs w:val="24"/>
          <w:lang w:eastAsia="en-US"/>
        </w:rPr>
        <w:t>, после назначения ему пенсии за выслугу лет.</w:t>
      </w:r>
    </w:p>
    <w:p w:rsidR="00996AB9" w:rsidRPr="001F6248" w:rsidRDefault="00996AB9" w:rsidP="006F39F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30. Перерасчет размера пенсии за выслугу лет в связи с изменением размера страховой пенсии по старости (инвалидности) осуществляется </w:t>
      </w:r>
      <w:r w:rsidR="00692E6D">
        <w:rPr>
          <w:rFonts w:ascii="Times New Roman" w:hAnsi="Times New Roman" w:cs="Times New Roman"/>
          <w:sz w:val="24"/>
          <w:szCs w:val="24"/>
        </w:rPr>
        <w:t>ПФ</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Изменение размера пенсии за выслугу лет в связи с изменением размера страховой пенсии по старости (инвалидности) оформляется Распоряжением </w:t>
      </w:r>
      <w:r w:rsidR="00692E6D">
        <w:rPr>
          <w:rFonts w:ascii="Times New Roman" w:hAnsi="Times New Roman" w:cs="Times New Roman"/>
          <w:sz w:val="24"/>
          <w:szCs w:val="24"/>
        </w:rPr>
        <w:t xml:space="preserve"> Главы </w:t>
      </w:r>
      <w:r w:rsidRPr="001F6248">
        <w:rPr>
          <w:rFonts w:ascii="Times New Roman" w:hAnsi="Times New Roman" w:cs="Times New Roman"/>
          <w:sz w:val="24"/>
          <w:szCs w:val="24"/>
        </w:rPr>
        <w:t xml:space="preserve">Администрации </w:t>
      </w:r>
      <w:r w:rsidR="00692E6D">
        <w:rPr>
          <w:rFonts w:ascii="Times New Roman" w:hAnsi="Times New Roman" w:cs="Times New Roman"/>
          <w:sz w:val="24"/>
          <w:szCs w:val="24"/>
        </w:rPr>
        <w:t xml:space="preserve">Коргонского </w:t>
      </w:r>
      <w:r w:rsidR="00821759">
        <w:rPr>
          <w:rFonts w:ascii="Times New Roman" w:hAnsi="Times New Roman" w:cs="Times New Roman"/>
          <w:sz w:val="24"/>
          <w:szCs w:val="24"/>
        </w:rPr>
        <w:t>сельского поселения</w:t>
      </w:r>
      <w:r w:rsidRPr="001F6248">
        <w:rPr>
          <w:rFonts w:ascii="Times New Roman" w:hAnsi="Times New Roman" w:cs="Times New Roman"/>
          <w:sz w:val="24"/>
          <w:szCs w:val="24"/>
        </w:rPr>
        <w:t>.</w:t>
      </w:r>
    </w:p>
    <w:p w:rsidR="00AC23FE" w:rsidRPr="001F6248" w:rsidRDefault="00996AB9" w:rsidP="00AC23FE">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31. </w:t>
      </w:r>
      <w:r w:rsidR="00AC23FE" w:rsidRPr="001F6248">
        <w:rPr>
          <w:rFonts w:ascii="Times New Roman" w:hAnsi="Times New Roman" w:cs="Times New Roman"/>
          <w:sz w:val="24"/>
          <w:szCs w:val="24"/>
        </w:rPr>
        <w:t xml:space="preserve"> Перерасчет размера пенсии за выслугу лет в соответствии с </w:t>
      </w:r>
      <w:hyperlink w:anchor="Par180" w:tooltip="в) при выезде лица, получающего пенсию за выслугу лет, на постоянное место жительства за пределы территории Республики Алтай;" w:history="1">
        <w:r w:rsidR="00AC23FE" w:rsidRPr="001F6248">
          <w:rPr>
            <w:rFonts w:ascii="Times New Roman" w:hAnsi="Times New Roman" w:cs="Times New Roman"/>
            <w:color w:val="0000FF"/>
            <w:sz w:val="24"/>
            <w:szCs w:val="24"/>
          </w:rPr>
          <w:t>подпунктом "в" пункта 2</w:t>
        </w:r>
        <w:r w:rsidR="00AC23FE">
          <w:rPr>
            <w:rFonts w:ascii="Times New Roman" w:hAnsi="Times New Roman" w:cs="Times New Roman"/>
            <w:color w:val="0000FF"/>
            <w:sz w:val="24"/>
            <w:szCs w:val="24"/>
          </w:rPr>
          <w:t>8</w:t>
        </w:r>
      </w:hyperlink>
      <w:r w:rsidR="00AC23FE" w:rsidRPr="001F6248">
        <w:rPr>
          <w:rFonts w:ascii="Times New Roman" w:hAnsi="Times New Roman" w:cs="Times New Roman"/>
          <w:sz w:val="24"/>
          <w:szCs w:val="24"/>
        </w:rPr>
        <w:t xml:space="preserve"> настоящего Порядка осуществляется на основании Распоряжения </w:t>
      </w:r>
      <w:r w:rsidR="00AC23FE">
        <w:rPr>
          <w:rFonts w:ascii="Times New Roman" w:hAnsi="Times New Roman" w:cs="Times New Roman"/>
          <w:sz w:val="24"/>
          <w:szCs w:val="24"/>
        </w:rPr>
        <w:t xml:space="preserve">Главы </w:t>
      </w:r>
      <w:r w:rsidR="00AC23FE" w:rsidRPr="001F6248">
        <w:rPr>
          <w:rFonts w:ascii="Times New Roman" w:hAnsi="Times New Roman" w:cs="Times New Roman"/>
          <w:sz w:val="24"/>
          <w:szCs w:val="24"/>
        </w:rPr>
        <w:t xml:space="preserve">Администрации </w:t>
      </w:r>
      <w:r w:rsidR="00AC23FE">
        <w:rPr>
          <w:rFonts w:ascii="Times New Roman" w:hAnsi="Times New Roman" w:cs="Times New Roman"/>
          <w:sz w:val="24"/>
          <w:szCs w:val="24"/>
        </w:rPr>
        <w:t>Коргонского сельского поселения</w:t>
      </w:r>
      <w:r w:rsidR="00AC23FE" w:rsidRPr="001F6248">
        <w:rPr>
          <w:rFonts w:ascii="Times New Roman" w:hAnsi="Times New Roman" w:cs="Times New Roman"/>
          <w:sz w:val="24"/>
          <w:szCs w:val="24"/>
        </w:rPr>
        <w:t>.</w:t>
      </w:r>
    </w:p>
    <w:p w:rsidR="00AC23FE" w:rsidRPr="001F6248" w:rsidRDefault="00AC23FE" w:rsidP="00AC23FE">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об изменении размера пенсии за выслугу лет, принятому в течение 14 рабочих дней со дня поступления от лица, получающего пенсию за выслугу лет и сменившего место жительства</w:t>
      </w:r>
      <w:r>
        <w:rPr>
          <w:rFonts w:ascii="Times New Roman" w:hAnsi="Times New Roman" w:cs="Times New Roman"/>
          <w:sz w:val="24"/>
          <w:szCs w:val="24"/>
        </w:rPr>
        <w:t xml:space="preserve">. </w:t>
      </w:r>
      <w:r w:rsidRPr="001F6248">
        <w:rPr>
          <w:rFonts w:ascii="Times New Roman" w:hAnsi="Times New Roman" w:cs="Times New Roman"/>
          <w:sz w:val="24"/>
          <w:szCs w:val="24"/>
        </w:rPr>
        <w:t>При этом размер пенсии за выслугу лет пересчитывается исходя из среднемесячного заработка этого лица:</w:t>
      </w:r>
    </w:p>
    <w:p w:rsidR="00AC23FE" w:rsidRPr="001F6248" w:rsidRDefault="00AC23FE" w:rsidP="00AC23FE">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с учетом районного коэффициента, действующего в районе (местности) проживания для работников непроизводственных отраслей, но не выше, чем в Республике Алтай - при смене места жительства в пределах территории Российской Федерации;</w:t>
      </w:r>
    </w:p>
    <w:p w:rsidR="00AC23FE" w:rsidRPr="001F6248" w:rsidRDefault="00AC23FE" w:rsidP="00AC23FE">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без учета районного коэффициента - при выезде на постоянное место жительства за </w:t>
      </w:r>
      <w:r w:rsidRPr="001F6248">
        <w:rPr>
          <w:rFonts w:ascii="Times New Roman" w:hAnsi="Times New Roman" w:cs="Times New Roman"/>
          <w:sz w:val="24"/>
          <w:szCs w:val="24"/>
        </w:rPr>
        <w:lastRenderedPageBreak/>
        <w:t>пределы территории Российской Федерации.</w:t>
      </w:r>
    </w:p>
    <w:p w:rsidR="00AC23FE" w:rsidRPr="001F6248" w:rsidRDefault="00AC23FE" w:rsidP="00AC23FE">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При смене лицом, получающим пенсию за выслугу лет, места жительства в пределах территории Российской Федерации данное лицо обязано в десятидневный срок направить в Администрацию </w:t>
      </w:r>
      <w:r>
        <w:rPr>
          <w:rFonts w:ascii="Times New Roman" w:hAnsi="Times New Roman" w:cs="Times New Roman"/>
          <w:sz w:val="24"/>
          <w:szCs w:val="24"/>
        </w:rPr>
        <w:t>Коргонского сельского поселения</w:t>
      </w:r>
      <w:r w:rsidRPr="001F6248">
        <w:rPr>
          <w:rFonts w:ascii="Times New Roman" w:hAnsi="Times New Roman" w:cs="Times New Roman"/>
          <w:sz w:val="24"/>
          <w:szCs w:val="24"/>
        </w:rPr>
        <w:t>:</w:t>
      </w:r>
    </w:p>
    <w:p w:rsidR="00AC23FE" w:rsidRPr="001F6248" w:rsidRDefault="00AC23FE" w:rsidP="00AC23FE">
      <w:pPr>
        <w:pStyle w:val="ConsPlusNormal"/>
        <w:ind w:firstLine="540"/>
        <w:jc w:val="both"/>
        <w:rPr>
          <w:rFonts w:ascii="Times New Roman" w:hAnsi="Times New Roman" w:cs="Times New Roman"/>
          <w:sz w:val="24"/>
          <w:szCs w:val="24"/>
        </w:rPr>
      </w:pPr>
      <w:bookmarkStart w:id="9" w:name="Par203"/>
      <w:bookmarkEnd w:id="9"/>
      <w:r w:rsidRPr="001F6248">
        <w:rPr>
          <w:rFonts w:ascii="Times New Roman" w:hAnsi="Times New Roman" w:cs="Times New Roman"/>
          <w:sz w:val="24"/>
          <w:szCs w:val="24"/>
        </w:rPr>
        <w:t xml:space="preserve">- заявление о выплате пенсии за выслугу лет по новому месту жительства с указанием реквизитов счета в кредитной организации, куда будет перечисляться пенсия за выслугу </w:t>
      </w:r>
      <w:r w:rsidRPr="00D436D0">
        <w:rPr>
          <w:rFonts w:ascii="Times New Roman" w:hAnsi="Times New Roman" w:cs="Times New Roman"/>
          <w:sz w:val="24"/>
          <w:szCs w:val="24"/>
        </w:rPr>
        <w:t>лет.</w:t>
      </w:r>
    </w:p>
    <w:p w:rsidR="00AC23FE" w:rsidRPr="001F6248" w:rsidRDefault="00AC23FE" w:rsidP="00AC23FE">
      <w:pPr>
        <w:pStyle w:val="ConsPlusNormal"/>
        <w:ind w:firstLine="540"/>
        <w:jc w:val="both"/>
        <w:rPr>
          <w:rFonts w:ascii="Times New Roman" w:hAnsi="Times New Roman" w:cs="Times New Roman"/>
          <w:sz w:val="24"/>
          <w:szCs w:val="24"/>
        </w:rPr>
      </w:pPr>
      <w:bookmarkStart w:id="10" w:name="Par204"/>
      <w:bookmarkEnd w:id="10"/>
      <w:r w:rsidRPr="001F6248">
        <w:rPr>
          <w:rFonts w:ascii="Times New Roman" w:hAnsi="Times New Roman" w:cs="Times New Roman"/>
          <w:sz w:val="24"/>
          <w:szCs w:val="24"/>
        </w:rPr>
        <w:t xml:space="preserve">На основании письменного заявления лица, выехавшего на постоянное место жительства за пределы территории Российской Федерации, пенсия за выслугу лет выплачивается на территории Российской Федерации путем зачисления на его счет в кредитной организации при условии своевременного представления лицом сведений о размере его страховой пенсии по старости (инвалидности) в Администрацию </w:t>
      </w:r>
      <w:r>
        <w:rPr>
          <w:rFonts w:ascii="Times New Roman" w:hAnsi="Times New Roman" w:cs="Times New Roman"/>
          <w:sz w:val="24"/>
          <w:szCs w:val="24"/>
        </w:rPr>
        <w:t>Коргонского сельского поселения</w:t>
      </w:r>
      <w:r w:rsidRPr="001F6248">
        <w:rPr>
          <w:rFonts w:ascii="Times New Roman" w:hAnsi="Times New Roman" w:cs="Times New Roman"/>
          <w:sz w:val="24"/>
          <w:szCs w:val="24"/>
        </w:rPr>
        <w:t>.</w:t>
      </w:r>
    </w:p>
    <w:p w:rsidR="00AC23FE" w:rsidRPr="001F6248" w:rsidRDefault="00AC23FE" w:rsidP="00AC23FE">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3</w:t>
      </w:r>
      <w:r>
        <w:rPr>
          <w:rFonts w:ascii="Times New Roman" w:hAnsi="Times New Roman" w:cs="Times New Roman"/>
          <w:sz w:val="24"/>
          <w:szCs w:val="24"/>
        </w:rPr>
        <w:t>2</w:t>
      </w:r>
      <w:r w:rsidRPr="001F6248">
        <w:rPr>
          <w:rFonts w:ascii="Times New Roman" w:hAnsi="Times New Roman" w:cs="Times New Roman"/>
          <w:sz w:val="24"/>
          <w:szCs w:val="24"/>
        </w:rPr>
        <w:t xml:space="preserve">. При последующем увольнении с государственной службы Российской Федерации или освобождении от занимаемой должности, указанной в </w:t>
      </w:r>
      <w:hyperlink w:anchor="Par77" w:tooltip="9. Пенсия за выслугу лет не назначается, а выплата назначенной пенсии за выслугу лет прекращается муниципальным служащим, которым в соответствии с федеральным законодательством, законодательством Республики Алтай, законодательством других субъектов Российской " w:history="1">
        <w:r w:rsidRPr="001F6248">
          <w:rPr>
            <w:rFonts w:ascii="Times New Roman" w:hAnsi="Times New Roman" w:cs="Times New Roman"/>
            <w:color w:val="0000FF"/>
            <w:sz w:val="24"/>
            <w:szCs w:val="24"/>
          </w:rPr>
          <w:t>пункте 9</w:t>
        </w:r>
      </w:hyperlink>
      <w:r w:rsidRPr="001F6248">
        <w:rPr>
          <w:rFonts w:ascii="Times New Roman" w:hAnsi="Times New Roman" w:cs="Times New Roman"/>
          <w:sz w:val="24"/>
          <w:szCs w:val="24"/>
        </w:rPr>
        <w:t xml:space="preserve"> настоящего Порядка, лица, имеющего право на пенсию за выслугу лет, и возобновлении ему пенсии за выслугу лет размер пенсии за выслугу лет может быть определен по заявлению указанного лица в установленном порядке с учетом увеличения продолжительности стажа муниципальной службы, с учетом которого определяется размер пенсии за выслугу лет, и (или) изменения среднемесячного заработка муниципального служащего в связи с замещением должности муниципальной службы после назначения ему пенсии за выслугу лет.</w:t>
      </w:r>
    </w:p>
    <w:p w:rsidR="00AC23FE" w:rsidRPr="001F6248" w:rsidRDefault="00AC23FE" w:rsidP="00AC23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1F6248">
        <w:rPr>
          <w:rFonts w:ascii="Times New Roman" w:hAnsi="Times New Roman" w:cs="Times New Roman"/>
          <w:sz w:val="24"/>
          <w:szCs w:val="24"/>
        </w:rPr>
        <w:t>. Излишне выплаченные суммы пенсии за выслугу лет возмещаются получателем в случае, если переплата произошла по его вине (предоставление документов с заведомо неверными сведениями, сокрытие данных, влияющих на право получения пенсии за выслугу лет), а в случае его несогласия - взыскиваются в судебном порядке.</w:t>
      </w: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both"/>
        <w:rPr>
          <w:rFonts w:ascii="Times New Roman" w:hAnsi="Times New Roman" w:cs="Times New Roman"/>
          <w:sz w:val="24"/>
          <w:szCs w:val="24"/>
        </w:rPr>
      </w:pPr>
    </w:p>
    <w:p w:rsidR="00AC23FE" w:rsidRDefault="00AC23FE" w:rsidP="00AC23FE">
      <w:pPr>
        <w:pStyle w:val="ConsPlusNormal"/>
        <w:jc w:val="right"/>
        <w:outlineLvl w:val="1"/>
        <w:rPr>
          <w:rFonts w:ascii="Times New Roman" w:hAnsi="Times New Roman" w:cs="Times New Roman"/>
          <w:sz w:val="24"/>
          <w:szCs w:val="24"/>
        </w:rPr>
      </w:pPr>
    </w:p>
    <w:p w:rsidR="00AC23FE" w:rsidRDefault="00AC23FE" w:rsidP="00AC23FE">
      <w:pPr>
        <w:pStyle w:val="ConsPlusNormal"/>
        <w:jc w:val="right"/>
        <w:outlineLvl w:val="1"/>
        <w:rPr>
          <w:rFonts w:ascii="Times New Roman" w:hAnsi="Times New Roman" w:cs="Times New Roman"/>
          <w:sz w:val="24"/>
          <w:szCs w:val="24"/>
        </w:rPr>
      </w:pPr>
    </w:p>
    <w:p w:rsidR="00AC23FE" w:rsidRDefault="00AC23FE" w:rsidP="00AC23FE">
      <w:pPr>
        <w:pStyle w:val="ConsPlusNormal"/>
        <w:jc w:val="right"/>
        <w:outlineLvl w:val="1"/>
        <w:rPr>
          <w:rFonts w:ascii="Times New Roman" w:hAnsi="Times New Roman" w:cs="Times New Roman"/>
          <w:sz w:val="24"/>
          <w:szCs w:val="24"/>
        </w:rPr>
      </w:pPr>
    </w:p>
    <w:p w:rsidR="00AC23FE" w:rsidRDefault="00AC23FE" w:rsidP="00AC23FE">
      <w:pPr>
        <w:pStyle w:val="ConsPlusNormal"/>
        <w:jc w:val="right"/>
        <w:outlineLvl w:val="1"/>
        <w:rPr>
          <w:rFonts w:ascii="Times New Roman" w:hAnsi="Times New Roman" w:cs="Times New Roman"/>
          <w:sz w:val="24"/>
          <w:szCs w:val="24"/>
        </w:rPr>
      </w:pPr>
    </w:p>
    <w:p w:rsidR="00AC23FE" w:rsidRDefault="00AC23FE" w:rsidP="00AC23FE">
      <w:pPr>
        <w:pStyle w:val="ConsPlusNormal"/>
        <w:jc w:val="right"/>
        <w:outlineLvl w:val="1"/>
        <w:rPr>
          <w:rFonts w:ascii="Times New Roman" w:hAnsi="Times New Roman" w:cs="Times New Roman"/>
          <w:sz w:val="24"/>
          <w:szCs w:val="24"/>
        </w:rPr>
      </w:pPr>
    </w:p>
    <w:p w:rsidR="00AC23FE" w:rsidRDefault="00AC23FE" w:rsidP="00AC23FE">
      <w:pPr>
        <w:pStyle w:val="ConsPlusNormal"/>
        <w:jc w:val="right"/>
        <w:outlineLvl w:val="1"/>
        <w:rPr>
          <w:rFonts w:ascii="Times New Roman" w:hAnsi="Times New Roman" w:cs="Times New Roman"/>
          <w:sz w:val="24"/>
          <w:szCs w:val="24"/>
        </w:rPr>
      </w:pPr>
    </w:p>
    <w:p w:rsidR="00AC23FE" w:rsidRDefault="00AC23FE" w:rsidP="00AC23FE">
      <w:pPr>
        <w:pStyle w:val="ConsPlusNormal"/>
        <w:jc w:val="right"/>
        <w:outlineLvl w:val="1"/>
        <w:rPr>
          <w:rFonts w:ascii="Times New Roman" w:hAnsi="Times New Roman" w:cs="Times New Roman"/>
          <w:sz w:val="24"/>
          <w:szCs w:val="24"/>
        </w:rPr>
      </w:pPr>
    </w:p>
    <w:p w:rsidR="007F7B96" w:rsidRDefault="007F7B96" w:rsidP="00AC23FE">
      <w:pPr>
        <w:pStyle w:val="ConsPlusNormal"/>
        <w:ind w:firstLine="540"/>
        <w:jc w:val="both"/>
        <w:rPr>
          <w:rFonts w:ascii="Times New Roman" w:hAnsi="Times New Roman" w:cs="Times New Roman"/>
          <w:sz w:val="24"/>
          <w:szCs w:val="24"/>
        </w:rPr>
      </w:pPr>
    </w:p>
    <w:p w:rsidR="007F7B96" w:rsidRPr="001F6248" w:rsidRDefault="007F7B96" w:rsidP="00996AB9">
      <w:pPr>
        <w:pStyle w:val="ConsPlusNormal"/>
        <w:jc w:val="both"/>
        <w:rPr>
          <w:rFonts w:ascii="Times New Roman" w:hAnsi="Times New Roman" w:cs="Times New Roman"/>
          <w:sz w:val="24"/>
          <w:szCs w:val="24"/>
        </w:rPr>
      </w:pPr>
    </w:p>
    <w:p w:rsidR="001F6248" w:rsidRPr="001F6248" w:rsidRDefault="001F6248" w:rsidP="00996AB9">
      <w:pPr>
        <w:pStyle w:val="ConsPlusNormal"/>
        <w:jc w:val="both"/>
        <w:rPr>
          <w:rFonts w:ascii="Times New Roman" w:hAnsi="Times New Roman" w:cs="Times New Roman"/>
          <w:sz w:val="24"/>
          <w:szCs w:val="24"/>
        </w:rPr>
      </w:pPr>
    </w:p>
    <w:p w:rsidR="001F6248" w:rsidRDefault="001F6248" w:rsidP="00996AB9">
      <w:pPr>
        <w:pStyle w:val="ConsPlusNormal"/>
        <w:jc w:val="both"/>
        <w:rPr>
          <w:rFonts w:ascii="Times New Roman" w:hAnsi="Times New Roman" w:cs="Times New Roman"/>
          <w:sz w:val="24"/>
          <w:szCs w:val="24"/>
        </w:rPr>
      </w:pPr>
    </w:p>
    <w:p w:rsidR="00822AEF" w:rsidRPr="001F6248" w:rsidRDefault="00822AEF"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C91FA5" w:rsidRDefault="00C91FA5" w:rsidP="00996AB9">
      <w:pPr>
        <w:pStyle w:val="ConsPlusNormal"/>
        <w:jc w:val="both"/>
        <w:rPr>
          <w:rFonts w:ascii="Times New Roman" w:hAnsi="Times New Roman" w:cs="Times New Roman"/>
          <w:sz w:val="24"/>
          <w:szCs w:val="24"/>
        </w:rPr>
      </w:pPr>
    </w:p>
    <w:p w:rsidR="00C91FA5" w:rsidRPr="001F6248" w:rsidRDefault="00C91FA5"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 1</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lastRenderedPageBreak/>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образования "</w:t>
      </w:r>
      <w:r w:rsidR="00C91FA5">
        <w:rPr>
          <w:rFonts w:ascii="Times New Roman" w:hAnsi="Times New Roman" w:cs="Times New Roman"/>
          <w:sz w:val="24"/>
          <w:szCs w:val="24"/>
        </w:rPr>
        <w:t>Коргонское сельское посление</w:t>
      </w:r>
      <w:r w:rsidRPr="001F6248">
        <w:rPr>
          <w:rFonts w:ascii="Times New Roman" w:hAnsi="Times New Roman" w:cs="Times New Roman"/>
          <w:sz w:val="24"/>
          <w:szCs w:val="24"/>
        </w:rPr>
        <w:t>"</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bookmarkStart w:id="11" w:name="Par225"/>
      <w:bookmarkEnd w:id="11"/>
      <w:r w:rsidRPr="001F6248">
        <w:rPr>
          <w:rFonts w:ascii="Times New Roman" w:hAnsi="Times New Roman" w:cs="Times New Roman"/>
          <w:sz w:val="24"/>
          <w:szCs w:val="24"/>
        </w:rPr>
        <w:t>ПРАВИЛА</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РАСЧЕТА СРЕДНЕМЕСЯЧНОГО ЗАРАБОТКА, ИЗ КОТОРОГО ИСЧИСЛЯЕТСЯ</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РАЗМЕР ПЕНСИИ ЗА ВЫСЛУГУ ЛЕТ МУНИЦИПАЛЬНЫХ СЛУЖАЩИХ</w:t>
      </w:r>
    </w:p>
    <w:p w:rsidR="00996AB9" w:rsidRPr="001F6248" w:rsidRDefault="007F7B96" w:rsidP="00996AB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C91FA5">
        <w:rPr>
          <w:rFonts w:ascii="Times New Roman" w:hAnsi="Times New Roman" w:cs="Times New Roman"/>
          <w:sz w:val="24"/>
          <w:szCs w:val="24"/>
        </w:rPr>
        <w:t>КОРГОНСКОЕ СЕЛЬСКОЕ ПОСЕЛЕНИЕ</w:t>
      </w:r>
      <w:r>
        <w:rPr>
          <w:rFonts w:ascii="Times New Roman" w:hAnsi="Times New Roman" w:cs="Times New Roman"/>
          <w:sz w:val="24"/>
          <w:szCs w:val="24"/>
        </w:rPr>
        <w:t>»</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 Настоящие Правила определяют порядок расчета среднемесячного заработка, из которого исчисляется размер пенсии за выслугу лет муниципальных служащих муниципального образования "</w:t>
      </w:r>
      <w:r w:rsidR="00C91FA5">
        <w:rPr>
          <w:rFonts w:ascii="Times New Roman" w:hAnsi="Times New Roman" w:cs="Times New Roman"/>
          <w:sz w:val="24"/>
          <w:szCs w:val="24"/>
        </w:rPr>
        <w:t>Коргонское сельское поселение</w:t>
      </w:r>
      <w:r w:rsidRPr="001F6248">
        <w:rPr>
          <w:rFonts w:ascii="Times New Roman" w:hAnsi="Times New Roman" w:cs="Times New Roman"/>
          <w:sz w:val="24"/>
          <w:szCs w:val="24"/>
        </w:rPr>
        <w:t>" (далее - среднемесячный заработок).</w:t>
      </w:r>
    </w:p>
    <w:p w:rsidR="00996AB9" w:rsidRPr="001F6248" w:rsidRDefault="00996AB9" w:rsidP="00996AB9">
      <w:pPr>
        <w:pStyle w:val="ConsPlusNormal"/>
        <w:ind w:firstLine="540"/>
        <w:jc w:val="both"/>
        <w:rPr>
          <w:rFonts w:ascii="Times New Roman" w:hAnsi="Times New Roman" w:cs="Times New Roman"/>
          <w:sz w:val="24"/>
          <w:szCs w:val="24"/>
        </w:rPr>
      </w:pPr>
      <w:bookmarkStart w:id="12" w:name="Par234"/>
      <w:bookmarkEnd w:id="12"/>
      <w:r w:rsidRPr="001F6248">
        <w:rPr>
          <w:rFonts w:ascii="Times New Roman" w:hAnsi="Times New Roman" w:cs="Times New Roman"/>
          <w:sz w:val="24"/>
          <w:szCs w:val="24"/>
        </w:rPr>
        <w:t>2. Для определения среднемесячного заработка учитывается денежное содержание муниципальных служащих, состоящее из следующих выплат:</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 должностной оклад муниципального служащего в соответствии с замещаемой им должностью муниципальной службы (далее - должностной оклад);</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 месячный оклад муниципального служащего в соответствии с присвоенным ему классным чином муниципальной службы Республики Алтай (далее - оклад за классный чин);</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3) ежемесячная надбавка к должностному окладу за выслугу лет на муниципальной службе;</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4) ежемесячная надбавка к должностному окладу за особые условия муниципальной службы;</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6) ежемесячное денежное поощрение;</w:t>
      </w:r>
    </w:p>
    <w:p w:rsidR="00996AB9" w:rsidRPr="001F6248" w:rsidRDefault="00996AB9" w:rsidP="00996AB9">
      <w:pPr>
        <w:pStyle w:val="ConsPlusNormal"/>
        <w:ind w:firstLine="540"/>
        <w:jc w:val="both"/>
        <w:rPr>
          <w:rFonts w:ascii="Times New Roman" w:hAnsi="Times New Roman" w:cs="Times New Roman"/>
          <w:sz w:val="24"/>
          <w:szCs w:val="24"/>
        </w:rPr>
      </w:pPr>
      <w:bookmarkStart w:id="13" w:name="Par241"/>
      <w:bookmarkEnd w:id="13"/>
      <w:r w:rsidRPr="001F6248">
        <w:rPr>
          <w:rFonts w:ascii="Times New Roman" w:hAnsi="Times New Roman" w:cs="Times New Roman"/>
          <w:sz w:val="24"/>
          <w:szCs w:val="24"/>
        </w:rPr>
        <w:t>7) премия за выполнение особо важных и сложных заданий;</w:t>
      </w:r>
    </w:p>
    <w:p w:rsidR="00996AB9" w:rsidRPr="001F6248" w:rsidRDefault="00996AB9" w:rsidP="00996AB9">
      <w:pPr>
        <w:pStyle w:val="ConsPlusNormal"/>
        <w:ind w:firstLine="540"/>
        <w:jc w:val="both"/>
        <w:rPr>
          <w:rFonts w:ascii="Times New Roman" w:hAnsi="Times New Roman" w:cs="Times New Roman"/>
          <w:sz w:val="24"/>
          <w:szCs w:val="24"/>
        </w:rPr>
      </w:pPr>
      <w:bookmarkStart w:id="14" w:name="Par242"/>
      <w:bookmarkEnd w:id="14"/>
      <w:r w:rsidRPr="001F6248">
        <w:rPr>
          <w:rFonts w:ascii="Times New Roman" w:hAnsi="Times New Roman" w:cs="Times New Roman"/>
          <w:sz w:val="24"/>
          <w:szCs w:val="24"/>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96AB9" w:rsidRPr="001F6248" w:rsidRDefault="00996AB9" w:rsidP="00996AB9">
      <w:pPr>
        <w:pStyle w:val="ConsPlusNormal"/>
        <w:ind w:firstLine="540"/>
        <w:jc w:val="both"/>
        <w:rPr>
          <w:rFonts w:ascii="Times New Roman" w:hAnsi="Times New Roman" w:cs="Times New Roman"/>
          <w:sz w:val="24"/>
          <w:szCs w:val="24"/>
        </w:rPr>
      </w:pPr>
      <w:bookmarkStart w:id="15" w:name="Par243"/>
      <w:bookmarkEnd w:id="15"/>
      <w:r w:rsidRPr="001F6248">
        <w:rPr>
          <w:rFonts w:ascii="Times New Roman" w:hAnsi="Times New Roman" w:cs="Times New Roman"/>
          <w:sz w:val="24"/>
          <w:szCs w:val="24"/>
        </w:rPr>
        <w:t xml:space="preserve">3. Кроме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пункте 2</w:t>
        </w:r>
      </w:hyperlink>
      <w:r w:rsidRPr="001F6248">
        <w:rPr>
          <w:rFonts w:ascii="Times New Roman" w:hAnsi="Times New Roman" w:cs="Times New Roman"/>
          <w:sz w:val="24"/>
          <w:szCs w:val="24"/>
        </w:rPr>
        <w:t xml:space="preserve">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r w:rsidR="007F7B96">
        <w:rPr>
          <w:rFonts w:ascii="Times New Roman" w:hAnsi="Times New Roman" w:cs="Times New Roman"/>
          <w:sz w:val="24"/>
          <w:szCs w:val="24"/>
        </w:rPr>
        <w:t>муниципального образования «</w:t>
      </w:r>
      <w:r w:rsidR="00C91FA5">
        <w:rPr>
          <w:rFonts w:ascii="Times New Roman" w:hAnsi="Times New Roman" w:cs="Times New Roman"/>
          <w:sz w:val="24"/>
          <w:szCs w:val="24"/>
        </w:rPr>
        <w:t>Коргонское сельское посление</w:t>
      </w:r>
      <w:r w:rsidR="007F7B96">
        <w:rPr>
          <w:rFonts w:ascii="Times New Roman" w:hAnsi="Times New Roman" w:cs="Times New Roman"/>
          <w:sz w:val="24"/>
          <w:szCs w:val="24"/>
        </w:rPr>
        <w:t>»</w:t>
      </w:r>
      <w:r w:rsidRPr="001F6248">
        <w:rPr>
          <w:rFonts w:ascii="Times New Roman" w:hAnsi="Times New Roman" w:cs="Times New Roman"/>
          <w:sz w:val="24"/>
          <w:szCs w:val="24"/>
        </w:rPr>
        <w:t>.</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4.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996AB9" w:rsidRPr="001F6248" w:rsidRDefault="00996AB9" w:rsidP="00996AB9">
      <w:pPr>
        <w:pStyle w:val="ConsPlusNormal"/>
        <w:ind w:firstLine="540"/>
        <w:jc w:val="both"/>
        <w:rPr>
          <w:rFonts w:ascii="Times New Roman" w:hAnsi="Times New Roman" w:cs="Times New Roman"/>
          <w:sz w:val="24"/>
          <w:szCs w:val="24"/>
        </w:rPr>
      </w:pPr>
      <w:bookmarkStart w:id="16" w:name="Par245"/>
      <w:bookmarkEnd w:id="16"/>
      <w:r w:rsidRPr="001F6248">
        <w:rPr>
          <w:rFonts w:ascii="Times New Roman" w:hAnsi="Times New Roman" w:cs="Times New Roman"/>
          <w:sz w:val="24"/>
          <w:szCs w:val="24"/>
        </w:rPr>
        <w:t xml:space="preserve">5. 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23" w:tooltip="Федеральный закон от 28.12.2013 N 400-ФЗ (ред. от 29.12.2015) &quot;О страховых пенсиях&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28.12.2013 N 400-ФЗ "О страховых пенсиях" (далее - расчетный период).</w:t>
      </w:r>
    </w:p>
    <w:p w:rsidR="00996AB9" w:rsidRPr="001F6248" w:rsidRDefault="00996AB9" w:rsidP="00996AB9">
      <w:pPr>
        <w:pStyle w:val="ConsPlusNormal"/>
        <w:ind w:firstLine="540"/>
        <w:jc w:val="both"/>
        <w:rPr>
          <w:rFonts w:ascii="Times New Roman" w:hAnsi="Times New Roman" w:cs="Times New Roman"/>
          <w:sz w:val="24"/>
          <w:szCs w:val="24"/>
        </w:rPr>
      </w:pPr>
      <w:bookmarkStart w:id="17" w:name="Par247"/>
      <w:bookmarkEnd w:id="17"/>
      <w:r w:rsidRPr="001F6248">
        <w:rPr>
          <w:rFonts w:ascii="Times New Roman" w:hAnsi="Times New Roman" w:cs="Times New Roman"/>
          <w:sz w:val="24"/>
          <w:szCs w:val="24"/>
        </w:rPr>
        <w:t>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996AB9" w:rsidRPr="001F6248" w:rsidRDefault="00996AB9" w:rsidP="00996AB9">
      <w:pPr>
        <w:pStyle w:val="ConsPlusNormal"/>
        <w:ind w:firstLine="540"/>
        <w:jc w:val="both"/>
        <w:rPr>
          <w:rFonts w:ascii="Times New Roman" w:hAnsi="Times New Roman" w:cs="Times New Roman"/>
          <w:sz w:val="24"/>
          <w:szCs w:val="24"/>
        </w:rPr>
      </w:pPr>
      <w:bookmarkStart w:id="18" w:name="Par248"/>
      <w:bookmarkEnd w:id="18"/>
      <w:r w:rsidRPr="001F6248">
        <w:rPr>
          <w:rFonts w:ascii="Times New Roman" w:hAnsi="Times New Roman" w:cs="Times New Roman"/>
          <w:sz w:val="24"/>
          <w:szCs w:val="24"/>
        </w:rPr>
        <w:t xml:space="preserve">7. Размер среднемесячного заработка при отсутствии в расчетном периоде исключаемых из него в соответствии с </w:t>
      </w:r>
      <w:hyperlink w:anchor="Par247" w:tooltip="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 w:history="1">
        <w:r w:rsidRPr="001F6248">
          <w:rPr>
            <w:rFonts w:ascii="Times New Roman" w:hAnsi="Times New Roman" w:cs="Times New Roman"/>
            <w:color w:val="0000FF"/>
            <w:sz w:val="24"/>
            <w:szCs w:val="24"/>
          </w:rPr>
          <w:t>пунктом 6</w:t>
        </w:r>
      </w:hyperlink>
      <w:r w:rsidRPr="001F6248">
        <w:rPr>
          <w:rFonts w:ascii="Times New Roman" w:hAnsi="Times New Roman" w:cs="Times New Roman"/>
          <w:sz w:val="24"/>
          <w:szCs w:val="24"/>
        </w:rPr>
        <w:t xml:space="preserve"> настоящих Правил времени нахождения муниципального </w:t>
      </w:r>
      <w:r w:rsidRPr="001F6248">
        <w:rPr>
          <w:rFonts w:ascii="Times New Roman" w:hAnsi="Times New Roman" w:cs="Times New Roman"/>
          <w:sz w:val="24"/>
          <w:szCs w:val="24"/>
        </w:rPr>
        <w:lastRenderedPageBreak/>
        <w:t xml:space="preserve">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начисленной в расчетном периоде, на 12.</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В случае, если из расчетного периода исключаются в соответствии с </w:t>
      </w:r>
      <w:hyperlink w:anchor="Par247" w:tooltip="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 w:history="1">
        <w:r w:rsidRPr="001F6248">
          <w:rPr>
            <w:rFonts w:ascii="Times New Roman" w:hAnsi="Times New Roman" w:cs="Times New Roman"/>
            <w:color w:val="0000FF"/>
            <w:sz w:val="24"/>
            <w:szCs w:val="24"/>
          </w:rPr>
          <w:t>пунктом 6</w:t>
        </w:r>
      </w:hyperlink>
      <w:r w:rsidRPr="001F6248">
        <w:rPr>
          <w:rFonts w:ascii="Times New Roman" w:hAnsi="Times New Roman" w:cs="Times New Roman"/>
          <w:sz w:val="24"/>
          <w:szCs w:val="24"/>
        </w:rPr>
        <w:t xml:space="preserve">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начисленной в расчетном периоде,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ar241" w:tooltip="7) премия за выполнение особо важных и сложных заданий;" w:history="1">
        <w:r w:rsidRPr="001F6248">
          <w:rPr>
            <w:rFonts w:ascii="Times New Roman" w:hAnsi="Times New Roman" w:cs="Times New Roman"/>
            <w:color w:val="0000FF"/>
            <w:sz w:val="24"/>
            <w:szCs w:val="24"/>
          </w:rPr>
          <w:t>подпунктах 7</w:t>
        </w:r>
      </w:hyperlink>
      <w:r w:rsidRPr="001F6248">
        <w:rPr>
          <w:rFonts w:ascii="Times New Roman" w:hAnsi="Times New Roman" w:cs="Times New Roman"/>
          <w:sz w:val="24"/>
          <w:szCs w:val="24"/>
        </w:rPr>
        <w:t xml:space="preserve"> и </w:t>
      </w:r>
      <w:hyperlink w:anchor="Par242" w:tooltip="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history="1">
        <w:r w:rsidRPr="001F6248">
          <w:rPr>
            <w:rFonts w:ascii="Times New Roman" w:hAnsi="Times New Roman" w:cs="Times New Roman"/>
            <w:color w:val="0000FF"/>
            <w:sz w:val="24"/>
            <w:szCs w:val="24"/>
          </w:rPr>
          <w:t>8 пункта 2</w:t>
        </w:r>
      </w:hyperlink>
      <w:r w:rsidRPr="001F6248">
        <w:rPr>
          <w:rFonts w:ascii="Times New Roman" w:hAnsi="Times New Roman" w:cs="Times New Roman"/>
          <w:sz w:val="24"/>
          <w:szCs w:val="24"/>
        </w:rPr>
        <w:t xml:space="preserve">,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пункте 3</w:t>
        </w:r>
      </w:hyperlink>
      <w:r w:rsidRPr="001F6248">
        <w:rPr>
          <w:rFonts w:ascii="Times New Roman" w:hAnsi="Times New Roman" w:cs="Times New Roman"/>
          <w:sz w:val="24"/>
          <w:szCs w:val="24"/>
        </w:rPr>
        <w:t xml:space="preserve"> настоящих Правил, учитываются при определении среднемесячного заработка в размере одной двенадцатой фактически начисленных в расчетном периоде выплат.</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247" w:tooltip="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 w:history="1">
        <w:r w:rsidRPr="001F6248">
          <w:rPr>
            <w:rFonts w:ascii="Times New Roman" w:hAnsi="Times New Roman" w:cs="Times New Roman"/>
            <w:color w:val="0000FF"/>
            <w:sz w:val="24"/>
            <w:szCs w:val="24"/>
          </w:rPr>
          <w:t>пункте 6</w:t>
        </w:r>
      </w:hyperlink>
      <w:r w:rsidRPr="001F6248">
        <w:rPr>
          <w:rFonts w:ascii="Times New Roman" w:hAnsi="Times New Roman" w:cs="Times New Roman"/>
          <w:sz w:val="24"/>
          <w:szCs w:val="24"/>
        </w:rPr>
        <w:t xml:space="preserve">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 с учетом положений </w:t>
      </w:r>
      <w:hyperlink w:anchor="Par248" w:tooltip="7. 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в соответствующих отпусках и периода временной нетрудоспособности определяется пу" w:history="1">
        <w:r w:rsidRPr="001F6248">
          <w:rPr>
            <w:rFonts w:ascii="Times New Roman" w:hAnsi="Times New Roman" w:cs="Times New Roman"/>
            <w:color w:val="0000FF"/>
            <w:sz w:val="24"/>
            <w:szCs w:val="24"/>
          </w:rPr>
          <w:t>пункта 7</w:t>
        </w:r>
      </w:hyperlink>
      <w:r w:rsidRPr="001F6248">
        <w:rPr>
          <w:rFonts w:ascii="Times New Roman" w:hAnsi="Times New Roman" w:cs="Times New Roman"/>
          <w:sz w:val="24"/>
          <w:szCs w:val="24"/>
        </w:rPr>
        <w:t xml:space="preserve"> настоящих Правил, исходя из суммы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начисленной за предшествующий период, равный расчетному периоду;</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 с применением положения </w:t>
      </w:r>
      <w:hyperlink w:anchor="Par248" w:tooltip="7. 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в соответствующих отпусках и периода временной нетрудоспособности определяется пу" w:history="1">
        <w:r w:rsidRPr="001F6248">
          <w:rPr>
            <w:rFonts w:ascii="Times New Roman" w:hAnsi="Times New Roman" w:cs="Times New Roman"/>
            <w:color w:val="0000FF"/>
            <w:sz w:val="24"/>
            <w:szCs w:val="24"/>
          </w:rPr>
          <w:t>абзаца первого пункта 7</w:t>
        </w:r>
      </w:hyperlink>
      <w:r w:rsidRPr="001F6248">
        <w:rPr>
          <w:rFonts w:ascii="Times New Roman" w:hAnsi="Times New Roman" w:cs="Times New Roman"/>
          <w:sz w:val="24"/>
          <w:szCs w:val="24"/>
        </w:rPr>
        <w:t xml:space="preserve"> настоящих Правил, исходя из фактически установленного ему денежного содержания в расчетном периоде.</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9. При замещении муниципальным служащим в расчетном периоде должностей муниципальной службы в различных органах местного самоуправления, муниципальных органах Республики Алтай исчисление среднемесячного заработка производится с учетом положений </w:t>
      </w:r>
      <w:hyperlink w:anchor="Par245" w:tooltip="5. Расчет среднемесячного заработка производится по выбору муниципального служащего, исходя из денежного содержания и других выплат, указанных в пунктах 2 - 3 настоящих Правил, за последние 12 полных месяцев муниципальной службы, предшествующих дню ее прекраще" w:history="1">
        <w:r w:rsidRPr="001F6248">
          <w:rPr>
            <w:rFonts w:ascii="Times New Roman" w:hAnsi="Times New Roman" w:cs="Times New Roman"/>
            <w:color w:val="0000FF"/>
            <w:sz w:val="24"/>
            <w:szCs w:val="24"/>
          </w:rPr>
          <w:t>пунктов 5</w:t>
        </w:r>
      </w:hyperlink>
      <w:r w:rsidRPr="001F6248">
        <w:rPr>
          <w:rFonts w:ascii="Times New Roman" w:hAnsi="Times New Roman" w:cs="Times New Roman"/>
          <w:sz w:val="24"/>
          <w:szCs w:val="24"/>
        </w:rPr>
        <w:t xml:space="preserve"> - </w:t>
      </w:r>
      <w:hyperlink w:anchor="Par248" w:tooltip="7. 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в соответствующих отпусках и периода временной нетрудоспособности определяется пу" w:history="1">
        <w:r w:rsidRPr="001F6248">
          <w:rPr>
            <w:rFonts w:ascii="Times New Roman" w:hAnsi="Times New Roman" w:cs="Times New Roman"/>
            <w:color w:val="0000FF"/>
            <w:sz w:val="24"/>
            <w:szCs w:val="24"/>
          </w:rPr>
          <w:t>7</w:t>
        </w:r>
      </w:hyperlink>
      <w:r w:rsidRPr="001F6248">
        <w:rPr>
          <w:rFonts w:ascii="Times New Roman" w:hAnsi="Times New Roman" w:cs="Times New Roman"/>
          <w:sz w:val="24"/>
          <w:szCs w:val="24"/>
        </w:rPr>
        <w:t xml:space="preserve"> настоящих Правил, исходя из начисленного в расчетном периоде суммированного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в соответствии с замещаемыми должностями муниципальной службы.</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10. При централизованном повышении (индексации) в расчетном периоде должностных окладов муниципальных служащих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996AB9" w:rsidRPr="001F6248" w:rsidRDefault="00996AB9" w:rsidP="00777E3B">
      <w:pPr>
        <w:pStyle w:val="ConsPlusNormal"/>
        <w:ind w:firstLine="540"/>
        <w:jc w:val="both"/>
        <w:rPr>
          <w:rFonts w:ascii="Times New Roman" w:hAnsi="Times New Roman" w:cs="Times New Roman"/>
          <w:sz w:val="24"/>
          <w:szCs w:val="24"/>
        </w:rPr>
      </w:pPr>
      <w:bookmarkStart w:id="19" w:name="Par256"/>
      <w:bookmarkEnd w:id="19"/>
      <w:r w:rsidRPr="001F6248">
        <w:rPr>
          <w:rFonts w:ascii="Times New Roman" w:hAnsi="Times New Roman" w:cs="Times New Roman"/>
          <w:sz w:val="24"/>
          <w:szCs w:val="24"/>
        </w:rPr>
        <w:t>11. При этом размер среднемесячного заработка, исходя из которого муниципальному служащему начисляется пенсия за выслугу лет, не может превышать 2,8 должностного оклада с учетом районного коэффициента, установленного государственному гражданскому служащему Республики Алтай, должность которого соответствует должности муниципальной службы, замещаемой муниципальным служащим согласно соотношению должностей муниципальной службы и должностей государственной гражданской службы Республики Алтай (</w:t>
      </w:r>
      <w:hyperlink r:id="rId24"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Приложение 2</w:t>
        </w:r>
      </w:hyperlink>
      <w:r w:rsidRPr="001F6248">
        <w:rPr>
          <w:rFonts w:ascii="Times New Roman" w:hAnsi="Times New Roman" w:cs="Times New Roman"/>
          <w:sz w:val="24"/>
          <w:szCs w:val="24"/>
        </w:rPr>
        <w:t xml:space="preserve"> к Закону Республики Алтай от 18.04.2008 N 26-РЗ "О муниципальной службе в Республике Алтай") в расчетном периоде либо сохраненного в этом периоде в соответствии с законодательством Российской Федерации.</w:t>
      </w:r>
    </w:p>
    <w:p w:rsidR="00996AB9" w:rsidRPr="001F6248" w:rsidRDefault="00996AB9" w:rsidP="00996AB9">
      <w:pPr>
        <w:pStyle w:val="ConsPlusNormal"/>
        <w:ind w:firstLine="540"/>
        <w:jc w:val="both"/>
        <w:rPr>
          <w:rFonts w:ascii="Times New Roman" w:hAnsi="Times New Roman" w:cs="Times New Roman"/>
          <w:sz w:val="24"/>
          <w:szCs w:val="24"/>
        </w:rPr>
      </w:pPr>
      <w:bookmarkStart w:id="20" w:name="Par258"/>
      <w:bookmarkEnd w:id="20"/>
      <w:r w:rsidRPr="001F6248">
        <w:rPr>
          <w:rFonts w:ascii="Times New Roman" w:hAnsi="Times New Roman" w:cs="Times New Roman"/>
          <w:sz w:val="24"/>
          <w:szCs w:val="24"/>
        </w:rPr>
        <w:t xml:space="preserve">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среднего должностного оклада с учетом районного коэффициента. Средний должностной оклад определяется путем деления суммы размеров должностных окладов, установленных в каждом месяце расчетного периода государственным гражданским служащим Республики Алтай, должности которых соответствуют должностям муниципальной службы, которые муниципальный служащий замещал в расчетном периоде, согласно соотношению должностей муниципальной службы и должностей государственной гражданской службы </w:t>
      </w:r>
      <w:r w:rsidRPr="001F6248">
        <w:rPr>
          <w:rFonts w:ascii="Times New Roman" w:hAnsi="Times New Roman" w:cs="Times New Roman"/>
          <w:sz w:val="24"/>
          <w:szCs w:val="24"/>
        </w:rPr>
        <w:lastRenderedPageBreak/>
        <w:t>Республики Алтай (</w:t>
      </w:r>
      <w:hyperlink r:id="rId25"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Приложение 2</w:t>
        </w:r>
      </w:hyperlink>
      <w:r w:rsidRPr="001F6248">
        <w:rPr>
          <w:rFonts w:ascii="Times New Roman" w:hAnsi="Times New Roman" w:cs="Times New Roman"/>
          <w:sz w:val="24"/>
          <w:szCs w:val="24"/>
        </w:rPr>
        <w:t xml:space="preserve"> к Закону Республики Алтай от 18.04.2008 N 26-РЗ "О муниципальной службе в Республике Алтай"), на 12.</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13. При работе муниципального служащего в расчетном периоде на условиях неполного служебного времени среднемесячный заработок не может превышать 2,8 должностного оклада, установленного в расчетном периоде за фактическое служебное время в порядке, предусмотренном в </w:t>
      </w:r>
      <w:hyperlink w:anchor="Par256" w:tooltip="11. При этом размер среднемесячного заработка, исходя из которого муниципальному служащему начисляется пенсия за выслугу лет, не может превышать 2,8 должностного оклада с учетом районного коэффициента, установленного государственному гражданскому служащему Рес" w:history="1">
        <w:r w:rsidRPr="001F6248">
          <w:rPr>
            <w:rFonts w:ascii="Times New Roman" w:hAnsi="Times New Roman" w:cs="Times New Roman"/>
            <w:color w:val="0000FF"/>
            <w:sz w:val="24"/>
            <w:szCs w:val="24"/>
          </w:rPr>
          <w:t>пункте 11</w:t>
        </w:r>
      </w:hyperlink>
      <w:r w:rsidRPr="001F6248">
        <w:rPr>
          <w:rFonts w:ascii="Times New Roman" w:hAnsi="Times New Roman" w:cs="Times New Roman"/>
          <w:sz w:val="24"/>
          <w:szCs w:val="24"/>
        </w:rPr>
        <w:t xml:space="preserve"> настоящих Правил, с учетом районного коэффициента, в том числе исчисленного в порядке, предусмотренном </w:t>
      </w:r>
      <w:hyperlink w:anchor="Par258" w:tooltip="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среднего должностного оклада с учетом районного коэффициента. Средний должност" w:history="1">
        <w:r w:rsidRPr="001F6248">
          <w:rPr>
            <w:rFonts w:ascii="Times New Roman" w:hAnsi="Times New Roman" w:cs="Times New Roman"/>
            <w:color w:val="0000FF"/>
            <w:sz w:val="24"/>
            <w:szCs w:val="24"/>
          </w:rPr>
          <w:t>пунктом 12</w:t>
        </w:r>
      </w:hyperlink>
      <w:r w:rsidRPr="001F6248">
        <w:rPr>
          <w:rFonts w:ascii="Times New Roman" w:hAnsi="Times New Roman" w:cs="Times New Roman"/>
          <w:sz w:val="24"/>
          <w:szCs w:val="24"/>
        </w:rPr>
        <w:t xml:space="preserve"> настоящих Правил.</w:t>
      </w:r>
    </w:p>
    <w:p w:rsidR="00996AB9" w:rsidRDefault="00996AB9"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BC206F" w:rsidRDefault="00BC206F"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Default="00777E3B" w:rsidP="00996AB9">
      <w:pPr>
        <w:pStyle w:val="ConsPlusNormal"/>
        <w:jc w:val="both"/>
        <w:rPr>
          <w:rFonts w:ascii="Times New Roman" w:hAnsi="Times New Roman" w:cs="Times New Roman"/>
          <w:sz w:val="24"/>
          <w:szCs w:val="24"/>
        </w:rPr>
      </w:pPr>
    </w:p>
    <w:p w:rsidR="00777E3B" w:rsidRPr="001F6248" w:rsidRDefault="00777E3B"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1F6248" w:rsidRPr="001F6248" w:rsidRDefault="001F6248" w:rsidP="00996AB9">
      <w:pPr>
        <w:pStyle w:val="ConsPlusNormal"/>
        <w:jc w:val="both"/>
        <w:rPr>
          <w:rFonts w:ascii="Times New Roman" w:hAnsi="Times New Roman" w:cs="Times New Roman"/>
          <w:sz w:val="24"/>
          <w:szCs w:val="24"/>
        </w:rPr>
      </w:pPr>
    </w:p>
    <w:p w:rsidR="001F6248" w:rsidRDefault="001F6248" w:rsidP="00996AB9">
      <w:pPr>
        <w:pStyle w:val="ConsPlusNormal"/>
        <w:jc w:val="both"/>
        <w:rPr>
          <w:rFonts w:ascii="Times New Roman" w:hAnsi="Times New Roman" w:cs="Times New Roman"/>
          <w:sz w:val="24"/>
          <w:szCs w:val="24"/>
        </w:rPr>
      </w:pPr>
    </w:p>
    <w:p w:rsidR="00822AEF" w:rsidRPr="001F6248" w:rsidRDefault="00822AEF" w:rsidP="00996AB9">
      <w:pPr>
        <w:pStyle w:val="ConsPlusNormal"/>
        <w:jc w:val="both"/>
        <w:rPr>
          <w:rFonts w:ascii="Times New Roman" w:hAnsi="Times New Roman" w:cs="Times New Roman"/>
          <w:sz w:val="24"/>
          <w:szCs w:val="24"/>
        </w:rPr>
      </w:pPr>
    </w:p>
    <w:p w:rsidR="001F6248" w:rsidRPr="001F6248" w:rsidRDefault="001F6248"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 2</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lastRenderedPageBreak/>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996AB9" w:rsidRPr="001F6248" w:rsidRDefault="00472316" w:rsidP="00996AB9">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w:t>
      </w:r>
      <w:r w:rsidR="00C91FA5">
        <w:rPr>
          <w:rFonts w:ascii="Times New Roman" w:hAnsi="Times New Roman" w:cs="Times New Roman"/>
          <w:sz w:val="24"/>
          <w:szCs w:val="24"/>
        </w:rPr>
        <w:t>Коргонское сельское поселение</w:t>
      </w:r>
      <w:r>
        <w:rPr>
          <w:rFonts w:ascii="Times New Roman" w:hAnsi="Times New Roman" w:cs="Times New Roman"/>
          <w:sz w:val="24"/>
          <w:szCs w:val="24"/>
        </w:rPr>
        <w:t>»</w:t>
      </w:r>
    </w:p>
    <w:p w:rsidR="00472316"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w:t>
      </w:r>
    </w:p>
    <w:p w:rsidR="00472316" w:rsidRDefault="0047231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B40346">
      <w:pPr>
        <w:pStyle w:val="ConsPlusNormal"/>
        <w:ind w:left="1701" w:right="681"/>
        <w:jc w:val="both"/>
        <w:rPr>
          <w:rFonts w:eastAsia="Times New Roman"/>
        </w:rPr>
      </w:pPr>
    </w:p>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СТАЖ</w:t>
      </w:r>
    </w:p>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ГОСУДАРСТВЕННОЙ ГРАЖДАНСКОЙ СЛУЖБЫ, СТАЖ МУНИЦИПАЛЬНОЙ</w:t>
      </w:r>
    </w:p>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СЛУЖБЫ ДЛЯ НАЗНАЧЕНИЯ ПЕНСИИ ЗА ВЫСЛУГУ ЛЕТ</w:t>
      </w:r>
    </w:p>
    <w:p w:rsidR="00B40346" w:rsidRPr="00B40346" w:rsidRDefault="00B40346" w:rsidP="00B40346">
      <w:pPr>
        <w:pStyle w:val="ConsPlusNormal"/>
        <w:ind w:right="681"/>
        <w:jc w:val="both"/>
        <w:rPr>
          <w:rFonts w:ascii="Times New Roman" w:eastAsia="Times New Roman" w:hAnsi="Times New Roman" w:cs="Times New Roman"/>
          <w:sz w:val="24"/>
          <w:szCs w:val="24"/>
        </w:rPr>
      </w:pPr>
    </w:p>
    <w:tbl>
      <w:tblPr>
        <w:tblW w:w="0" w:type="auto"/>
        <w:tblInd w:w="2189" w:type="dxa"/>
        <w:tblLayout w:type="fixed"/>
        <w:tblCellMar>
          <w:top w:w="102" w:type="dxa"/>
          <w:left w:w="62" w:type="dxa"/>
          <w:bottom w:w="102" w:type="dxa"/>
          <w:right w:w="62" w:type="dxa"/>
        </w:tblCellMar>
        <w:tblLook w:val="0000"/>
      </w:tblPr>
      <w:tblGrid>
        <w:gridCol w:w="3827"/>
        <w:gridCol w:w="4252"/>
      </w:tblGrid>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Год назначения пенсии за выслугу лет</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Стаж для назначения пенсии за выслугу лет в соответствующем году</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2017</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15 лет 6 месяцев</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2018</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16 лет</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2019</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16 лет 6 месяцев</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2020</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17 лет</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2021</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17 лет 6 месяцев</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2022</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18 лет</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2023</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18 лет 6 месяцев</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2024</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19 лет</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2025</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19 лет 6 месяцев</w:t>
            </w:r>
          </w:p>
        </w:tc>
      </w:tr>
      <w:tr w:rsidR="00B40346" w:rsidRPr="00B40346" w:rsidTr="00D23158">
        <w:tc>
          <w:tcPr>
            <w:tcW w:w="3827"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505"/>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2026 и последующие годы</w:t>
            </w:r>
          </w:p>
        </w:tc>
        <w:tc>
          <w:tcPr>
            <w:tcW w:w="4252" w:type="dxa"/>
            <w:tcBorders>
              <w:top w:val="single" w:sz="4" w:space="0" w:color="auto"/>
              <w:left w:val="single" w:sz="4" w:space="0" w:color="auto"/>
              <w:bottom w:val="single" w:sz="4" w:space="0" w:color="auto"/>
              <w:right w:val="single" w:sz="4" w:space="0" w:color="auto"/>
            </w:tcBorders>
          </w:tcPr>
          <w:p w:rsidR="00B40346" w:rsidRPr="00B40346" w:rsidRDefault="00B40346" w:rsidP="00B40346">
            <w:pPr>
              <w:pStyle w:val="ConsPlusNormal"/>
              <w:ind w:right="681"/>
              <w:jc w:val="center"/>
              <w:rPr>
                <w:rFonts w:ascii="Times New Roman" w:eastAsia="Times New Roman" w:hAnsi="Times New Roman" w:cs="Times New Roman"/>
                <w:sz w:val="24"/>
                <w:szCs w:val="24"/>
              </w:rPr>
            </w:pPr>
            <w:r w:rsidRPr="00B40346">
              <w:rPr>
                <w:rFonts w:ascii="Times New Roman" w:eastAsia="Times New Roman" w:hAnsi="Times New Roman" w:cs="Times New Roman"/>
                <w:sz w:val="24"/>
                <w:szCs w:val="24"/>
              </w:rPr>
              <w:t>20 лет.</w:t>
            </w:r>
          </w:p>
        </w:tc>
      </w:tr>
    </w:tbl>
    <w:p w:rsidR="00B40346" w:rsidRPr="00B40346" w:rsidRDefault="00B40346" w:rsidP="00B40346">
      <w:pPr>
        <w:pStyle w:val="ConsPlusNonformat"/>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Pr="001F6248" w:rsidRDefault="00B40346" w:rsidP="00B4034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B40346" w:rsidRPr="001F6248" w:rsidRDefault="00B4034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B40346" w:rsidRPr="001F6248" w:rsidRDefault="00B4034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lastRenderedPageBreak/>
        <w:t>назначения, перерасчета размера</w:t>
      </w:r>
    </w:p>
    <w:p w:rsidR="00B40346" w:rsidRPr="001F6248" w:rsidRDefault="00B4034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B40346" w:rsidRPr="001F6248" w:rsidRDefault="00B4034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B40346" w:rsidRPr="001F6248" w:rsidRDefault="00B40346" w:rsidP="00B40346">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w:t>
      </w:r>
      <w:r w:rsidR="00C91FA5">
        <w:rPr>
          <w:rFonts w:ascii="Times New Roman" w:hAnsi="Times New Roman" w:cs="Times New Roman"/>
          <w:sz w:val="24"/>
          <w:szCs w:val="24"/>
        </w:rPr>
        <w:t>Коргонское сельское поселение</w:t>
      </w:r>
      <w:r>
        <w:rPr>
          <w:rFonts w:ascii="Times New Roman" w:hAnsi="Times New Roman" w:cs="Times New Roman"/>
          <w:sz w:val="24"/>
          <w:szCs w:val="24"/>
        </w:rPr>
        <w:t>»</w:t>
      </w:r>
    </w:p>
    <w:p w:rsidR="00B40346" w:rsidRDefault="00B40346" w:rsidP="00472316">
      <w:pPr>
        <w:pStyle w:val="ConsPlusNonformat"/>
        <w:ind w:left="5103"/>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B40346" w:rsidRDefault="00B40346" w:rsidP="00B40346">
      <w:pPr>
        <w:pStyle w:val="ConsPlusNonformat"/>
        <w:rPr>
          <w:rFonts w:ascii="Times New Roman" w:hAnsi="Times New Roman" w:cs="Times New Roman"/>
          <w:sz w:val="24"/>
          <w:szCs w:val="24"/>
        </w:rPr>
      </w:pPr>
    </w:p>
    <w:p w:rsidR="00B40346" w:rsidRDefault="00B40346" w:rsidP="00472316">
      <w:pPr>
        <w:pStyle w:val="ConsPlusNonformat"/>
        <w:ind w:left="5103"/>
        <w:rPr>
          <w:rFonts w:ascii="Times New Roman" w:hAnsi="Times New Roman" w:cs="Times New Roman"/>
          <w:sz w:val="24"/>
          <w:szCs w:val="24"/>
        </w:rPr>
      </w:pPr>
    </w:p>
    <w:p w:rsidR="00996AB9" w:rsidRPr="001F6248" w:rsidRDefault="00472316" w:rsidP="00472316">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Главе </w:t>
      </w:r>
      <w:r w:rsidR="00C91FA5">
        <w:rPr>
          <w:rFonts w:ascii="Times New Roman" w:hAnsi="Times New Roman" w:cs="Times New Roman"/>
          <w:sz w:val="24"/>
          <w:szCs w:val="24"/>
        </w:rPr>
        <w:t>МО Коргонское сельское поселение</w:t>
      </w:r>
    </w:p>
    <w:p w:rsidR="00996AB9" w:rsidRPr="001F6248" w:rsidRDefault="00CD667B" w:rsidP="00472316">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96AB9" w:rsidRPr="001F6248" w:rsidRDefault="00472316" w:rsidP="00472316">
      <w:pPr>
        <w:pStyle w:val="ConsPlusNonformat"/>
        <w:ind w:left="5103"/>
        <w:rPr>
          <w:rFonts w:ascii="Times New Roman" w:hAnsi="Times New Roman" w:cs="Times New Roman"/>
          <w:sz w:val="24"/>
          <w:szCs w:val="24"/>
        </w:rPr>
      </w:pPr>
      <w:r>
        <w:rPr>
          <w:rFonts w:ascii="Times New Roman" w:hAnsi="Times New Roman" w:cs="Times New Roman"/>
          <w:sz w:val="24"/>
          <w:szCs w:val="24"/>
        </w:rPr>
        <w:t>от</w:t>
      </w:r>
      <w:r w:rsidR="00996AB9" w:rsidRPr="001F6248">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______________________________________________________________________</w:t>
      </w:r>
      <w:r w:rsidR="00996AB9" w:rsidRPr="001F6248">
        <w:rPr>
          <w:rFonts w:ascii="Times New Roman" w:hAnsi="Times New Roman" w:cs="Times New Roman"/>
          <w:sz w:val="24"/>
          <w:szCs w:val="24"/>
        </w:rPr>
        <w:t xml:space="preserve">                               (фамилия, имя, отчество заявителя)</w:t>
      </w:r>
    </w:p>
    <w:p w:rsidR="00996AB9" w:rsidRPr="001F6248"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_______________</w:t>
      </w:r>
      <w:r w:rsidR="00472316">
        <w:rPr>
          <w:rFonts w:ascii="Times New Roman" w:hAnsi="Times New Roman" w:cs="Times New Roman"/>
          <w:sz w:val="24"/>
          <w:szCs w:val="24"/>
        </w:rPr>
        <w:t>___________________________</w:t>
      </w:r>
    </w:p>
    <w:p w:rsidR="00996AB9" w:rsidRPr="001F6248"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(наименование должности заявителя на день</w:t>
      </w:r>
    </w:p>
    <w:p w:rsidR="00996AB9" w:rsidRPr="001F6248"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увольнения,</w:t>
      </w:r>
    </w:p>
    <w:p w:rsidR="00996AB9" w:rsidRPr="001F6248"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_______________</w:t>
      </w:r>
      <w:r w:rsidR="00472316">
        <w:rPr>
          <w:rFonts w:ascii="Times New Roman" w:hAnsi="Times New Roman" w:cs="Times New Roman"/>
          <w:sz w:val="24"/>
          <w:szCs w:val="24"/>
        </w:rPr>
        <w:t>___________________________</w:t>
      </w:r>
    </w:p>
    <w:p w:rsidR="00996AB9" w:rsidRPr="001F6248" w:rsidRDefault="00472316" w:rsidP="00472316">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 </w:t>
      </w:r>
      <w:r w:rsidR="00996AB9" w:rsidRPr="001F6248">
        <w:rPr>
          <w:rFonts w:ascii="Times New Roman" w:hAnsi="Times New Roman" w:cs="Times New Roman"/>
          <w:sz w:val="24"/>
          <w:szCs w:val="24"/>
        </w:rPr>
        <w:t xml:space="preserve"> наименование органа местного самоуправления,</w:t>
      </w:r>
    </w:p>
    <w:p w:rsidR="00996AB9" w:rsidRPr="001F6248"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w:t>
      </w:r>
    </w:p>
    <w:p w:rsidR="00996AB9" w:rsidRPr="001F6248"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Место жительства ______________________________</w:t>
      </w:r>
      <w:r w:rsidR="00472316">
        <w:rPr>
          <w:rFonts w:ascii="Times New Roman" w:hAnsi="Times New Roman" w:cs="Times New Roman"/>
          <w:sz w:val="24"/>
          <w:szCs w:val="24"/>
        </w:rPr>
        <w:t>____________</w:t>
      </w:r>
    </w:p>
    <w:p w:rsidR="00996AB9" w:rsidRPr="001F6248" w:rsidRDefault="00472316" w:rsidP="00472316">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                       </w:t>
      </w:r>
      <w:r w:rsidR="00996AB9" w:rsidRPr="001F6248">
        <w:rPr>
          <w:rFonts w:ascii="Times New Roman" w:hAnsi="Times New Roman" w:cs="Times New Roman"/>
          <w:sz w:val="24"/>
          <w:szCs w:val="24"/>
        </w:rPr>
        <w:t>__________________________________________</w:t>
      </w:r>
    </w:p>
    <w:p w:rsidR="00996AB9" w:rsidRPr="001F6248" w:rsidRDefault="00996AB9"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телефон _______</w:t>
      </w:r>
      <w:r w:rsidR="00CC5655">
        <w:rPr>
          <w:rFonts w:ascii="Times New Roman" w:hAnsi="Times New Roman" w:cs="Times New Roman"/>
          <w:sz w:val="24"/>
          <w:szCs w:val="24"/>
        </w:rPr>
        <w:t>____________________________</w:t>
      </w:r>
    </w:p>
    <w:p w:rsidR="00996AB9" w:rsidRDefault="00996AB9" w:rsidP="00996AB9">
      <w:pPr>
        <w:pStyle w:val="ConsPlusNonformat"/>
        <w:jc w:val="both"/>
        <w:rPr>
          <w:rFonts w:ascii="Times New Roman" w:hAnsi="Times New Roman" w:cs="Times New Roman"/>
          <w:sz w:val="24"/>
          <w:szCs w:val="24"/>
        </w:rPr>
      </w:pPr>
    </w:p>
    <w:p w:rsidR="004827CF" w:rsidRPr="001F6248" w:rsidRDefault="004827CF" w:rsidP="00F633BF">
      <w:pPr>
        <w:pStyle w:val="ConsPlusNonformat"/>
        <w:ind w:firstLine="567"/>
        <w:jc w:val="both"/>
        <w:rPr>
          <w:rFonts w:ascii="Times New Roman" w:hAnsi="Times New Roman" w:cs="Times New Roman"/>
          <w:sz w:val="24"/>
          <w:szCs w:val="24"/>
        </w:rPr>
      </w:pPr>
    </w:p>
    <w:p w:rsidR="00996AB9" w:rsidRPr="001F6248" w:rsidRDefault="00996AB9" w:rsidP="004827CF">
      <w:pPr>
        <w:pStyle w:val="ConsPlusNonformat"/>
        <w:jc w:val="center"/>
        <w:rPr>
          <w:rFonts w:ascii="Times New Roman" w:hAnsi="Times New Roman" w:cs="Times New Roman"/>
          <w:sz w:val="24"/>
          <w:szCs w:val="24"/>
        </w:rPr>
      </w:pPr>
      <w:bookmarkStart w:id="21" w:name="Par295"/>
      <w:bookmarkEnd w:id="21"/>
      <w:r w:rsidRPr="001F6248">
        <w:rPr>
          <w:rFonts w:ascii="Times New Roman" w:hAnsi="Times New Roman" w:cs="Times New Roman"/>
          <w:sz w:val="24"/>
          <w:szCs w:val="24"/>
        </w:rPr>
        <w:t>ЗАЯВЛЕНИЕ</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F633BF">
      <w:pPr>
        <w:pStyle w:val="ConsPlusNonformat"/>
        <w:ind w:firstLine="567"/>
        <w:jc w:val="both"/>
        <w:rPr>
          <w:rFonts w:ascii="Times New Roman" w:hAnsi="Times New Roman" w:cs="Times New Roman"/>
          <w:sz w:val="24"/>
          <w:szCs w:val="24"/>
        </w:rPr>
      </w:pPr>
      <w:r w:rsidRPr="001F6248">
        <w:rPr>
          <w:rFonts w:ascii="Times New Roman" w:hAnsi="Times New Roman" w:cs="Times New Roman"/>
          <w:sz w:val="24"/>
          <w:szCs w:val="24"/>
        </w:rPr>
        <w:t xml:space="preserve">В  соответствии  с  Федеральным  </w:t>
      </w:r>
      <w:hyperlink r:id="rId26" w:tooltip="Федеральный закон от 02.03.2007 N 25-ФЗ (ред. от 30.06.2016) &quot;О муниципальной службе в Российской Федерации&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02.03.2007  N  25-ФЗ   "О</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муниципальной службе в Российской Федерации", с  </w:t>
      </w:r>
      <w:hyperlink r:id="rId27"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Республики  Алтай</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от 18.04.2008 N 26-РЗ  "О  муниципальной  службе  в  Республике  Алтай",  с</w:t>
      </w:r>
    </w:p>
    <w:p w:rsidR="00996AB9" w:rsidRPr="001F6248" w:rsidRDefault="00337044" w:rsidP="00F633BF">
      <w:pPr>
        <w:pStyle w:val="ConsPlusNonformat"/>
        <w:jc w:val="both"/>
        <w:rPr>
          <w:rFonts w:ascii="Times New Roman" w:hAnsi="Times New Roman" w:cs="Times New Roman"/>
          <w:sz w:val="24"/>
          <w:szCs w:val="24"/>
        </w:rPr>
      </w:pPr>
      <w:hyperlink w:anchor="Par45" w:tooltip="ПОРЯДОК" w:history="1">
        <w:r w:rsidR="00996AB9" w:rsidRPr="001F6248">
          <w:rPr>
            <w:rFonts w:ascii="Times New Roman" w:hAnsi="Times New Roman" w:cs="Times New Roman"/>
            <w:color w:val="0000FF"/>
            <w:sz w:val="24"/>
            <w:szCs w:val="24"/>
          </w:rPr>
          <w:t>Порядком</w:t>
        </w:r>
      </w:hyperlink>
      <w:r w:rsidR="00996AB9" w:rsidRPr="001F6248">
        <w:rPr>
          <w:rFonts w:ascii="Times New Roman" w:hAnsi="Times New Roman" w:cs="Times New Roman"/>
          <w:sz w:val="24"/>
          <w:szCs w:val="24"/>
        </w:rPr>
        <w:t xml:space="preserve"> назначения, перерасчета размера и выплаты пенсии  за  выслугу  лет</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муниципальным служащим муниципального  образования  </w:t>
      </w:r>
      <w:r w:rsidR="00C91FA5">
        <w:rPr>
          <w:rFonts w:ascii="Times New Roman" w:hAnsi="Times New Roman" w:cs="Times New Roman"/>
          <w:sz w:val="24"/>
          <w:szCs w:val="24"/>
        </w:rPr>
        <w:t>Коргонское сельское  поселение</w:t>
      </w:r>
      <w:r w:rsidRPr="001F6248">
        <w:rPr>
          <w:rFonts w:ascii="Times New Roman" w:hAnsi="Times New Roman" w:cs="Times New Roman"/>
          <w:sz w:val="24"/>
          <w:szCs w:val="24"/>
        </w:rPr>
        <w:t>,</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утвержденным </w:t>
      </w:r>
      <w:r w:rsidR="00C91FA5">
        <w:rPr>
          <w:rFonts w:ascii="Times New Roman" w:hAnsi="Times New Roman" w:cs="Times New Roman"/>
          <w:sz w:val="24"/>
          <w:szCs w:val="24"/>
        </w:rPr>
        <w:t xml:space="preserve">Решением сессии Совета депутатов </w:t>
      </w:r>
      <w:r w:rsidRPr="001F6248">
        <w:rPr>
          <w:rFonts w:ascii="Times New Roman" w:hAnsi="Times New Roman" w:cs="Times New Roman"/>
          <w:sz w:val="24"/>
          <w:szCs w:val="24"/>
        </w:rPr>
        <w:t xml:space="preserve"> ________</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N _______,  прошу    назначить    мне,     замещавшему     должность</w:t>
      </w:r>
    </w:p>
    <w:p w:rsidR="00996AB9" w:rsidRPr="001F6248" w:rsidRDefault="00996AB9" w:rsidP="000B58C0">
      <w:pPr>
        <w:pStyle w:val="ConsPlusNonformat"/>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w:t>
      </w:r>
    </w:p>
    <w:p w:rsidR="00996AB9" w:rsidRPr="001F6248" w:rsidRDefault="00996AB9" w:rsidP="000B58C0">
      <w:pPr>
        <w:pStyle w:val="ConsPlusNonformat"/>
        <w:rPr>
          <w:rFonts w:ascii="Times New Roman" w:hAnsi="Times New Roman" w:cs="Times New Roman"/>
          <w:sz w:val="24"/>
          <w:szCs w:val="24"/>
        </w:rPr>
      </w:pPr>
      <w:r w:rsidRPr="001F6248">
        <w:rPr>
          <w:rFonts w:ascii="Times New Roman" w:hAnsi="Times New Roman" w:cs="Times New Roman"/>
          <w:sz w:val="24"/>
          <w:szCs w:val="24"/>
        </w:rPr>
        <w:t>(наименование должности, из которой рассчитывается среднемесячный</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заработок)</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пенсию за выслугу лет к страховой пенсии по старости (инвалидности).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Я не  получаю  пенсию  за  выслугу  лет,  доплату  к страховой  пенсии,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ежемесячное   пожизненное   содержание   или   дополнительное   пожизненное</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ежемесячное  материальное  обеспечение  в   соответствии   с    федеральным</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законодательством, законодательством  Республики  Алтай,  законодательством</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других субъектов Российской Федерации или в соответствии  с  муниципальными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правовыми актами.</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 xml:space="preserve">Обязуюсь в течение 5  рабочих  дней  сообщить  в  Администрацию  </w:t>
      </w:r>
      <w:r w:rsidR="00C91FA5">
        <w:rPr>
          <w:rFonts w:ascii="Times New Roman" w:hAnsi="Times New Roman" w:cs="Times New Roman"/>
          <w:sz w:val="24"/>
          <w:szCs w:val="24"/>
        </w:rPr>
        <w:t xml:space="preserve"> МО</w:t>
      </w:r>
      <w:r w:rsidRPr="001F6248">
        <w:rPr>
          <w:rFonts w:ascii="Times New Roman" w:hAnsi="Times New Roman" w:cs="Times New Roman"/>
          <w:sz w:val="24"/>
          <w:szCs w:val="24"/>
        </w:rPr>
        <w:t xml:space="preserve"> о случаях:</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поступления на государственную службу Российской  Федерации,  замещении</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государственной должности Российской Федерации,  государственной  должности</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lastRenderedPageBreak/>
        <w:t>Республики  Алтай,  государственной  должности  иного  субъекта  Российской</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Федерации,  муниципальной  должности,  замещаемой  на  постоянной   основе,</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должности муниципальной службы, поступлении на работу в  органы  управления</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иностранных государств, а также в межгосударственные (межправительственные)</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органы, созданные с участием Российской Федерации, на должности, по которым</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в   соответствии   с   международными   договорами   Российской   Федерации</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осуществляются назначение и выплата пенсий за выслугу лет в  порядке  и  на</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условиях, которые установлены для федеральных государственных (гражданских)</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служащих;</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назначения  мне  пенсии  за выслугу лет или доплаты к страховой пенсии,</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или    ежемесячного   пожизненного   содержания,   или   установлении   мне</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дополнительного пожизненного ежемесячного материального обеспечения;</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изменения  размера  моей  страховой пенсии по старости (инвалидности) в</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связи с перерасчетом по моему личному заявлению;</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смены места жительства.</w:t>
      </w:r>
    </w:p>
    <w:p w:rsidR="00996AB9" w:rsidRPr="001F6248" w:rsidRDefault="00996AB9" w:rsidP="00C91FA5">
      <w:pPr>
        <w:pStyle w:val="ConsPlusNonformat"/>
        <w:rPr>
          <w:rFonts w:ascii="Times New Roman" w:hAnsi="Times New Roman" w:cs="Times New Roman"/>
          <w:sz w:val="24"/>
          <w:szCs w:val="24"/>
        </w:rPr>
      </w:pPr>
      <w:r w:rsidRPr="001F6248">
        <w:rPr>
          <w:rFonts w:ascii="Times New Roman" w:hAnsi="Times New Roman" w:cs="Times New Roman"/>
          <w:sz w:val="24"/>
          <w:szCs w:val="24"/>
        </w:rPr>
        <w:t>Я даю согласие на  обработку  моих  персональных  данных,  а  также  на</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перерасчет моей пенсии за выслугу лет со дня изменения страховой  пенсии по</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старости (инвалидности) и удержания излишне полученных сумм с  моей  пенсии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 выслугу лет будущего периода в случае несвоевременного сообщения мною об</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изменении размера моей страховой пенсии по старости (инвалидности).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Пенсию за выслугу лет прошу перечислять в _____________________________</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(наименование кредитной организации)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N _______ на мой текущий счет N _____________________________).</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К заявлению приложены (нужное отметить):</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1) справка   органа,   осуществляющего   пенсионное   обеспечение,    о</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назначенной   (досрочно   оформленной)  страховой   пенсии   по    старости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(инвалидности) с указанием федерального закона, в  соответствии  с  которым</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она  назначена,  и  размера  назначенной   пенсии,   датированная   месяцем</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увольнения;</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2) копия трудовой книжки;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3) копия  военного  билета,  в  случае   прохождения   военной   службы</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военнослужащими на воинских должностях, связанных с  повышенной  опасностью</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для жизни и здоровья в  соответствии  с  федеральным  законодательством,  а</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также документы, подтверждающие время прохождения указанной службы;</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4) документы, подтверждающие периоды, включаемые в  стаж  муниципальной</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службы, для назначения пенсии за выслугу лет  (при  необходимости  -  копию</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Распоряжения </w:t>
      </w:r>
      <w:r w:rsidR="000B58C0">
        <w:rPr>
          <w:rFonts w:ascii="Times New Roman" w:hAnsi="Times New Roman" w:cs="Times New Roman"/>
          <w:sz w:val="24"/>
          <w:szCs w:val="24"/>
        </w:rPr>
        <w:t xml:space="preserve">Главы </w:t>
      </w:r>
      <w:r w:rsidR="00275421">
        <w:rPr>
          <w:rFonts w:ascii="Times New Roman" w:hAnsi="Times New Roman" w:cs="Times New Roman"/>
          <w:sz w:val="24"/>
          <w:szCs w:val="24"/>
        </w:rPr>
        <w:t>МО</w:t>
      </w:r>
      <w:r w:rsidRPr="001F6248">
        <w:rPr>
          <w:rFonts w:ascii="Times New Roman" w:hAnsi="Times New Roman" w:cs="Times New Roman"/>
          <w:sz w:val="24"/>
          <w:szCs w:val="24"/>
        </w:rPr>
        <w:t xml:space="preserve"> об установлении стажа муниципальной</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службы муниципальным служащим и включении в стаж муниципальной службы  иных</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периодов трудовой деятельности на основании решения Комиссии для исчисления</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стажа  муниципальной  службы  и  зачета  в  него  иных  периодов   трудовой</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деятельности);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5) копия паспорта;</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6) заявление в орган, осуществляющий пенсионное обеспечение, о согласии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на представление в Администрацию </w:t>
      </w:r>
      <w:r w:rsidR="00275421">
        <w:rPr>
          <w:rFonts w:ascii="Times New Roman" w:hAnsi="Times New Roman" w:cs="Times New Roman"/>
          <w:sz w:val="24"/>
          <w:szCs w:val="24"/>
        </w:rPr>
        <w:t>МО</w:t>
      </w:r>
      <w:r w:rsidRPr="001F6248">
        <w:rPr>
          <w:rFonts w:ascii="Times New Roman" w:hAnsi="Times New Roman" w:cs="Times New Roman"/>
          <w:sz w:val="24"/>
          <w:szCs w:val="24"/>
        </w:rPr>
        <w:t xml:space="preserve"> сведений  о  размере</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страховой пенсии по старости (инвалидности);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7) архивные справки с  приложением  копий  документов  о  назначении  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освобождении  от  должности,  подтверждающие  периоды  службы  (работы)   в</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должностях, которые включаются в  стаж  муниципальной  службы,  в  случаях,</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когда  в  трудовой   книжке   отсутствуют   записи,   подтверждающие   стаж</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муниципальной службы для назначения пенсии  за  выслугу  лет  муниципальным</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lastRenderedPageBreak/>
        <w:t>служащим;</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8) документы, необходимые для назначения пенсии за выслугу  лет  (копии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нормативных   правовых   актов,   положений   (уставо</w:t>
      </w:r>
      <w:r w:rsidR="00275421">
        <w:rPr>
          <w:rFonts w:ascii="Times New Roman" w:hAnsi="Times New Roman" w:cs="Times New Roman"/>
          <w:sz w:val="24"/>
          <w:szCs w:val="24"/>
        </w:rPr>
        <w:t>в)</w:t>
      </w:r>
      <w:r w:rsidRPr="001F6248">
        <w:rPr>
          <w:rFonts w:ascii="Times New Roman" w:hAnsi="Times New Roman" w:cs="Times New Roman"/>
          <w:sz w:val="24"/>
          <w:szCs w:val="24"/>
        </w:rPr>
        <w:t>,    подтверждающих</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образование,   организационно-правовой   статус   и   выполняемые   функции</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организаций, работа в которых включается в стаж  муниципальной  службы  для</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назначения пенсии за выслугу лет муниципальных служащих  в  соответствии  с</w:t>
      </w:r>
    </w:p>
    <w:p w:rsidR="00996AB9" w:rsidRPr="001F6248" w:rsidRDefault="00337044" w:rsidP="00F633BF">
      <w:pPr>
        <w:pStyle w:val="ConsPlusNonformat"/>
        <w:jc w:val="both"/>
        <w:rPr>
          <w:rFonts w:ascii="Times New Roman" w:hAnsi="Times New Roman" w:cs="Times New Roman"/>
          <w:sz w:val="24"/>
          <w:szCs w:val="24"/>
        </w:rPr>
      </w:pPr>
      <w:hyperlink r:id="rId28"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подпунктом "и" пункта 14</w:t>
        </w:r>
      </w:hyperlink>
      <w:r w:rsidR="00996AB9" w:rsidRPr="001F6248">
        <w:rPr>
          <w:rFonts w:ascii="Times New Roman" w:hAnsi="Times New Roman" w:cs="Times New Roman"/>
          <w:sz w:val="24"/>
          <w:szCs w:val="24"/>
        </w:rPr>
        <w:t xml:space="preserve"> и </w:t>
      </w:r>
      <w:hyperlink r:id="rId29"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подпунктами "г"</w:t>
        </w:r>
      </w:hyperlink>
      <w:r w:rsidR="00996AB9" w:rsidRPr="001F6248">
        <w:rPr>
          <w:rFonts w:ascii="Times New Roman" w:hAnsi="Times New Roman" w:cs="Times New Roman"/>
          <w:sz w:val="24"/>
          <w:szCs w:val="24"/>
        </w:rPr>
        <w:t xml:space="preserve">,  </w:t>
      </w:r>
      <w:hyperlink r:id="rId30"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"з"</w:t>
        </w:r>
      </w:hyperlink>
      <w:r w:rsidR="00996AB9" w:rsidRPr="001F6248">
        <w:rPr>
          <w:rFonts w:ascii="Times New Roman" w:hAnsi="Times New Roman" w:cs="Times New Roman"/>
          <w:sz w:val="24"/>
          <w:szCs w:val="24"/>
        </w:rPr>
        <w:t xml:space="preserve">,  </w:t>
      </w:r>
      <w:hyperlink r:id="rId31"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"и"  пункта  17</w:t>
        </w:r>
      </w:hyperlink>
      <w:r w:rsidR="00996AB9" w:rsidRPr="001F6248">
        <w:rPr>
          <w:rFonts w:ascii="Times New Roman" w:hAnsi="Times New Roman" w:cs="Times New Roman"/>
          <w:sz w:val="24"/>
          <w:szCs w:val="24"/>
        </w:rPr>
        <w:t xml:space="preserve">  перечня</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должностей, периоды  службы  (работы)   в   которых   включаются   в   стаж</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государственной гражданской службы для назначения  пенсии  за  выслугу  лет</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федеральных  государственных  гражданских  служащих,  утвержденного  Указом</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Президента Российской Федерации от 20.09.2010 N 1141.</w:t>
      </w:r>
    </w:p>
    <w:p w:rsidR="00996AB9" w:rsidRPr="001F6248" w:rsidRDefault="00996AB9" w:rsidP="00F633BF">
      <w:pPr>
        <w:pStyle w:val="ConsPlusNonformat"/>
        <w:jc w:val="both"/>
        <w:rPr>
          <w:rFonts w:ascii="Times New Roman" w:hAnsi="Times New Roman" w:cs="Times New Roman"/>
          <w:sz w:val="24"/>
          <w:szCs w:val="24"/>
        </w:rPr>
      </w:pP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 ___________ _____ г. ___________________</w:t>
      </w:r>
    </w:p>
    <w:p w:rsidR="00996AB9" w:rsidRPr="001F6248" w:rsidRDefault="00996AB9"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(подпись заявителя)</w:t>
      </w:r>
    </w:p>
    <w:p w:rsidR="00996AB9" w:rsidRPr="001F6248" w:rsidRDefault="00996AB9" w:rsidP="00F633BF">
      <w:pPr>
        <w:pStyle w:val="ConsPlusNonformat"/>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Default="000B58C0" w:rsidP="00996AB9">
      <w:pPr>
        <w:pStyle w:val="ConsPlusNormal"/>
        <w:jc w:val="both"/>
        <w:rPr>
          <w:rFonts w:ascii="Times New Roman" w:hAnsi="Times New Roman" w:cs="Times New Roman"/>
          <w:sz w:val="24"/>
          <w:szCs w:val="24"/>
        </w:rPr>
      </w:pPr>
    </w:p>
    <w:p w:rsidR="000B58C0" w:rsidRPr="001F6248" w:rsidRDefault="000B58C0"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w:t>
      </w:r>
      <w:r w:rsidR="00B40346">
        <w:rPr>
          <w:rFonts w:ascii="Times New Roman" w:hAnsi="Times New Roman" w:cs="Times New Roman"/>
          <w:sz w:val="24"/>
          <w:szCs w:val="24"/>
        </w:rPr>
        <w:t>иложение 4</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lastRenderedPageBreak/>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sidR="00822AEF">
        <w:rPr>
          <w:rFonts w:ascii="Times New Roman" w:hAnsi="Times New Roman" w:cs="Times New Roman"/>
          <w:sz w:val="24"/>
          <w:szCs w:val="24"/>
        </w:rPr>
        <w:t>«</w:t>
      </w:r>
      <w:r w:rsidR="00275421">
        <w:rPr>
          <w:rFonts w:ascii="Times New Roman" w:hAnsi="Times New Roman" w:cs="Times New Roman"/>
          <w:sz w:val="24"/>
          <w:szCs w:val="24"/>
        </w:rPr>
        <w:t xml:space="preserve">Коргонское сельское поселение </w:t>
      </w:r>
      <w:r w:rsidR="00822AEF">
        <w:rPr>
          <w:rFonts w:ascii="Times New Roman" w:hAnsi="Times New Roman" w:cs="Times New Roman"/>
          <w:sz w:val="24"/>
          <w:szCs w:val="24"/>
        </w:rPr>
        <w:t>»</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w:t>
      </w:r>
    </w:p>
    <w:p w:rsidR="00996AB9" w:rsidRPr="001F6248" w:rsidRDefault="00996AB9" w:rsidP="00AC23FE">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 xml:space="preserve">(орган местного самоуправления, </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bookmarkStart w:id="22" w:name="Par419"/>
      <w:bookmarkEnd w:id="22"/>
      <w:r w:rsidRPr="001F6248">
        <w:rPr>
          <w:rFonts w:ascii="Times New Roman" w:hAnsi="Times New Roman" w:cs="Times New Roman"/>
          <w:sz w:val="24"/>
          <w:szCs w:val="24"/>
        </w:rPr>
        <w:t>РАСПИСКА-УВЕДОМЛЕНИЕ</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Заявление и документы для назначения пенсии за выслугу лет муниципального служащего</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_____________________________________________________________________________</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(фамилия, имя, отчество муниципального служащего)</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rPr>
          <w:rFonts w:ascii="Times New Roman" w:hAnsi="Times New Roman" w:cs="Times New Roman"/>
          <w:sz w:val="24"/>
          <w:szCs w:val="24"/>
        </w:rPr>
      </w:pPr>
      <w:r w:rsidRPr="001F6248">
        <w:rPr>
          <w:rFonts w:ascii="Times New Roman" w:hAnsi="Times New Roman" w:cs="Times New Roman"/>
          <w:sz w:val="24"/>
          <w:szCs w:val="24"/>
        </w:rPr>
        <w:t>зарегистрированы ____________ 20 ___ г. N _____.</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Перечень недостающих документов </w:t>
      </w:r>
      <w:hyperlink w:anchor="Par433" w:tooltip="&lt;1&gt; Исходя из перечня документов, предусмотренных в пункте 14 Порядка назначения, перерасчета размера и выплаты пенсии за выслугу лет муниципальной служащим муниципального образования города Горно-Алтайска, утвержденного Постановлением Администрации города Гор" w:history="1">
        <w:r w:rsidRPr="001F6248">
          <w:rPr>
            <w:rFonts w:ascii="Times New Roman" w:hAnsi="Times New Roman" w:cs="Times New Roman"/>
            <w:color w:val="0000FF"/>
            <w:sz w:val="24"/>
            <w:szCs w:val="24"/>
          </w:rPr>
          <w:t>&lt;1&gt;</w:t>
        </w:r>
      </w:hyperlink>
      <w:r w:rsidRPr="001F6248">
        <w:rPr>
          <w:rFonts w:ascii="Times New Roman" w:hAnsi="Times New Roman" w:cs="Times New Roman"/>
          <w:sz w:val="24"/>
          <w:szCs w:val="24"/>
        </w:rPr>
        <w:t>:</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3. и т.д.</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w:t>
      </w:r>
    </w:p>
    <w:p w:rsidR="00996AB9" w:rsidRPr="001F6248" w:rsidRDefault="00996AB9" w:rsidP="00996AB9">
      <w:pPr>
        <w:pStyle w:val="ConsPlusNormal"/>
        <w:ind w:firstLine="540"/>
        <w:jc w:val="both"/>
        <w:rPr>
          <w:rFonts w:ascii="Times New Roman" w:hAnsi="Times New Roman" w:cs="Times New Roman"/>
          <w:sz w:val="24"/>
          <w:szCs w:val="24"/>
        </w:rPr>
      </w:pPr>
      <w:bookmarkStart w:id="23" w:name="Par433"/>
      <w:bookmarkEnd w:id="23"/>
      <w:r w:rsidRPr="001F6248">
        <w:rPr>
          <w:rFonts w:ascii="Times New Roman" w:hAnsi="Times New Roman" w:cs="Times New Roman"/>
          <w:sz w:val="24"/>
          <w:szCs w:val="24"/>
        </w:rPr>
        <w:t xml:space="preserve">&lt;1&gt; Исходя из перечня документов, предусмотренных в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пункте 14</w:t>
        </w:r>
      </w:hyperlink>
      <w:r w:rsidRPr="001F6248">
        <w:rPr>
          <w:rFonts w:ascii="Times New Roman" w:hAnsi="Times New Roman" w:cs="Times New Roman"/>
          <w:sz w:val="24"/>
          <w:szCs w:val="24"/>
        </w:rPr>
        <w:t xml:space="preserve"> Порядка назначения, перерасчета размера и выплаты пенсии за выслугу лет муниципальной служащим муниципального образования </w:t>
      </w:r>
      <w:r w:rsidR="00822AEF">
        <w:rPr>
          <w:rFonts w:ascii="Times New Roman" w:hAnsi="Times New Roman" w:cs="Times New Roman"/>
          <w:sz w:val="24"/>
          <w:szCs w:val="24"/>
        </w:rPr>
        <w:t>«</w:t>
      </w:r>
      <w:r w:rsidR="00275421">
        <w:rPr>
          <w:rFonts w:ascii="Times New Roman" w:hAnsi="Times New Roman" w:cs="Times New Roman"/>
          <w:sz w:val="24"/>
          <w:szCs w:val="24"/>
        </w:rPr>
        <w:t>Коргонское сельское поселение</w:t>
      </w:r>
      <w:r w:rsidR="00822AEF">
        <w:rPr>
          <w:rFonts w:ascii="Times New Roman" w:hAnsi="Times New Roman" w:cs="Times New Roman"/>
          <w:sz w:val="24"/>
          <w:szCs w:val="24"/>
        </w:rPr>
        <w:t>»</w:t>
      </w:r>
      <w:r w:rsidRPr="001F6248">
        <w:rPr>
          <w:rFonts w:ascii="Times New Roman" w:hAnsi="Times New Roman" w:cs="Times New Roman"/>
          <w:sz w:val="24"/>
          <w:szCs w:val="24"/>
        </w:rPr>
        <w:t xml:space="preserve">, утвержденного </w:t>
      </w:r>
      <w:r w:rsidR="00275421">
        <w:rPr>
          <w:rFonts w:ascii="Times New Roman" w:hAnsi="Times New Roman" w:cs="Times New Roman"/>
          <w:sz w:val="24"/>
          <w:szCs w:val="24"/>
        </w:rPr>
        <w:t>Решением сессии Совета депутатов</w:t>
      </w:r>
      <w:r w:rsidRPr="001F6248">
        <w:rPr>
          <w:rFonts w:ascii="Times New Roman" w:hAnsi="Times New Roman" w:cs="Times New Roman"/>
          <w:sz w:val="24"/>
          <w:szCs w:val="24"/>
        </w:rPr>
        <w:t xml:space="preserve"> от _______________ N ____.</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Срок предоставления вышеуказанных недостающих документов в течение 10 рабочих дней со дня получения муниципальным служащим настоящей расписки-уведомления.</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_____________________________________________________________________________</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(подпись, инициалы, фамилия и должность работника органа местного</w:t>
      </w:r>
    </w:p>
    <w:p w:rsidR="00996AB9" w:rsidRPr="001F6248" w:rsidRDefault="00996AB9" w:rsidP="00AC23FE">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 xml:space="preserve">самоуправления, </w:t>
      </w:r>
    </w:p>
    <w:p w:rsidR="00996AB9" w:rsidRPr="001F6248" w:rsidRDefault="00996AB9" w:rsidP="00822AEF">
      <w:pPr>
        <w:pStyle w:val="ConsPlusNormal"/>
        <w:rPr>
          <w:rFonts w:ascii="Times New Roman" w:hAnsi="Times New Roman" w:cs="Times New Roman"/>
          <w:sz w:val="24"/>
          <w:szCs w:val="24"/>
        </w:rPr>
        <w:sectPr w:rsidR="00996AB9" w:rsidRPr="001F6248">
          <w:footerReference w:type="default" r:id="rId32"/>
          <w:pgSz w:w="11906" w:h="16838"/>
          <w:pgMar w:top="1440" w:right="566" w:bottom="1440" w:left="1133" w:header="0" w:footer="0" w:gutter="0"/>
          <w:cols w:space="720"/>
          <w:noEndnote/>
        </w:sect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B40346" w:rsidP="00996A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996AB9" w:rsidRPr="001F6248" w:rsidRDefault="00822AEF" w:rsidP="00996AB9">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w:t>
      </w:r>
      <w:r w:rsidR="00275421">
        <w:rPr>
          <w:rFonts w:ascii="Times New Roman" w:hAnsi="Times New Roman" w:cs="Times New Roman"/>
          <w:sz w:val="24"/>
          <w:szCs w:val="24"/>
        </w:rPr>
        <w:t>Коргонское сельское поселение</w:t>
      </w:r>
      <w:r>
        <w:rPr>
          <w:rFonts w:ascii="Times New Roman" w:hAnsi="Times New Roman" w:cs="Times New Roman"/>
          <w:sz w:val="24"/>
          <w:szCs w:val="24"/>
        </w:rPr>
        <w:t>»</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bookmarkStart w:id="24" w:name="Par454"/>
      <w:bookmarkEnd w:id="24"/>
      <w:r w:rsidRPr="001F6248">
        <w:rPr>
          <w:rFonts w:ascii="Times New Roman" w:hAnsi="Times New Roman" w:cs="Times New Roman"/>
          <w:sz w:val="24"/>
          <w:szCs w:val="24"/>
        </w:rPr>
        <w:t>СПРАВКА</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о должностях, периоды службы (работы) в которых включается</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в стаж муниципальной службы для назначения пенсии</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за выслугу лет</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(фамилия, имя, отчество)</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замещавшего должность ___________________________</w:t>
      </w:r>
    </w:p>
    <w:p w:rsidR="00996AB9" w:rsidRPr="001F6248" w:rsidRDefault="00996AB9"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(наименование должности)</w:t>
      </w:r>
    </w:p>
    <w:p w:rsidR="00996AB9" w:rsidRPr="001F6248" w:rsidRDefault="00996AB9" w:rsidP="00996AB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1304"/>
        <w:gridCol w:w="660"/>
        <w:gridCol w:w="990"/>
        <w:gridCol w:w="990"/>
        <w:gridCol w:w="1815"/>
        <w:gridCol w:w="1984"/>
        <w:gridCol w:w="660"/>
        <w:gridCol w:w="825"/>
        <w:gridCol w:w="825"/>
        <w:gridCol w:w="660"/>
        <w:gridCol w:w="825"/>
        <w:gridCol w:w="825"/>
        <w:gridCol w:w="660"/>
        <w:gridCol w:w="825"/>
        <w:gridCol w:w="794"/>
      </w:tblGrid>
      <w:tr w:rsidR="00996AB9" w:rsidRPr="001F6248" w:rsidTr="0005493A">
        <w:tc>
          <w:tcPr>
            <w:tcW w:w="660" w:type="dxa"/>
            <w:vMerge w:val="restart"/>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N п/п</w:t>
            </w:r>
          </w:p>
        </w:tc>
        <w:tc>
          <w:tcPr>
            <w:tcW w:w="1304" w:type="dxa"/>
            <w:vMerge w:val="restart"/>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N записи в трудовой книжке</w:t>
            </w:r>
          </w:p>
        </w:tc>
        <w:tc>
          <w:tcPr>
            <w:tcW w:w="2640" w:type="dxa"/>
            <w:gridSpan w:val="3"/>
            <w:vMerge w:val="restart"/>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Дата</w:t>
            </w:r>
          </w:p>
        </w:tc>
        <w:tc>
          <w:tcPr>
            <w:tcW w:w="1815" w:type="dxa"/>
            <w:vMerge w:val="restart"/>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Замещаемая должность</w:t>
            </w:r>
          </w:p>
        </w:tc>
        <w:tc>
          <w:tcPr>
            <w:tcW w:w="1984" w:type="dxa"/>
            <w:vMerge w:val="restart"/>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Наименование организации</w:t>
            </w:r>
          </w:p>
        </w:tc>
        <w:tc>
          <w:tcPr>
            <w:tcW w:w="4620" w:type="dxa"/>
            <w:gridSpan w:val="6"/>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Продолжительность муниципальной службы (работы)</w:t>
            </w:r>
          </w:p>
        </w:tc>
        <w:tc>
          <w:tcPr>
            <w:tcW w:w="2279" w:type="dxa"/>
            <w:gridSpan w:val="3"/>
            <w:vMerge w:val="restart"/>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Стаж муниципальной службы, принимаемый для расчета размера пенсии за выслугу лет</w:t>
            </w:r>
          </w:p>
        </w:tc>
      </w:tr>
      <w:tr w:rsidR="00996AB9" w:rsidRPr="001F6248" w:rsidTr="0005493A">
        <w:tc>
          <w:tcPr>
            <w:tcW w:w="660"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c>
          <w:tcPr>
            <w:tcW w:w="2640" w:type="dxa"/>
            <w:gridSpan w:val="3"/>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c>
          <w:tcPr>
            <w:tcW w:w="1815"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c>
          <w:tcPr>
            <w:tcW w:w="2310" w:type="dxa"/>
            <w:gridSpan w:val="3"/>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в календарном исчислении</w:t>
            </w:r>
          </w:p>
        </w:tc>
        <w:tc>
          <w:tcPr>
            <w:tcW w:w="2310" w:type="dxa"/>
            <w:gridSpan w:val="3"/>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 xml:space="preserve">в льготном исчислении </w:t>
            </w:r>
            <w:hyperlink w:anchor="Par569" w:tooltip="&lt;1&g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прохождение военной службы военнослужащими на воинских должностях, связанных с " w:history="1">
              <w:r w:rsidRPr="001F6248">
                <w:rPr>
                  <w:rFonts w:ascii="Times New Roman" w:hAnsi="Times New Roman" w:cs="Times New Roman"/>
                  <w:color w:val="0000FF"/>
                  <w:sz w:val="24"/>
                  <w:szCs w:val="24"/>
                </w:rPr>
                <w:t>&lt;1&gt;</w:t>
              </w:r>
            </w:hyperlink>
          </w:p>
        </w:tc>
        <w:tc>
          <w:tcPr>
            <w:tcW w:w="2279" w:type="dxa"/>
            <w:gridSpan w:val="3"/>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p>
        </w:tc>
      </w:tr>
      <w:tr w:rsidR="00996AB9" w:rsidRPr="001F6248" w:rsidTr="0005493A">
        <w:tc>
          <w:tcPr>
            <w:tcW w:w="660"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год</w:t>
            </w: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месяц</w:t>
            </w: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число</w:t>
            </w:r>
          </w:p>
        </w:tc>
        <w:tc>
          <w:tcPr>
            <w:tcW w:w="181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лет</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мес.</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лет</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мес.</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лет</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мес.</w:t>
            </w:r>
          </w:p>
        </w:tc>
        <w:tc>
          <w:tcPr>
            <w:tcW w:w="79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дней</w:t>
            </w:r>
          </w:p>
        </w:tc>
      </w:tr>
      <w:tr w:rsidR="00996AB9" w:rsidRPr="001F6248" w:rsidTr="0005493A">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Всего</w:t>
            </w: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bl>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w:t>
      </w:r>
    </w:p>
    <w:p w:rsidR="00996AB9" w:rsidRPr="001F6248" w:rsidRDefault="00996AB9" w:rsidP="00996AB9">
      <w:pPr>
        <w:pStyle w:val="ConsPlusNormal"/>
        <w:ind w:firstLine="540"/>
        <w:jc w:val="both"/>
        <w:rPr>
          <w:rFonts w:ascii="Times New Roman" w:hAnsi="Times New Roman" w:cs="Times New Roman"/>
          <w:sz w:val="24"/>
          <w:szCs w:val="24"/>
        </w:rPr>
      </w:pPr>
      <w:bookmarkStart w:id="25" w:name="Par569"/>
      <w:bookmarkEnd w:id="25"/>
      <w:r w:rsidRPr="001F6248">
        <w:rPr>
          <w:rFonts w:ascii="Times New Roman" w:hAnsi="Times New Roman" w:cs="Times New Roman"/>
          <w:sz w:val="24"/>
          <w:szCs w:val="24"/>
        </w:rPr>
        <w:t>&lt;1&gt;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прохождение военной службы военнослужащими на воинских должностях, связанных с повышенной опасностью для жизни и здоровья в соответствии с федеральным законодательством).</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Руководитель органа местного самоуправления,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  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(фамилия, имя, отчество)</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МП</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Pr="001F6248" w:rsidRDefault="00822AEF"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B40346" w:rsidP="00996A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lastRenderedPageBreak/>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996AB9" w:rsidRPr="001F6248" w:rsidRDefault="00822AEF" w:rsidP="00996AB9">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w:t>
      </w:r>
      <w:r w:rsidR="00275421">
        <w:rPr>
          <w:rFonts w:ascii="Times New Roman" w:hAnsi="Times New Roman" w:cs="Times New Roman"/>
          <w:sz w:val="24"/>
          <w:szCs w:val="24"/>
        </w:rPr>
        <w:t>Коргонское сельское поселение</w:t>
      </w:r>
      <w:r>
        <w:rPr>
          <w:rFonts w:ascii="Times New Roman" w:hAnsi="Times New Roman" w:cs="Times New Roman"/>
          <w:sz w:val="24"/>
          <w:szCs w:val="24"/>
        </w:rPr>
        <w:t>»</w:t>
      </w:r>
    </w:p>
    <w:p w:rsidR="00996AB9" w:rsidRPr="001F6248" w:rsidRDefault="00996AB9" w:rsidP="00822AEF">
      <w:pPr>
        <w:pStyle w:val="ConsPlusNormal"/>
        <w:jc w:val="center"/>
        <w:rPr>
          <w:rFonts w:ascii="Times New Roman" w:hAnsi="Times New Roman" w:cs="Times New Roman"/>
          <w:sz w:val="24"/>
          <w:szCs w:val="24"/>
        </w:rPr>
      </w:pPr>
    </w:p>
    <w:p w:rsidR="00996AB9" w:rsidRPr="001F6248" w:rsidRDefault="00996AB9" w:rsidP="00822AEF">
      <w:pPr>
        <w:pStyle w:val="ConsPlusNonformat"/>
        <w:jc w:val="center"/>
        <w:rPr>
          <w:rFonts w:ascii="Times New Roman" w:hAnsi="Times New Roman" w:cs="Times New Roman"/>
          <w:sz w:val="24"/>
          <w:szCs w:val="24"/>
        </w:rPr>
      </w:pPr>
      <w:bookmarkStart w:id="26" w:name="Par593"/>
      <w:bookmarkEnd w:id="26"/>
      <w:r w:rsidRPr="001F6248">
        <w:rPr>
          <w:rFonts w:ascii="Times New Roman" w:hAnsi="Times New Roman" w:cs="Times New Roman"/>
          <w:sz w:val="24"/>
          <w:szCs w:val="24"/>
        </w:rPr>
        <w:t>СПРАВКА</w:t>
      </w:r>
    </w:p>
    <w:p w:rsidR="00996AB9" w:rsidRPr="001F6248" w:rsidRDefault="00996AB9"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о размере среднемесячного заработка муниципального</w:t>
      </w:r>
    </w:p>
    <w:p w:rsidR="00996AB9" w:rsidRPr="001F6248" w:rsidRDefault="00996AB9"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служащего для назначения пенсии за выслугу лет</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Среднемесячный заработок 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(фамилия, имя, отчество)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замещавшего должность муниципальной службы 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(наименование должности)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 период с __________________ по ___________________  (далее  -  расчетный</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(число, месяц, год)    (число, месяц, год)</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период) </w:t>
      </w:r>
      <w:hyperlink w:anchor="Par768" w:tooltip="    1) последние 12 полных месяцев муниципальной  службы,  предшествовавших" w:history="1">
        <w:r w:rsidRPr="001F6248">
          <w:rPr>
            <w:rFonts w:ascii="Times New Roman" w:hAnsi="Times New Roman" w:cs="Times New Roman"/>
            <w:color w:val="0000FF"/>
            <w:sz w:val="24"/>
            <w:szCs w:val="24"/>
          </w:rPr>
          <w:t>1)</w:t>
        </w:r>
      </w:hyperlink>
      <w:r w:rsidRPr="001F6248">
        <w:rPr>
          <w:rFonts w:ascii="Times New Roman" w:hAnsi="Times New Roman" w:cs="Times New Roman"/>
          <w:sz w:val="24"/>
          <w:szCs w:val="24"/>
        </w:rPr>
        <w:t>, составил</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(в рублях)</w:t>
      </w:r>
    </w:p>
    <w:p w:rsidR="00996AB9" w:rsidRPr="001F6248" w:rsidRDefault="00996AB9" w:rsidP="00996AB9">
      <w:pPr>
        <w:pStyle w:val="ConsPlusNonformat"/>
        <w:jc w:val="both"/>
        <w:rPr>
          <w:rFonts w:ascii="Times New Roman" w:hAnsi="Times New Roman" w:cs="Times New Roman"/>
          <w:sz w:val="24"/>
          <w:szCs w:val="24"/>
        </w:rPr>
        <w:sectPr w:rsidR="00996AB9" w:rsidRPr="001F6248">
          <w:headerReference w:type="default" r:id="rId33"/>
          <w:footerReference w:type="default" r:id="rId34"/>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155"/>
        <w:gridCol w:w="2551"/>
        <w:gridCol w:w="825"/>
        <w:gridCol w:w="1644"/>
        <w:gridCol w:w="825"/>
        <w:gridCol w:w="825"/>
        <w:gridCol w:w="1757"/>
      </w:tblGrid>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lastRenderedPageBreak/>
              <w:t>N строки п/п</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Наименование</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 xml:space="preserve">С ___ по __ </w:t>
            </w:r>
            <w:hyperlink w:anchor="Par772" w:tooltip="    2) расчетный период или часть расчетного периода,  предшествующая  дате" w:history="1">
              <w:r w:rsidRPr="001F6248">
                <w:rPr>
                  <w:rFonts w:ascii="Times New Roman" w:hAnsi="Times New Roman" w:cs="Times New Roman"/>
                  <w:color w:val="0000FF"/>
                  <w:sz w:val="24"/>
                  <w:szCs w:val="24"/>
                </w:rPr>
                <w:t>2)</w:t>
              </w:r>
            </w:hyperlink>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Выплаты по графе 3 с учетом индексации</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 xml:space="preserve">С ___ по __ </w:t>
            </w:r>
            <w:hyperlink w:anchor="Par774" w:tooltip="    3) часть расчетного периода, в котором произошло повышение (индексация)" w:history="1">
              <w:r w:rsidRPr="001F6248">
                <w:rPr>
                  <w:rFonts w:ascii="Times New Roman" w:hAnsi="Times New Roman" w:cs="Times New Roman"/>
                  <w:color w:val="0000FF"/>
                  <w:sz w:val="24"/>
                  <w:szCs w:val="24"/>
                </w:rPr>
                <w:t>3)</w:t>
              </w:r>
            </w:hyperlink>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 xml:space="preserve">С ___ по __ </w:t>
            </w:r>
            <w:hyperlink w:anchor="Par776" w:tooltip="    4) часть расчетного периода, в котором произошло изменение должности;" w:history="1">
              <w:r w:rsidRPr="001F6248">
                <w:rPr>
                  <w:rFonts w:ascii="Times New Roman" w:hAnsi="Times New Roman" w:cs="Times New Roman"/>
                  <w:color w:val="0000FF"/>
                  <w:sz w:val="24"/>
                  <w:szCs w:val="24"/>
                </w:rPr>
                <w:t>4)</w:t>
              </w:r>
            </w:hyperlink>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По штатному расписанию на конец расчетного периода</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4</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5</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7</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Должностной оклад по штатному расписанию</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0</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Денежное содержание за соответствующий период</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Должностной оклад</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Месячный оклад в соответствии с классным чином</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Ежемесячные надбавки за:</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выслугу лет</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особые условия муниципальной службы</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работу со сведениями, составляющими гос. тайну</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Премии за выполнение особо важных и сложных заданий</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Ежемесячное денежное поощрение</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Единовременная выплата к отпуску и материальная помощь за счет фонда оплаты труда</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Другие выплаты, предусмотренные нормативными правовыми актами</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lastRenderedPageBreak/>
              <w:t>13.</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Районный коэффициент</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 xml:space="preserve">Выплаты сохраненного денежного содержания </w:t>
            </w:r>
            <w:hyperlink w:anchor="Par777" w:tooltip="    5) на   период   ежегодного   оплачиваемого    отпуска,    на    период" w:history="1">
              <w:r w:rsidRPr="001F6248">
                <w:rPr>
                  <w:rFonts w:ascii="Times New Roman" w:hAnsi="Times New Roman" w:cs="Times New Roman"/>
                  <w:color w:val="0000FF"/>
                  <w:sz w:val="24"/>
                  <w:szCs w:val="24"/>
                </w:rPr>
                <w:t>5)</w:t>
              </w:r>
            </w:hyperlink>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рабочих дней</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рублей</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Общая сумма денежного содержания и других выплат</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Норма рабочего времени, рабочих дней</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 xml:space="preserve">Фактически отработано рабочих дней </w:t>
            </w:r>
            <w:hyperlink w:anchor="Par781" w:tooltip="    6) при  исчислении  среднемесячного  заработка  из  расчетного  периода" w:history="1">
              <w:r w:rsidRPr="001F6248">
                <w:rPr>
                  <w:rFonts w:ascii="Times New Roman" w:hAnsi="Times New Roman" w:cs="Times New Roman"/>
                  <w:color w:val="0000FF"/>
                  <w:sz w:val="24"/>
                  <w:szCs w:val="24"/>
                </w:rPr>
                <w:t>6)</w:t>
              </w:r>
            </w:hyperlink>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X</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20.</w:t>
            </w:r>
          </w:p>
        </w:tc>
        <w:tc>
          <w:tcPr>
            <w:tcW w:w="6670" w:type="dxa"/>
            <w:gridSpan w:val="5"/>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Коэффициент повышения (индексации) денежного содержания</w:t>
            </w:r>
          </w:p>
        </w:tc>
        <w:tc>
          <w:tcPr>
            <w:tcW w:w="1757" w:type="dxa"/>
            <w:vMerge w:val="restart"/>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bookmarkStart w:id="27" w:name="Par756"/>
            <w:bookmarkEnd w:id="27"/>
            <w:r w:rsidRPr="001F6248">
              <w:rPr>
                <w:rFonts w:ascii="Times New Roman" w:hAnsi="Times New Roman" w:cs="Times New Roman"/>
                <w:sz w:val="24"/>
                <w:szCs w:val="24"/>
              </w:rPr>
              <w:t>21.</w:t>
            </w:r>
          </w:p>
        </w:tc>
        <w:tc>
          <w:tcPr>
            <w:tcW w:w="6670" w:type="dxa"/>
            <w:gridSpan w:val="5"/>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Общая сумма денежного содержания и других выплат с учетом индексации за расчетный период</w:t>
            </w:r>
          </w:p>
        </w:tc>
        <w:tc>
          <w:tcPr>
            <w:tcW w:w="1757"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22.</w:t>
            </w:r>
          </w:p>
        </w:tc>
        <w:tc>
          <w:tcPr>
            <w:tcW w:w="6670" w:type="dxa"/>
            <w:gridSpan w:val="5"/>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 xml:space="preserve">Среднемесячный заработок при отсутствии в расчетном периоде исключаемых из него периодов согласно </w:t>
            </w:r>
            <w:hyperlink w:anchor="Par781" w:tooltip="    6) при  исчислении  среднемесячного  заработка  из  расчетного  периода" w:history="1">
              <w:r w:rsidRPr="001F6248">
                <w:rPr>
                  <w:rFonts w:ascii="Times New Roman" w:hAnsi="Times New Roman" w:cs="Times New Roman"/>
                  <w:color w:val="0000FF"/>
                  <w:sz w:val="24"/>
                  <w:szCs w:val="24"/>
                </w:rPr>
                <w:t>примечанию 6</w:t>
              </w:r>
            </w:hyperlink>
            <w:r w:rsidRPr="001F6248">
              <w:rPr>
                <w:rFonts w:ascii="Times New Roman" w:hAnsi="Times New Roman" w:cs="Times New Roman"/>
                <w:sz w:val="24"/>
                <w:szCs w:val="24"/>
              </w:rPr>
              <w:t xml:space="preserve">) (данные по </w:t>
            </w:r>
            <w:hyperlink w:anchor="Par756" w:tooltip="21." w:history="1">
              <w:r w:rsidRPr="001F6248">
                <w:rPr>
                  <w:rFonts w:ascii="Times New Roman" w:hAnsi="Times New Roman" w:cs="Times New Roman"/>
                  <w:color w:val="0000FF"/>
                  <w:sz w:val="24"/>
                  <w:szCs w:val="24"/>
                </w:rPr>
                <w:t>строке 21</w:t>
              </w:r>
            </w:hyperlink>
            <w:r w:rsidRPr="001F6248">
              <w:rPr>
                <w:rFonts w:ascii="Times New Roman" w:hAnsi="Times New Roman" w:cs="Times New Roman"/>
                <w:sz w:val="24"/>
                <w:szCs w:val="24"/>
              </w:rPr>
              <w:t xml:space="preserve"> делятся на 12)</w:t>
            </w:r>
          </w:p>
        </w:tc>
        <w:tc>
          <w:tcPr>
            <w:tcW w:w="1757"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23.</w:t>
            </w:r>
          </w:p>
        </w:tc>
        <w:tc>
          <w:tcPr>
            <w:tcW w:w="6670" w:type="dxa"/>
            <w:gridSpan w:val="5"/>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 xml:space="preserve">Среднемесячный заработок при наличии исключаемых из расчетного периода периодов согласно </w:t>
            </w:r>
            <w:hyperlink w:anchor="Par781" w:tooltip="    6) при  исчислении  среднемесячного  заработка  из  расчетного  периода" w:history="1">
              <w:r w:rsidRPr="001F6248">
                <w:rPr>
                  <w:rFonts w:ascii="Times New Roman" w:hAnsi="Times New Roman" w:cs="Times New Roman"/>
                  <w:color w:val="0000FF"/>
                  <w:sz w:val="24"/>
                  <w:szCs w:val="24"/>
                </w:rPr>
                <w:t>примечанию 6</w:t>
              </w:r>
            </w:hyperlink>
            <w:r w:rsidRPr="001F6248">
              <w:rPr>
                <w:rFonts w:ascii="Times New Roman" w:hAnsi="Times New Roman" w:cs="Times New Roman"/>
                <w:sz w:val="24"/>
                <w:szCs w:val="24"/>
              </w:rPr>
              <w:t xml:space="preserve">) (данные по </w:t>
            </w:r>
            <w:hyperlink w:anchor="Par756" w:tooltip="21." w:history="1">
              <w:r w:rsidRPr="001F6248">
                <w:rPr>
                  <w:rFonts w:ascii="Times New Roman" w:hAnsi="Times New Roman" w:cs="Times New Roman"/>
                  <w:color w:val="0000FF"/>
                  <w:sz w:val="24"/>
                  <w:szCs w:val="24"/>
                </w:rPr>
                <w:t>строке 21</w:t>
              </w:r>
            </w:hyperlink>
            <w:r w:rsidRPr="001F6248">
              <w:rPr>
                <w:rFonts w:ascii="Times New Roman" w:hAnsi="Times New Roman" w:cs="Times New Roman"/>
                <w:sz w:val="24"/>
                <w:szCs w:val="24"/>
              </w:rPr>
              <w:t xml:space="preserve"> делятся на количество фактически отработанных дней за расчетный период и умножаются на 21)</w:t>
            </w:r>
          </w:p>
        </w:tc>
        <w:tc>
          <w:tcPr>
            <w:tcW w:w="1757" w:type="dxa"/>
            <w:vMerge/>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24.</w:t>
            </w:r>
          </w:p>
        </w:tc>
        <w:tc>
          <w:tcPr>
            <w:tcW w:w="8427" w:type="dxa"/>
            <w:gridSpan w:val="6"/>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Предельный среднемесячный заработок (2,8 среднего должностного оклада с районным коэффициентом). Средний должностной оклад определяется путем деления суммы размеров должностных окладов, установленных в каждом месяце расчетного периода государственным гражданским служащим Республики Алтай, должности которых соответствуют должностям муниципальной службы, которые муниципальный служащий замещал в расчетном периоде, согласно соотношению должностей муниципальной службы и должностей государственной гражданской службы Республики Алтай (</w:t>
            </w:r>
            <w:hyperlink r:id="rId35"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Приложение 2</w:t>
              </w:r>
            </w:hyperlink>
            <w:r w:rsidRPr="001F6248">
              <w:rPr>
                <w:rFonts w:ascii="Times New Roman" w:hAnsi="Times New Roman" w:cs="Times New Roman"/>
                <w:sz w:val="24"/>
                <w:szCs w:val="24"/>
              </w:rPr>
              <w:t xml:space="preserve"> к Закону Республики Алтай от 18.04.2008 N 26-РЗ "О муниципальной службе в Республике Алтай"), на 12</w:t>
            </w:r>
          </w:p>
        </w:tc>
      </w:tr>
      <w:tr w:rsidR="00996AB9" w:rsidRPr="001F6248" w:rsidTr="0005493A">
        <w:tc>
          <w:tcPr>
            <w:tcW w:w="1155" w:type="dxa"/>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rPr>
                <w:rFonts w:ascii="Times New Roman" w:hAnsi="Times New Roman" w:cs="Times New Roman"/>
                <w:sz w:val="24"/>
                <w:szCs w:val="24"/>
              </w:rPr>
            </w:pPr>
            <w:r w:rsidRPr="001F6248">
              <w:rPr>
                <w:rFonts w:ascii="Times New Roman" w:hAnsi="Times New Roman" w:cs="Times New Roman"/>
                <w:sz w:val="24"/>
                <w:szCs w:val="24"/>
              </w:rPr>
              <w:t>25.</w:t>
            </w:r>
          </w:p>
        </w:tc>
        <w:tc>
          <w:tcPr>
            <w:tcW w:w="8427" w:type="dxa"/>
            <w:gridSpan w:val="6"/>
            <w:tcBorders>
              <w:top w:val="single" w:sz="4" w:space="0" w:color="auto"/>
              <w:left w:val="single" w:sz="4" w:space="0" w:color="auto"/>
              <w:bottom w:val="single" w:sz="4" w:space="0" w:color="auto"/>
              <w:right w:val="single" w:sz="4" w:space="0" w:color="auto"/>
            </w:tcBorders>
          </w:tcPr>
          <w:p w:rsidR="00996AB9" w:rsidRPr="001F6248" w:rsidRDefault="00996AB9" w:rsidP="0005493A">
            <w:pPr>
              <w:pStyle w:val="ConsPlusNormal"/>
              <w:jc w:val="both"/>
              <w:rPr>
                <w:rFonts w:ascii="Times New Roman" w:hAnsi="Times New Roman" w:cs="Times New Roman"/>
                <w:sz w:val="24"/>
                <w:szCs w:val="24"/>
              </w:rPr>
            </w:pPr>
            <w:r w:rsidRPr="001F6248">
              <w:rPr>
                <w:rFonts w:ascii="Times New Roman" w:hAnsi="Times New Roman" w:cs="Times New Roman"/>
                <w:sz w:val="24"/>
                <w:szCs w:val="24"/>
              </w:rPr>
              <w:t>Среднемесячный заработок, учитываемый для назначения пенсии за выслугу лет</w:t>
            </w:r>
          </w:p>
        </w:tc>
      </w:tr>
    </w:tbl>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Примечание:</w:t>
      </w:r>
    </w:p>
    <w:p w:rsidR="00996AB9" w:rsidRPr="001F6248" w:rsidRDefault="00996AB9" w:rsidP="00996AB9">
      <w:pPr>
        <w:pStyle w:val="ConsPlusNonformat"/>
        <w:jc w:val="both"/>
        <w:rPr>
          <w:rFonts w:ascii="Times New Roman" w:hAnsi="Times New Roman" w:cs="Times New Roman"/>
          <w:sz w:val="24"/>
          <w:szCs w:val="24"/>
        </w:rPr>
      </w:pPr>
      <w:bookmarkStart w:id="28" w:name="Par768"/>
      <w:bookmarkEnd w:id="28"/>
      <w:r w:rsidRPr="001F6248">
        <w:rPr>
          <w:rFonts w:ascii="Times New Roman" w:hAnsi="Times New Roman" w:cs="Times New Roman"/>
          <w:sz w:val="24"/>
          <w:szCs w:val="24"/>
        </w:rPr>
        <w:t xml:space="preserve">    1) последние 12 полных месяцев муниципальной  службы,  предшествовавших</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lastRenderedPageBreak/>
        <w:t>дню ее прекращения либо достижения  возраста,  дающего  право  на страховую</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пенсию, либо  12  полных  месяцев  муниципальной  службы,  предшествовавших</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расчетному периоду;</w:t>
      </w:r>
    </w:p>
    <w:p w:rsidR="00996AB9" w:rsidRPr="001F6248" w:rsidRDefault="00996AB9" w:rsidP="00996AB9">
      <w:pPr>
        <w:pStyle w:val="ConsPlusNonformat"/>
        <w:jc w:val="both"/>
        <w:rPr>
          <w:rFonts w:ascii="Times New Roman" w:hAnsi="Times New Roman" w:cs="Times New Roman"/>
          <w:sz w:val="24"/>
          <w:szCs w:val="24"/>
        </w:rPr>
      </w:pPr>
      <w:bookmarkStart w:id="29" w:name="Par772"/>
      <w:bookmarkEnd w:id="29"/>
      <w:r w:rsidRPr="001F6248">
        <w:rPr>
          <w:rFonts w:ascii="Times New Roman" w:hAnsi="Times New Roman" w:cs="Times New Roman"/>
          <w:sz w:val="24"/>
          <w:szCs w:val="24"/>
        </w:rPr>
        <w:t xml:space="preserve">    2) расчетный период или часть расчетного периода,  предшествующая  дате</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повышения (индексации) должностного оклада (денежного вознаграждения);</w:t>
      </w:r>
    </w:p>
    <w:p w:rsidR="00996AB9" w:rsidRPr="001F6248" w:rsidRDefault="00996AB9" w:rsidP="00996AB9">
      <w:pPr>
        <w:pStyle w:val="ConsPlusNonformat"/>
        <w:jc w:val="both"/>
        <w:rPr>
          <w:rFonts w:ascii="Times New Roman" w:hAnsi="Times New Roman" w:cs="Times New Roman"/>
          <w:sz w:val="24"/>
          <w:szCs w:val="24"/>
        </w:rPr>
      </w:pPr>
      <w:bookmarkStart w:id="30" w:name="Par774"/>
      <w:bookmarkEnd w:id="30"/>
      <w:r w:rsidRPr="001F6248">
        <w:rPr>
          <w:rFonts w:ascii="Times New Roman" w:hAnsi="Times New Roman" w:cs="Times New Roman"/>
          <w:sz w:val="24"/>
          <w:szCs w:val="24"/>
        </w:rPr>
        <w:t xml:space="preserve">    3) часть расчетного периода, в котором произошло повышение (индексация)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должностного оклада;</w:t>
      </w:r>
    </w:p>
    <w:p w:rsidR="00996AB9" w:rsidRPr="001F6248" w:rsidRDefault="00996AB9" w:rsidP="00996AB9">
      <w:pPr>
        <w:pStyle w:val="ConsPlusNonformat"/>
        <w:jc w:val="both"/>
        <w:rPr>
          <w:rFonts w:ascii="Times New Roman" w:hAnsi="Times New Roman" w:cs="Times New Roman"/>
          <w:sz w:val="24"/>
          <w:szCs w:val="24"/>
        </w:rPr>
      </w:pPr>
      <w:bookmarkStart w:id="31" w:name="Par776"/>
      <w:bookmarkEnd w:id="31"/>
      <w:r w:rsidRPr="001F6248">
        <w:rPr>
          <w:rFonts w:ascii="Times New Roman" w:hAnsi="Times New Roman" w:cs="Times New Roman"/>
          <w:sz w:val="24"/>
          <w:szCs w:val="24"/>
        </w:rPr>
        <w:t xml:space="preserve">    4) часть расчетного периода, в котором произошло изменение должности;</w:t>
      </w:r>
    </w:p>
    <w:p w:rsidR="00996AB9" w:rsidRPr="001F6248" w:rsidRDefault="00996AB9" w:rsidP="00996AB9">
      <w:pPr>
        <w:pStyle w:val="ConsPlusNonformat"/>
        <w:jc w:val="both"/>
        <w:rPr>
          <w:rFonts w:ascii="Times New Roman" w:hAnsi="Times New Roman" w:cs="Times New Roman"/>
          <w:sz w:val="24"/>
          <w:szCs w:val="24"/>
        </w:rPr>
      </w:pPr>
      <w:bookmarkStart w:id="32" w:name="Par777"/>
      <w:bookmarkEnd w:id="32"/>
      <w:r w:rsidRPr="001F6248">
        <w:rPr>
          <w:rFonts w:ascii="Times New Roman" w:hAnsi="Times New Roman" w:cs="Times New Roman"/>
          <w:sz w:val="24"/>
          <w:szCs w:val="24"/>
        </w:rPr>
        <w:t xml:space="preserve">    5) на   период   ежегодного   оплачиваемого    отпуска,    на    период</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профессиональной подготовки,  переподготовки,  повышения  квалификации  или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стажировки, на  период  нахождения  в  служебной  командировке  и  др.,  за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исключением выплат пособий за периоды времени, указанные в </w:t>
      </w:r>
      <w:hyperlink w:anchor="Par781" w:tooltip="    6) при  исчислении  среднемесячного  заработка  из  расчетного  периода" w:history="1">
        <w:r w:rsidRPr="001F6248">
          <w:rPr>
            <w:rFonts w:ascii="Times New Roman" w:hAnsi="Times New Roman" w:cs="Times New Roman"/>
            <w:color w:val="0000FF"/>
            <w:sz w:val="24"/>
            <w:szCs w:val="24"/>
          </w:rPr>
          <w:t>примечании 6</w:t>
        </w:r>
      </w:hyperlink>
      <w:r w:rsidRPr="001F6248">
        <w:rPr>
          <w:rFonts w:ascii="Times New Roman" w:hAnsi="Times New Roman" w:cs="Times New Roman"/>
          <w:sz w:val="24"/>
          <w:szCs w:val="24"/>
        </w:rPr>
        <w:t>);</w:t>
      </w:r>
    </w:p>
    <w:p w:rsidR="00996AB9" w:rsidRPr="001F6248" w:rsidRDefault="00996AB9" w:rsidP="00996AB9">
      <w:pPr>
        <w:pStyle w:val="ConsPlusNonformat"/>
        <w:jc w:val="both"/>
        <w:rPr>
          <w:rFonts w:ascii="Times New Roman" w:hAnsi="Times New Roman" w:cs="Times New Roman"/>
          <w:sz w:val="24"/>
          <w:szCs w:val="24"/>
        </w:rPr>
      </w:pPr>
      <w:bookmarkStart w:id="33" w:name="Par781"/>
      <w:bookmarkEnd w:id="33"/>
      <w:r w:rsidRPr="001F6248">
        <w:rPr>
          <w:rFonts w:ascii="Times New Roman" w:hAnsi="Times New Roman" w:cs="Times New Roman"/>
          <w:sz w:val="24"/>
          <w:szCs w:val="24"/>
        </w:rPr>
        <w:t xml:space="preserve">    6) при  исчислении  среднемесячного  заработка  из  расчетного  периода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исключается  время  нахождения  муниципального  служащего  в  отпусках  без</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сохранения денежного содержания, по  беременности  и  родам,  по  уходу  за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ребенком до достижения им установленного законом возраста, а  также  период</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временной нетрудоспособности.</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Руководитель органа местного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самоуправления, отраслевого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(функционального) органа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Администрации </w:t>
      </w:r>
      <w:r w:rsidR="00822AEF">
        <w:rPr>
          <w:rFonts w:ascii="Times New Roman" w:hAnsi="Times New Roman" w:cs="Times New Roman"/>
          <w:sz w:val="24"/>
          <w:szCs w:val="24"/>
        </w:rPr>
        <w:t>Усть-Канского района аймака)</w:t>
      </w:r>
      <w:r w:rsidRPr="001F6248">
        <w:rPr>
          <w:rFonts w:ascii="Times New Roman" w:hAnsi="Times New Roman" w:cs="Times New Roman"/>
          <w:sz w:val="24"/>
          <w:szCs w:val="24"/>
        </w:rPr>
        <w:t>,</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наделенного правами юридического лица 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инициалы, фамилия)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Главный бухгалтер                     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инициалы, фамилия)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Место для печати</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Дата выдачи 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(число, месяц, год)</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Pr="001F6248" w:rsidRDefault="00822AEF"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lastRenderedPageBreak/>
        <w:t>Пр</w:t>
      </w:r>
      <w:r w:rsidR="00B40346">
        <w:rPr>
          <w:rFonts w:ascii="Times New Roman" w:hAnsi="Times New Roman" w:cs="Times New Roman"/>
          <w:sz w:val="24"/>
          <w:szCs w:val="24"/>
        </w:rPr>
        <w:t>иложение 7</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sidR="00822AEF">
        <w:rPr>
          <w:rFonts w:ascii="Times New Roman" w:hAnsi="Times New Roman" w:cs="Times New Roman"/>
          <w:sz w:val="24"/>
          <w:szCs w:val="24"/>
        </w:rPr>
        <w:t>«</w:t>
      </w:r>
      <w:r w:rsidR="00275421">
        <w:rPr>
          <w:rFonts w:ascii="Times New Roman" w:hAnsi="Times New Roman" w:cs="Times New Roman"/>
          <w:sz w:val="24"/>
          <w:szCs w:val="24"/>
        </w:rPr>
        <w:t>Коргонское сельское поселение</w:t>
      </w:r>
      <w:r w:rsidR="00822AEF">
        <w:rPr>
          <w:rFonts w:ascii="Times New Roman" w:hAnsi="Times New Roman" w:cs="Times New Roman"/>
          <w:sz w:val="24"/>
          <w:szCs w:val="24"/>
        </w:rPr>
        <w:t xml:space="preserve">» </w:t>
      </w:r>
    </w:p>
    <w:p w:rsidR="00996AB9" w:rsidRPr="001F6248" w:rsidRDefault="00996AB9" w:rsidP="00822AEF">
      <w:pPr>
        <w:pStyle w:val="ConsPlusNormal"/>
        <w:jc w:val="center"/>
        <w:rPr>
          <w:rFonts w:ascii="Times New Roman" w:hAnsi="Times New Roman" w:cs="Times New Roman"/>
          <w:sz w:val="24"/>
          <w:szCs w:val="24"/>
        </w:rPr>
      </w:pPr>
    </w:p>
    <w:p w:rsidR="00996AB9" w:rsidRPr="001F6248" w:rsidRDefault="00996AB9"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w:t>
      </w:r>
    </w:p>
    <w:p w:rsidR="00996AB9" w:rsidRPr="001F6248" w:rsidRDefault="00996AB9"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(орган местного самоуправления, отраслевого</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p>
    <w:p w:rsidR="00996AB9" w:rsidRPr="00DE711E" w:rsidRDefault="00996AB9" w:rsidP="00996AB9">
      <w:pPr>
        <w:pStyle w:val="ConsPlusNonformat"/>
        <w:jc w:val="both"/>
        <w:rPr>
          <w:rFonts w:ascii="Times New Roman" w:hAnsi="Times New Roman" w:cs="Times New Roman"/>
          <w:sz w:val="24"/>
          <w:szCs w:val="24"/>
        </w:rPr>
      </w:pPr>
      <w:bookmarkStart w:id="34" w:name="Par822"/>
      <w:bookmarkEnd w:id="34"/>
      <w:r w:rsidRPr="001F6248">
        <w:rPr>
          <w:rFonts w:ascii="Times New Roman" w:hAnsi="Times New Roman" w:cs="Times New Roman"/>
          <w:sz w:val="24"/>
          <w:szCs w:val="24"/>
        </w:rPr>
        <w:t xml:space="preserve">                               </w:t>
      </w:r>
      <w:r w:rsidRPr="00DE711E">
        <w:rPr>
          <w:rFonts w:ascii="Times New Roman" w:hAnsi="Times New Roman" w:cs="Times New Roman"/>
          <w:sz w:val="24"/>
          <w:szCs w:val="24"/>
        </w:rPr>
        <w:t>ПРЕДСТАВЛЕНИЕ</w:t>
      </w:r>
    </w:p>
    <w:p w:rsidR="00996AB9" w:rsidRPr="001F6248" w:rsidRDefault="00996AB9" w:rsidP="00996AB9">
      <w:pPr>
        <w:pStyle w:val="ConsPlusNonformat"/>
        <w:jc w:val="both"/>
        <w:rPr>
          <w:rFonts w:ascii="Times New Roman" w:hAnsi="Times New Roman" w:cs="Times New Roman"/>
          <w:sz w:val="24"/>
          <w:szCs w:val="24"/>
        </w:rPr>
      </w:pPr>
      <w:r w:rsidRPr="00DE711E">
        <w:rPr>
          <w:rFonts w:ascii="Times New Roman" w:hAnsi="Times New Roman" w:cs="Times New Roman"/>
          <w:sz w:val="24"/>
          <w:szCs w:val="24"/>
        </w:rPr>
        <w:t xml:space="preserve">                   о назначении пенсии за выслугу лет</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В  соответствии  с  Федеральным  </w:t>
      </w:r>
      <w:hyperlink r:id="rId36" w:tooltip="Федеральный закон от 02.03.2007 N 25-ФЗ (ред. от 30.06.2016) &quot;О муниципальной службе в Российской Федерации&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02.03.2007  N  25-ФЗ   "О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муниципальной службе в Российской Федерации", </w:t>
      </w:r>
      <w:hyperlink r:id="rId37"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Республики  Алтай  от</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18.04.2008 N 26-РЗ "О муниципальной службе в  Республике  Алтай",  </w:t>
      </w:r>
      <w:hyperlink w:anchor="Par45" w:tooltip="ПОРЯДОК" w:history="1">
        <w:r w:rsidRPr="001F6248">
          <w:rPr>
            <w:rFonts w:ascii="Times New Roman" w:hAnsi="Times New Roman" w:cs="Times New Roman"/>
            <w:color w:val="0000FF"/>
            <w:sz w:val="24"/>
            <w:szCs w:val="24"/>
          </w:rPr>
          <w:t>Порядком</w:t>
        </w:r>
      </w:hyperlink>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  и  выплаты   пенсии   за   выслугу   лет</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муниципальным служащим муниципального  образования  </w:t>
      </w:r>
      <w:r w:rsidR="00822AEF">
        <w:rPr>
          <w:rFonts w:ascii="Times New Roman" w:hAnsi="Times New Roman" w:cs="Times New Roman"/>
          <w:sz w:val="24"/>
          <w:szCs w:val="24"/>
        </w:rPr>
        <w:t>«</w:t>
      </w:r>
      <w:r w:rsidR="00DE711E">
        <w:rPr>
          <w:rFonts w:ascii="Times New Roman" w:hAnsi="Times New Roman" w:cs="Times New Roman"/>
          <w:sz w:val="24"/>
          <w:szCs w:val="24"/>
        </w:rPr>
        <w:t>Коргонское сельское поселение</w:t>
      </w:r>
      <w:r w:rsidR="00822AEF">
        <w:rPr>
          <w:rFonts w:ascii="Times New Roman" w:hAnsi="Times New Roman" w:cs="Times New Roman"/>
          <w:sz w:val="24"/>
          <w:szCs w:val="24"/>
        </w:rPr>
        <w:t>»</w:t>
      </w:r>
      <w:r w:rsidRPr="001F6248">
        <w:rPr>
          <w:rFonts w:ascii="Times New Roman" w:hAnsi="Times New Roman" w:cs="Times New Roman"/>
          <w:sz w:val="24"/>
          <w:szCs w:val="24"/>
        </w:rPr>
        <w:t>,</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утвержденным </w:t>
      </w:r>
      <w:r w:rsidR="00DE711E">
        <w:rPr>
          <w:rFonts w:ascii="Times New Roman" w:hAnsi="Times New Roman" w:cs="Times New Roman"/>
          <w:sz w:val="24"/>
          <w:szCs w:val="24"/>
        </w:rPr>
        <w:t xml:space="preserve">постановлением  сельской администрации </w:t>
      </w:r>
      <w:r w:rsidRPr="001F6248">
        <w:rPr>
          <w:rFonts w:ascii="Times New Roman" w:hAnsi="Times New Roman" w:cs="Times New Roman"/>
          <w:sz w:val="24"/>
          <w:szCs w:val="24"/>
        </w:rPr>
        <w:t>от 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N ____, прошу назначить пенсию  за  выслугу  лет  к  страховой  пенсии по  старости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(инвалидности) ___________________________________________________________,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(фамилия, имя, отчество)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замещавшему должность муниципальной службы ______________________________ в</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(наименование должности на день</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увольнения с муниципальной службы)</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996AB9" w:rsidRPr="001F6248" w:rsidRDefault="00996AB9" w:rsidP="00DE711E">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(орган местного самоуправления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Стаж муниципальной службы составляет ____ лет.</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Среднемесячный заработок  для  назначения  пенсии  за  выслугу  лет  на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должности _______________________ составляет _____ руб. __ коп.</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Общая сумма пенсии за выслугу лет и страховой части страховой пенсии по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старости  (либо страховой пенсии по инвалидности) составляет _________ руб.</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 коп.</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Уволен(а) с муниципальной службы по основанию: 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К представлению приложены (нужное отметить):</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1) заявление о назначении пенсии за выслугу лет;</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2) справка   органа,   осуществляющего   пенсионное   обеспечение,    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назначенной   (досрочно   оформленной)  страховой   пенсии   по    старости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(инвалидности) с указанием федерального закона, в  соответствии  с  которым</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она  назначена,  и  размера  назначенной   пенсии,   датированная   месяцем</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увольнения;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3) копия трудовой книжки;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4) копия  военного  билета,  в  случае   прохождения   военной   службы</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военнослужащими на воинских должностях, связанных с  повышенной  опасностью</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для жизни и здоровья в  соответствии  с  федеральным  законодательством,  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также документы, подтверждающие время прохождения указанной службы;</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5) документы, подтверждающие периоды, включаемые в  стаж  муниципальной</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службы, для назначения пенсии за выслугу лет  (при  необходимости  -  копию</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Распоряжения </w:t>
      </w:r>
      <w:r w:rsidR="00B15F44">
        <w:rPr>
          <w:rFonts w:ascii="Times New Roman" w:hAnsi="Times New Roman" w:cs="Times New Roman"/>
          <w:sz w:val="24"/>
          <w:szCs w:val="24"/>
        </w:rPr>
        <w:t xml:space="preserve">главы </w:t>
      </w:r>
      <w:r w:rsidR="0022529D">
        <w:rPr>
          <w:rFonts w:ascii="Times New Roman" w:hAnsi="Times New Roman" w:cs="Times New Roman"/>
          <w:sz w:val="24"/>
          <w:szCs w:val="24"/>
        </w:rPr>
        <w:t>МО</w:t>
      </w:r>
      <w:r w:rsidRPr="001F6248">
        <w:rPr>
          <w:rFonts w:ascii="Times New Roman" w:hAnsi="Times New Roman" w:cs="Times New Roman"/>
          <w:sz w:val="24"/>
          <w:szCs w:val="24"/>
        </w:rPr>
        <w:t xml:space="preserve"> об установлении стажа муниципальной</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lastRenderedPageBreak/>
        <w:t>службы муниципальным служащим и включении в стаж муниципальной службы  иных</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периодов трудовой деятельности на основании решения Комиссии для исчисления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стажа  муниципальной  службы  и  зачета  в  него  иных  периодов   трудовой</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деятельности);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6) копия паспорта;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7) заявление в орган, осуществляющий пенсионное обеспечение, о согласии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на представление в Администрацию </w:t>
      </w:r>
      <w:r w:rsidR="0022529D">
        <w:rPr>
          <w:rFonts w:ascii="Times New Roman" w:hAnsi="Times New Roman" w:cs="Times New Roman"/>
          <w:sz w:val="24"/>
          <w:szCs w:val="24"/>
        </w:rPr>
        <w:t>МО</w:t>
      </w:r>
      <w:r w:rsidRPr="001F6248">
        <w:rPr>
          <w:rFonts w:ascii="Times New Roman" w:hAnsi="Times New Roman" w:cs="Times New Roman"/>
          <w:sz w:val="24"/>
          <w:szCs w:val="24"/>
        </w:rPr>
        <w:t xml:space="preserve"> сведений  о  размере</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страховой пенсии по старости (инвалидности);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8) архивные справки с  приложением  копий  документов  о  назначении  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освобождении  от  должности,  подтверждающие  периоды  службы  (работы)   в</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должностях, которые включаются в  стаж  муниципальной  службы,  в  случаях,</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когда  в  трудовой   книжке   отсутствуют   записи,   подтверждающие   стаж</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муниципальной службы для назначения пенсии  за  выслугу  лет  муниципальным</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служащим;</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9) документы, необходимые для назначения пенсии за выслугу  лет  (копии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нормативных   правовых   актов,   положений   (уставов)),    подтверждающих</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образование,   организационно-правовой   статус   и   выполняемые   функции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организаций, работа в которых включается в стаж  муниципальной  службы  для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назначения пенсии за выслугу лет муниципальных служащих  в  соответствии  с</w:t>
      </w:r>
    </w:p>
    <w:p w:rsidR="00996AB9" w:rsidRPr="001F6248" w:rsidRDefault="00337044" w:rsidP="00996AB9">
      <w:pPr>
        <w:pStyle w:val="ConsPlusNonformat"/>
        <w:jc w:val="both"/>
        <w:rPr>
          <w:rFonts w:ascii="Times New Roman" w:hAnsi="Times New Roman" w:cs="Times New Roman"/>
          <w:sz w:val="24"/>
          <w:szCs w:val="24"/>
        </w:rPr>
      </w:pPr>
      <w:hyperlink r:id="rId38"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подпунктом "и" пункта  14</w:t>
        </w:r>
      </w:hyperlink>
      <w:r w:rsidR="00996AB9" w:rsidRPr="001F6248">
        <w:rPr>
          <w:rFonts w:ascii="Times New Roman" w:hAnsi="Times New Roman" w:cs="Times New Roman"/>
          <w:sz w:val="24"/>
          <w:szCs w:val="24"/>
        </w:rPr>
        <w:t xml:space="preserve"> и </w:t>
      </w:r>
      <w:hyperlink r:id="rId39"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подпунктами  "г"</w:t>
        </w:r>
      </w:hyperlink>
      <w:r w:rsidR="00996AB9" w:rsidRPr="001F6248">
        <w:rPr>
          <w:rFonts w:ascii="Times New Roman" w:hAnsi="Times New Roman" w:cs="Times New Roman"/>
          <w:sz w:val="24"/>
          <w:szCs w:val="24"/>
        </w:rPr>
        <w:t xml:space="preserve">, </w:t>
      </w:r>
      <w:hyperlink r:id="rId40"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"з"</w:t>
        </w:r>
      </w:hyperlink>
      <w:r w:rsidR="00996AB9" w:rsidRPr="001F6248">
        <w:rPr>
          <w:rFonts w:ascii="Times New Roman" w:hAnsi="Times New Roman" w:cs="Times New Roman"/>
          <w:sz w:val="24"/>
          <w:szCs w:val="24"/>
        </w:rPr>
        <w:t xml:space="preserve">, </w:t>
      </w:r>
      <w:hyperlink r:id="rId41"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00996AB9" w:rsidRPr="001F6248">
          <w:rPr>
            <w:rFonts w:ascii="Times New Roman" w:hAnsi="Times New Roman" w:cs="Times New Roman"/>
            <w:color w:val="0000FF"/>
            <w:sz w:val="24"/>
            <w:szCs w:val="24"/>
          </w:rPr>
          <w:t>"и"  пункта  17</w:t>
        </w:r>
      </w:hyperlink>
      <w:r w:rsidR="00996AB9" w:rsidRPr="001F6248">
        <w:rPr>
          <w:rFonts w:ascii="Times New Roman" w:hAnsi="Times New Roman" w:cs="Times New Roman"/>
          <w:sz w:val="24"/>
          <w:szCs w:val="24"/>
        </w:rPr>
        <w:t xml:space="preserve">  перечня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должностей, периоды  службы  (работы)   в   которых   включаются   в   стаж</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государственной гражданской службы для назначения  пенсии  за  выслугу  лет</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федеральных  государственных  гражданских  служащих,  утвержденного  Указом</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Президента Российской Федерации от 20.09.2010 N 1141.</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Руководитель органа местного</w:t>
      </w:r>
    </w:p>
    <w:p w:rsidR="00DE711E" w:rsidRPr="001F6248" w:rsidRDefault="00DE711E" w:rsidP="00DE711E">
      <w:pPr>
        <w:pStyle w:val="ConsPlusNonformat"/>
        <w:jc w:val="both"/>
        <w:rPr>
          <w:rFonts w:ascii="Times New Roman" w:hAnsi="Times New Roman" w:cs="Times New Roman"/>
          <w:sz w:val="24"/>
          <w:szCs w:val="24"/>
        </w:rPr>
      </w:pPr>
      <w:r>
        <w:rPr>
          <w:rFonts w:ascii="Times New Roman" w:hAnsi="Times New Roman" w:cs="Times New Roman"/>
          <w:sz w:val="24"/>
          <w:szCs w:val="24"/>
        </w:rPr>
        <w:t>самоуправления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инициалы, фамилия)</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Дата ___________ ______ г.                    Место для печати</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822AEF" w:rsidRDefault="00822AEF" w:rsidP="00996AB9">
      <w:pPr>
        <w:pStyle w:val="ConsPlusNormal"/>
        <w:jc w:val="both"/>
        <w:rPr>
          <w:rFonts w:ascii="Times New Roman" w:hAnsi="Times New Roman" w:cs="Times New Roman"/>
          <w:sz w:val="24"/>
          <w:szCs w:val="24"/>
        </w:rPr>
      </w:pPr>
    </w:p>
    <w:p w:rsidR="0022529D" w:rsidRPr="001F6248" w:rsidRDefault="0022529D" w:rsidP="00996AB9">
      <w:pPr>
        <w:pStyle w:val="ConsPlusNormal"/>
        <w:jc w:val="both"/>
        <w:rPr>
          <w:rFonts w:ascii="Times New Roman" w:hAnsi="Times New Roman" w:cs="Times New Roman"/>
          <w:sz w:val="24"/>
          <w:szCs w:val="24"/>
        </w:rPr>
      </w:pPr>
    </w:p>
    <w:p w:rsidR="00996AB9" w:rsidRPr="001F6248" w:rsidRDefault="00B40346" w:rsidP="00996A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8</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sidR="00822AEF">
        <w:rPr>
          <w:rFonts w:ascii="Times New Roman" w:hAnsi="Times New Roman" w:cs="Times New Roman"/>
          <w:sz w:val="24"/>
          <w:szCs w:val="24"/>
        </w:rPr>
        <w:t>«</w:t>
      </w:r>
      <w:r w:rsidR="0022529D">
        <w:rPr>
          <w:rFonts w:ascii="Times New Roman" w:hAnsi="Times New Roman" w:cs="Times New Roman"/>
          <w:sz w:val="24"/>
          <w:szCs w:val="24"/>
        </w:rPr>
        <w:t>Коргонское сельское поселение</w:t>
      </w:r>
      <w:r w:rsidR="00822AEF">
        <w:rPr>
          <w:rFonts w:ascii="Times New Roman" w:hAnsi="Times New Roman" w:cs="Times New Roman"/>
          <w:sz w:val="24"/>
          <w:szCs w:val="24"/>
        </w:rPr>
        <w:t>»</w:t>
      </w:r>
    </w:p>
    <w:p w:rsidR="00541378" w:rsidRDefault="00541378" w:rsidP="00996AB9">
      <w:pPr>
        <w:pStyle w:val="ConsPlusNormal"/>
        <w:jc w:val="center"/>
        <w:rPr>
          <w:rFonts w:ascii="Times New Roman" w:hAnsi="Times New Roman" w:cs="Times New Roman"/>
          <w:sz w:val="24"/>
          <w:szCs w:val="24"/>
        </w:rPr>
      </w:pPr>
    </w:p>
    <w:p w:rsidR="00541378" w:rsidRDefault="00541378" w:rsidP="00996AB9">
      <w:pPr>
        <w:pStyle w:val="ConsPlusNormal"/>
        <w:jc w:val="center"/>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В Администрацию </w:t>
      </w:r>
      <w:r w:rsidR="0022529D">
        <w:rPr>
          <w:rFonts w:ascii="Times New Roman" w:hAnsi="Times New Roman" w:cs="Times New Roman"/>
          <w:sz w:val="24"/>
          <w:szCs w:val="24"/>
        </w:rPr>
        <w:t>МО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от 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(фамилия, имя, отчество заявителя)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Место проживания 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телефон _____________________________</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bookmarkStart w:id="35" w:name="Par936"/>
      <w:bookmarkEnd w:id="35"/>
      <w:r w:rsidRPr="001F6248">
        <w:rPr>
          <w:rFonts w:ascii="Times New Roman" w:hAnsi="Times New Roman" w:cs="Times New Roman"/>
          <w:sz w:val="24"/>
          <w:szCs w:val="24"/>
        </w:rPr>
        <w:t xml:space="preserve">                                 ЗАЯВЛЕНИЕ</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В соответствии  с  </w:t>
      </w:r>
      <w:hyperlink r:id="rId42"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Республики  Алтай  от  18.04.2008  N  26-РЗ</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"О  муниципальной  службе  в  Республике   Алтай",   </w:t>
      </w:r>
      <w:hyperlink w:anchor="Par45" w:tooltip="ПОРЯДОК" w:history="1">
        <w:r w:rsidRPr="001F6248">
          <w:rPr>
            <w:rFonts w:ascii="Times New Roman" w:hAnsi="Times New Roman" w:cs="Times New Roman"/>
            <w:color w:val="0000FF"/>
            <w:sz w:val="24"/>
            <w:szCs w:val="24"/>
          </w:rPr>
          <w:t>Порядком</w:t>
        </w:r>
      </w:hyperlink>
      <w:r w:rsidRPr="001F6248">
        <w:rPr>
          <w:rFonts w:ascii="Times New Roman" w:hAnsi="Times New Roman" w:cs="Times New Roman"/>
          <w:sz w:val="24"/>
          <w:szCs w:val="24"/>
        </w:rPr>
        <w:t xml:space="preserve">   назначения,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перерасчета  размера  и  выплаты  пенсии  за   выслугу  лет   муниципальным</w:t>
      </w:r>
      <w:r w:rsidR="00541378">
        <w:rPr>
          <w:rFonts w:ascii="Times New Roman" w:hAnsi="Times New Roman" w:cs="Times New Roman"/>
          <w:sz w:val="24"/>
          <w:szCs w:val="24"/>
        </w:rPr>
        <w:t xml:space="preserve"> </w:t>
      </w:r>
      <w:r w:rsidRPr="001F6248">
        <w:rPr>
          <w:rFonts w:ascii="Times New Roman" w:hAnsi="Times New Roman" w:cs="Times New Roman"/>
          <w:sz w:val="24"/>
          <w:szCs w:val="24"/>
        </w:rPr>
        <w:t xml:space="preserve">служащим муниципального  образования  </w:t>
      </w:r>
      <w:r w:rsidR="00541378">
        <w:rPr>
          <w:rFonts w:ascii="Times New Roman" w:hAnsi="Times New Roman" w:cs="Times New Roman"/>
          <w:sz w:val="24"/>
          <w:szCs w:val="24"/>
        </w:rPr>
        <w:t>«</w:t>
      </w:r>
      <w:r w:rsidR="0022529D">
        <w:rPr>
          <w:rFonts w:ascii="Times New Roman" w:hAnsi="Times New Roman" w:cs="Times New Roman"/>
          <w:sz w:val="24"/>
          <w:szCs w:val="24"/>
        </w:rPr>
        <w:t>Коргонское сельское поселение</w:t>
      </w:r>
      <w:r w:rsidR="00541378">
        <w:rPr>
          <w:rFonts w:ascii="Times New Roman" w:hAnsi="Times New Roman" w:cs="Times New Roman"/>
          <w:sz w:val="24"/>
          <w:szCs w:val="24"/>
        </w:rPr>
        <w:t>»</w:t>
      </w:r>
      <w:r w:rsidRPr="001F6248">
        <w:rPr>
          <w:rFonts w:ascii="Times New Roman" w:hAnsi="Times New Roman" w:cs="Times New Roman"/>
          <w:sz w:val="24"/>
          <w:szCs w:val="24"/>
        </w:rPr>
        <w:t>,  утвержденным</w:t>
      </w:r>
      <w:r w:rsidR="00541378">
        <w:rPr>
          <w:rFonts w:ascii="Times New Roman" w:hAnsi="Times New Roman" w:cs="Times New Roman"/>
          <w:sz w:val="24"/>
          <w:szCs w:val="24"/>
        </w:rPr>
        <w:t xml:space="preserve"> </w:t>
      </w:r>
      <w:r w:rsidR="0022529D">
        <w:rPr>
          <w:rFonts w:ascii="Times New Roman" w:hAnsi="Times New Roman" w:cs="Times New Roman"/>
          <w:sz w:val="24"/>
          <w:szCs w:val="24"/>
        </w:rPr>
        <w:t xml:space="preserve">Решением сессии Совета депутатов </w:t>
      </w:r>
      <w:r w:rsidRPr="001F6248">
        <w:rPr>
          <w:rFonts w:ascii="Times New Roman" w:hAnsi="Times New Roman" w:cs="Times New Roman"/>
          <w:sz w:val="24"/>
          <w:szCs w:val="24"/>
        </w:rPr>
        <w:t xml:space="preserve"> от ________ N ___, прошу</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приостановить (возобновить) мне выплату пенсии за выслугу лет на  основании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(решение органа</w:t>
      </w:r>
      <w:r w:rsidR="0022529D">
        <w:rPr>
          <w:rFonts w:ascii="Times New Roman" w:hAnsi="Times New Roman" w:cs="Times New Roman"/>
          <w:sz w:val="24"/>
          <w:szCs w:val="24"/>
        </w:rPr>
        <w:t xml:space="preserve"> </w:t>
      </w:r>
      <w:r w:rsidRPr="001F6248">
        <w:rPr>
          <w:rFonts w:ascii="Times New Roman" w:hAnsi="Times New Roman" w:cs="Times New Roman"/>
          <w:sz w:val="24"/>
          <w:szCs w:val="24"/>
        </w:rPr>
        <w:t xml:space="preserve">местного самоуправления,  </w:t>
      </w:r>
      <w:r w:rsidR="00541378">
        <w:rPr>
          <w:rFonts w:ascii="Times New Roman" w:hAnsi="Times New Roman" w:cs="Times New Roman"/>
          <w:sz w:val="24"/>
          <w:szCs w:val="24"/>
        </w:rPr>
        <w:t>Администрации Усть-Канского района (аймака)</w:t>
      </w:r>
      <w:r w:rsidRPr="001F6248">
        <w:rPr>
          <w:rFonts w:ascii="Times New Roman" w:hAnsi="Times New Roman" w:cs="Times New Roman"/>
          <w:sz w:val="24"/>
          <w:szCs w:val="24"/>
        </w:rPr>
        <w:t>, наделенного правами юридического лица, о возобновлении государственной службы Российской Федерации или назначении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на одну из должностей, указанных в </w:t>
      </w:r>
      <w:hyperlink r:id="rId43" w:tooltip="Закон Республики Алтай от 27.11.2002 N 7-16 (ред. от 31.03.2015) &quot;О государственной службе Республики Алтай&quot; (принят Постановлением ГСЭК РА от 27.11.2002 N 7-17){КонсультантПлюс}" w:history="1">
        <w:r w:rsidRPr="001F6248">
          <w:rPr>
            <w:rFonts w:ascii="Times New Roman" w:hAnsi="Times New Roman" w:cs="Times New Roman"/>
            <w:color w:val="0000FF"/>
            <w:sz w:val="24"/>
            <w:szCs w:val="24"/>
          </w:rPr>
          <w:t>пункте 3 статьи 22</w:t>
        </w:r>
      </w:hyperlink>
      <w:r w:rsidRPr="001F6248">
        <w:rPr>
          <w:rFonts w:ascii="Times New Roman" w:hAnsi="Times New Roman" w:cs="Times New Roman"/>
          <w:sz w:val="24"/>
          <w:szCs w:val="24"/>
        </w:rPr>
        <w:t xml:space="preserve"> Закона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 государственной службе Республики Алтай", прекращении государственной</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службы Российской Федерации, освобождении от занимаемой должности, решение</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 назначении пенсии за выслугу лет или доплаты к страховой пенсии, или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ежемесячного пожизненного содержания, или об установлении дополнительного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пожизненного ежемесячного материального обеспечения в соответствии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 федеральным законодательством, законодательством Республики Алтай</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либо других субъектов Российской Федерации или в соответствии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 муниципальными актами)</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К заявлению прилагается: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(копия решения федерального органа, государственного органа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Республики Алтай, государственного органа иного субъекта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Российской Федерации или органа местного самоуправления,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отраслевого (функционального) органа Администрации </w:t>
      </w:r>
      <w:r w:rsidR="00541378">
        <w:rPr>
          <w:rFonts w:ascii="Times New Roman" w:hAnsi="Times New Roman" w:cs="Times New Roman"/>
          <w:sz w:val="24"/>
          <w:szCs w:val="24"/>
        </w:rPr>
        <w:t>Усть-Канского района (аймака)</w:t>
      </w:r>
      <w:r w:rsidRPr="001F6248">
        <w:rPr>
          <w:rFonts w:ascii="Times New Roman" w:hAnsi="Times New Roman" w:cs="Times New Roman"/>
          <w:sz w:val="24"/>
          <w:szCs w:val="24"/>
        </w:rPr>
        <w:t xml:space="preserve">, наделенного правами юридического лица, о   возобновлении государственной службы Российской Федерации или      назначении на одну из должностей, указанных в </w:t>
      </w:r>
      <w:hyperlink r:id="rId44" w:tooltip="Закон Республики Алтай от 27.11.2002 N 7-16 (ред. от 31.03.2015) &quot;О государственной службе Республики Алтай&quot; (принят Постановлением ГСЭК РА от 27.11.2002 N 7-17){КонсультантПлюс}" w:history="1">
        <w:r w:rsidRPr="001F6248">
          <w:rPr>
            <w:rFonts w:ascii="Times New Roman" w:hAnsi="Times New Roman" w:cs="Times New Roman"/>
            <w:color w:val="0000FF"/>
            <w:sz w:val="24"/>
            <w:szCs w:val="24"/>
          </w:rPr>
          <w:t>пункте 3 статьи 22</w:t>
        </w:r>
      </w:hyperlink>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Закона "О государственной службе Республики Алтай", прекращении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государственной службы Российской Федерации, освобождении от</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занимаемой должности, копия решения о назначении пенсии за выслугу</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лет или доплаты к страховой пенсии, или ежемесячного пожизненного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содержания, или об установлении дополнительного пожизненного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ежемесячного материального обеспечения)</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 _____________ ___ г. 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заявителя)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Заявление зарегистрировано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lastRenderedPageBreak/>
        <w:t>________ 20 ____ г. N _____ 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инициалы, фамилия и должность</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работника Отдела </w:t>
      </w:r>
      <w:r w:rsidR="0022529D">
        <w:rPr>
          <w:rFonts w:ascii="Times New Roman" w:hAnsi="Times New Roman" w:cs="Times New Roman"/>
          <w:sz w:val="24"/>
          <w:szCs w:val="24"/>
        </w:rPr>
        <w:t xml:space="preserve"> кадров</w:t>
      </w:r>
    </w:p>
    <w:p w:rsidR="00996AB9" w:rsidRPr="001F6248" w:rsidRDefault="00996AB9" w:rsidP="00541378">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Администрации </w:t>
      </w:r>
      <w:r w:rsidR="0022529D">
        <w:rPr>
          <w:rFonts w:ascii="Times New Roman" w:hAnsi="Times New Roman" w:cs="Times New Roman"/>
          <w:sz w:val="24"/>
          <w:szCs w:val="24"/>
        </w:rPr>
        <w:t>МО,</w:t>
      </w:r>
      <w:r w:rsidRPr="001F6248">
        <w:rPr>
          <w:rFonts w:ascii="Times New Roman" w:hAnsi="Times New Roman" w:cs="Times New Roman"/>
          <w:sz w:val="24"/>
          <w:szCs w:val="24"/>
        </w:rPr>
        <w:t xml:space="preserve"> уполномоченного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регистрировать заявления)</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Pr="001F6248" w:rsidRDefault="00541378"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22529D" w:rsidRDefault="0022529D" w:rsidP="00996AB9">
      <w:pPr>
        <w:pStyle w:val="ConsPlusNormal"/>
        <w:jc w:val="both"/>
        <w:rPr>
          <w:rFonts w:ascii="Times New Roman" w:hAnsi="Times New Roman" w:cs="Times New Roman"/>
          <w:sz w:val="24"/>
          <w:szCs w:val="24"/>
        </w:rPr>
      </w:pPr>
    </w:p>
    <w:p w:rsidR="0022529D" w:rsidRDefault="0022529D" w:rsidP="00996AB9">
      <w:pPr>
        <w:pStyle w:val="ConsPlusNormal"/>
        <w:jc w:val="both"/>
        <w:rPr>
          <w:rFonts w:ascii="Times New Roman" w:hAnsi="Times New Roman" w:cs="Times New Roman"/>
          <w:sz w:val="24"/>
          <w:szCs w:val="24"/>
        </w:rPr>
      </w:pPr>
    </w:p>
    <w:p w:rsidR="0022529D" w:rsidRDefault="0022529D" w:rsidP="00996AB9">
      <w:pPr>
        <w:pStyle w:val="ConsPlusNormal"/>
        <w:jc w:val="both"/>
        <w:rPr>
          <w:rFonts w:ascii="Times New Roman" w:hAnsi="Times New Roman" w:cs="Times New Roman"/>
          <w:sz w:val="24"/>
          <w:szCs w:val="24"/>
        </w:rPr>
      </w:pPr>
    </w:p>
    <w:p w:rsidR="0022529D" w:rsidRPr="001F6248" w:rsidRDefault="0022529D"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w:t>
      </w:r>
      <w:r w:rsidR="00541378">
        <w:rPr>
          <w:rFonts w:ascii="Times New Roman" w:hAnsi="Times New Roman" w:cs="Times New Roman"/>
          <w:sz w:val="24"/>
          <w:szCs w:val="24"/>
        </w:rPr>
        <w:t xml:space="preserve"> </w:t>
      </w:r>
      <w:r w:rsidR="00B40346">
        <w:rPr>
          <w:rFonts w:ascii="Times New Roman" w:hAnsi="Times New Roman" w:cs="Times New Roman"/>
          <w:sz w:val="24"/>
          <w:szCs w:val="24"/>
        </w:rPr>
        <w:t>9</w:t>
      </w:r>
      <w:r w:rsidR="00541378">
        <w:rPr>
          <w:rFonts w:ascii="Times New Roman" w:hAnsi="Times New Roman" w:cs="Times New Roman"/>
          <w:sz w:val="24"/>
          <w:szCs w:val="24"/>
        </w:rPr>
        <w:t xml:space="preserve"> </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541378" w:rsidRPr="001F6248" w:rsidRDefault="00996AB9" w:rsidP="00541378">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sidR="00541378">
        <w:rPr>
          <w:rFonts w:ascii="Times New Roman" w:hAnsi="Times New Roman" w:cs="Times New Roman"/>
          <w:sz w:val="24"/>
          <w:szCs w:val="24"/>
        </w:rPr>
        <w:t>«</w:t>
      </w:r>
      <w:r w:rsidR="0022529D">
        <w:rPr>
          <w:rFonts w:ascii="Times New Roman" w:hAnsi="Times New Roman" w:cs="Times New Roman"/>
          <w:sz w:val="24"/>
          <w:szCs w:val="24"/>
        </w:rPr>
        <w:t>Коргонское сельское поселение»</w:t>
      </w:r>
    </w:p>
    <w:p w:rsidR="00996AB9" w:rsidRPr="001F6248" w:rsidRDefault="00996AB9" w:rsidP="00541378">
      <w:pPr>
        <w:pStyle w:val="ConsPlusNormal"/>
        <w:jc w:val="right"/>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АДМИНИСТРАЦИЯ </w:t>
      </w:r>
      <w:r w:rsidR="0022529D">
        <w:rPr>
          <w:rFonts w:ascii="Times New Roman" w:hAnsi="Times New Roman" w:cs="Times New Roman"/>
          <w:sz w:val="24"/>
          <w:szCs w:val="24"/>
        </w:rPr>
        <w:t>КОРГОНСКОГО СЕЛЬСКОГО ПОСЕЛЕНИЯ</w:t>
      </w:r>
    </w:p>
    <w:p w:rsidR="00996AB9" w:rsidRPr="001F6248" w:rsidRDefault="00996AB9" w:rsidP="00996AB9">
      <w:pPr>
        <w:pStyle w:val="ConsPlusNonformat"/>
        <w:jc w:val="both"/>
        <w:rPr>
          <w:rFonts w:ascii="Times New Roman" w:hAnsi="Times New Roman" w:cs="Times New Roman"/>
          <w:sz w:val="24"/>
          <w:szCs w:val="24"/>
        </w:rPr>
      </w:pPr>
      <w:bookmarkStart w:id="36" w:name="Par1000"/>
      <w:bookmarkEnd w:id="36"/>
      <w:r w:rsidRPr="001F6248">
        <w:rPr>
          <w:rFonts w:ascii="Times New Roman" w:hAnsi="Times New Roman" w:cs="Times New Roman"/>
          <w:sz w:val="24"/>
          <w:szCs w:val="24"/>
        </w:rPr>
        <w:t>РАСПОРЯЖЕНИЕ</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 N _________</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 приостановлении (прекращении)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выплаты пенсии за выслугу лет</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Приостановить (прекратить) с ________________________ выплату пенсии за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(число, месяц, год)</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выслугу лет ______________________________________________________________.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(фамилия, имя, отчество, N пенсионного дела)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Основание: ____________________________________________________________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(основание для приостановления (прекращения) выплаты пенсии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за выслугу лет)</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541378" w:rsidP="00996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2529D">
        <w:rPr>
          <w:rFonts w:ascii="Times New Roman" w:hAnsi="Times New Roman" w:cs="Times New Roman"/>
          <w:sz w:val="24"/>
          <w:szCs w:val="24"/>
        </w:rPr>
        <w:t>Коргонского сельского поселения</w:t>
      </w:r>
      <w:r w:rsidR="00996AB9" w:rsidRPr="001F6248">
        <w:rPr>
          <w:rFonts w:ascii="Times New Roman" w:hAnsi="Times New Roman" w:cs="Times New Roman"/>
          <w:sz w:val="24"/>
          <w:szCs w:val="24"/>
        </w:rPr>
        <w:t xml:space="preserve"> ____________________________________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инициалы, фамилия)</w:t>
      </w:r>
    </w:p>
    <w:p w:rsidR="00996AB9" w:rsidRPr="001F6248" w:rsidRDefault="00996AB9" w:rsidP="00996AB9">
      <w:pPr>
        <w:pStyle w:val="ConsPlusNormal"/>
        <w:jc w:val="both"/>
        <w:rPr>
          <w:rFonts w:ascii="Times New Roman" w:hAnsi="Times New Roman" w:cs="Times New Roman"/>
          <w:sz w:val="24"/>
          <w:szCs w:val="24"/>
        </w:rPr>
      </w:pPr>
    </w:p>
    <w:p w:rsidR="00996AB9" w:rsidRDefault="00996AB9"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Default="00541378" w:rsidP="00996AB9">
      <w:pPr>
        <w:pStyle w:val="ConsPlusNormal"/>
        <w:jc w:val="both"/>
        <w:rPr>
          <w:rFonts w:ascii="Times New Roman" w:hAnsi="Times New Roman" w:cs="Times New Roman"/>
          <w:sz w:val="24"/>
          <w:szCs w:val="24"/>
        </w:rPr>
      </w:pPr>
    </w:p>
    <w:p w:rsidR="00541378" w:rsidRPr="001F6248" w:rsidRDefault="00541378"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 10</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541378" w:rsidRPr="001F6248" w:rsidRDefault="00996AB9" w:rsidP="00541378">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sidR="00541378">
        <w:rPr>
          <w:rFonts w:ascii="Times New Roman" w:hAnsi="Times New Roman" w:cs="Times New Roman"/>
          <w:sz w:val="24"/>
          <w:szCs w:val="24"/>
        </w:rPr>
        <w:t>«</w:t>
      </w:r>
      <w:r w:rsidR="0022529D">
        <w:rPr>
          <w:rFonts w:ascii="Times New Roman" w:hAnsi="Times New Roman" w:cs="Times New Roman"/>
          <w:sz w:val="24"/>
          <w:szCs w:val="24"/>
        </w:rPr>
        <w:t>Коргонское сельское поселение</w:t>
      </w:r>
      <w:r w:rsidR="00541378">
        <w:rPr>
          <w:rFonts w:ascii="Times New Roman" w:hAnsi="Times New Roman" w:cs="Times New Roman"/>
          <w:sz w:val="24"/>
          <w:szCs w:val="24"/>
        </w:rPr>
        <w:t>»</w:t>
      </w:r>
    </w:p>
    <w:p w:rsidR="00996AB9" w:rsidRPr="001F6248" w:rsidRDefault="00996AB9" w:rsidP="00541378">
      <w:pPr>
        <w:pStyle w:val="ConsPlusNormal"/>
        <w:jc w:val="right"/>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_______________________________________,</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(инициалы и фамилия начальника</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государственного учреждения "Управление</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Пенсионного фонда Российской Федерации</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в </w:t>
      </w:r>
      <w:r w:rsidR="00541378">
        <w:rPr>
          <w:rFonts w:ascii="Times New Roman" w:hAnsi="Times New Roman" w:cs="Times New Roman"/>
          <w:sz w:val="24"/>
          <w:szCs w:val="24"/>
        </w:rPr>
        <w:t>Усть-Канском районе</w:t>
      </w:r>
      <w:r w:rsidRPr="001F6248">
        <w:rPr>
          <w:rFonts w:ascii="Times New Roman" w:hAnsi="Times New Roman" w:cs="Times New Roman"/>
          <w:sz w:val="24"/>
          <w:szCs w:val="24"/>
        </w:rPr>
        <w:t>")</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полный адрес государственного учреждения:</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________________________________________</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от ______________________________________</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(фамилия, имя, отчество заявителя)</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домашний адрес __________________________</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телефон ______________</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паспорт: серия _____ N ________,</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выданный ________________________________</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(наименование органа, выдавшего паспорт)</w:t>
      </w:r>
    </w:p>
    <w:p w:rsidR="00996AB9" w:rsidRPr="001F6248" w:rsidRDefault="00996AB9"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дата выдачи _____________</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jc w:val="center"/>
        <w:rPr>
          <w:rFonts w:ascii="Times New Roman" w:hAnsi="Times New Roman" w:cs="Times New Roman"/>
          <w:sz w:val="24"/>
          <w:szCs w:val="24"/>
        </w:rPr>
      </w:pPr>
      <w:bookmarkStart w:id="37" w:name="Par1103"/>
      <w:bookmarkEnd w:id="37"/>
      <w:r w:rsidRPr="001F6248">
        <w:rPr>
          <w:rFonts w:ascii="Times New Roman" w:hAnsi="Times New Roman" w:cs="Times New Roman"/>
          <w:sz w:val="24"/>
          <w:szCs w:val="24"/>
        </w:rPr>
        <w:t>ЗАЯВЛЕНИЕ</w:t>
      </w:r>
    </w:p>
    <w:p w:rsidR="00996AB9" w:rsidRPr="001F6248" w:rsidRDefault="00996AB9" w:rsidP="00996AB9">
      <w:pPr>
        <w:pStyle w:val="ConsPlusNormal"/>
        <w:jc w:val="both"/>
        <w:rPr>
          <w:rFonts w:ascii="Times New Roman" w:hAnsi="Times New Roman" w:cs="Times New Roman"/>
          <w:sz w:val="24"/>
          <w:szCs w:val="24"/>
        </w:rPr>
      </w:pP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В соответствии с Федеральным </w:t>
      </w:r>
      <w:hyperlink r:id="rId45" w:tooltip="Федеральный закон от 27.07.2006 N 152-ФЗ (ред. от 21.07.2014) &quot;О персональных данных&quot; (с изм. и доп., вступ. в силу с 01.09.2015){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27 июля 2006 г. N 152-ФЗ "О персональных данных" прошу представлять в Администрацию </w:t>
      </w:r>
      <w:r w:rsidR="0022529D">
        <w:rPr>
          <w:rFonts w:ascii="Times New Roman" w:hAnsi="Times New Roman" w:cs="Times New Roman"/>
          <w:sz w:val="24"/>
          <w:szCs w:val="24"/>
        </w:rPr>
        <w:t>Коргонского сельского посеелния</w:t>
      </w:r>
      <w:r w:rsidRPr="001F6248">
        <w:rPr>
          <w:rFonts w:ascii="Times New Roman" w:hAnsi="Times New Roman" w:cs="Times New Roman"/>
          <w:sz w:val="24"/>
          <w:szCs w:val="24"/>
        </w:rPr>
        <w:t xml:space="preserve"> сведения о размере страховой пенсии по старости (инвалидности) при ее изменении, а также при ее индексации по запросам Администрации </w:t>
      </w:r>
      <w:r w:rsidR="0022529D">
        <w:rPr>
          <w:rFonts w:ascii="Times New Roman" w:hAnsi="Times New Roman" w:cs="Times New Roman"/>
          <w:sz w:val="24"/>
          <w:szCs w:val="24"/>
        </w:rPr>
        <w:t>Коргонского сельского поселения</w:t>
      </w:r>
      <w:r w:rsidRPr="001F6248">
        <w:rPr>
          <w:rFonts w:ascii="Times New Roman" w:hAnsi="Times New Roman" w:cs="Times New Roman"/>
          <w:sz w:val="24"/>
          <w:szCs w:val="24"/>
        </w:rPr>
        <w:t>, в целях определения размера моей пенсии за выслугу лет.</w:t>
      </w:r>
    </w:p>
    <w:p w:rsidR="00996AB9" w:rsidRPr="001F6248" w:rsidRDefault="00996AB9"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Срок действия заявления неограничен. Заявление не может быть аннулировано без моего согласия.</w:t>
      </w:r>
    </w:p>
    <w:p w:rsidR="00996AB9" w:rsidRPr="001F6248" w:rsidRDefault="00996AB9" w:rsidP="0022529D">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Настоящее заявление составлено в 2 экземплярах. Один экземпляр хранится в государственном учреждении "Управление Пенсионного фонда Российской Федерации в </w:t>
      </w:r>
      <w:r w:rsidR="00541378">
        <w:rPr>
          <w:rFonts w:ascii="Times New Roman" w:hAnsi="Times New Roman" w:cs="Times New Roman"/>
          <w:sz w:val="24"/>
          <w:szCs w:val="24"/>
        </w:rPr>
        <w:t>Усть-Канском районе</w:t>
      </w:r>
      <w:r w:rsidRPr="001F6248">
        <w:rPr>
          <w:rFonts w:ascii="Times New Roman" w:hAnsi="Times New Roman" w:cs="Times New Roman"/>
          <w:sz w:val="24"/>
          <w:szCs w:val="24"/>
        </w:rPr>
        <w:t xml:space="preserve">", второй - в Администрации </w:t>
      </w:r>
      <w:r w:rsidR="0022529D">
        <w:rPr>
          <w:rFonts w:ascii="Times New Roman" w:hAnsi="Times New Roman" w:cs="Times New Roman"/>
          <w:sz w:val="24"/>
          <w:szCs w:val="24"/>
        </w:rPr>
        <w:t>Коргонского сельского поселения.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 ______________ г. 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(подпись заявителя)</w:t>
      </w:r>
    </w:p>
    <w:p w:rsidR="00996AB9" w:rsidRPr="001F6248" w:rsidRDefault="00996AB9" w:rsidP="00996AB9">
      <w:pPr>
        <w:pStyle w:val="ConsPlusNonformat"/>
        <w:jc w:val="both"/>
        <w:rPr>
          <w:rFonts w:ascii="Times New Roman" w:hAnsi="Times New Roman" w:cs="Times New Roman"/>
          <w:sz w:val="24"/>
          <w:szCs w:val="24"/>
        </w:rPr>
      </w:pP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Заявление зарегистрировано</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 _______ г. N __________ ______________________________</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(дата регистрации и регистрационный (подпись, инициалы, фамилия и</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N государственного учреждения          должность работника</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"Управление Пенсионного фонда      государственного учреждения,</w:t>
      </w:r>
    </w:p>
    <w:p w:rsidR="00996AB9" w:rsidRPr="001F6248" w:rsidRDefault="00996AB9"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Российской Федерации в </w:t>
      </w:r>
      <w:r w:rsidR="008E695E">
        <w:rPr>
          <w:rFonts w:ascii="Times New Roman" w:hAnsi="Times New Roman" w:cs="Times New Roman"/>
          <w:sz w:val="24"/>
          <w:szCs w:val="24"/>
        </w:rPr>
        <w:t xml:space="preserve">            </w:t>
      </w:r>
      <w:r w:rsidRPr="001F6248">
        <w:rPr>
          <w:rFonts w:ascii="Times New Roman" w:hAnsi="Times New Roman" w:cs="Times New Roman"/>
          <w:sz w:val="24"/>
          <w:szCs w:val="24"/>
        </w:rPr>
        <w:t xml:space="preserve">    уполномоченного регистрировать</w:t>
      </w:r>
    </w:p>
    <w:p w:rsidR="00996AB9" w:rsidRPr="001F6248" w:rsidRDefault="00996AB9" w:rsidP="008E695E">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sidR="008E695E">
        <w:rPr>
          <w:rFonts w:ascii="Times New Roman" w:hAnsi="Times New Roman" w:cs="Times New Roman"/>
          <w:sz w:val="24"/>
          <w:szCs w:val="24"/>
        </w:rPr>
        <w:t>Усть-Канском районе</w:t>
      </w:r>
      <w:r w:rsidRPr="001F6248">
        <w:rPr>
          <w:rFonts w:ascii="Times New Roman" w:hAnsi="Times New Roman" w:cs="Times New Roman"/>
          <w:sz w:val="24"/>
          <w:szCs w:val="24"/>
        </w:rPr>
        <w:t>")                       заявления)</w:t>
      </w:r>
    </w:p>
    <w:p w:rsidR="00996AB9" w:rsidRPr="001F6248" w:rsidRDefault="00996AB9" w:rsidP="00996AB9">
      <w:pPr>
        <w:pStyle w:val="ConsPlusNormal"/>
        <w:jc w:val="both"/>
        <w:rPr>
          <w:rFonts w:ascii="Times New Roman" w:hAnsi="Times New Roman" w:cs="Times New Roman"/>
          <w:sz w:val="24"/>
          <w:szCs w:val="24"/>
        </w:rPr>
      </w:pPr>
    </w:p>
    <w:p w:rsidR="00F272FE" w:rsidRDefault="00F272FE">
      <w:bookmarkStart w:id="38" w:name="Par1140"/>
      <w:bookmarkEnd w:id="38"/>
    </w:p>
    <w:sectPr w:rsidR="00F272FE" w:rsidSect="00AA3549">
      <w:headerReference w:type="default" r:id="rId46"/>
      <w:footerReference w:type="default" r:id="rId4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390" w:rsidRDefault="00685390" w:rsidP="00AA3549">
      <w:pPr>
        <w:spacing w:after="0" w:line="240" w:lineRule="auto"/>
      </w:pPr>
      <w:r>
        <w:separator/>
      </w:r>
    </w:p>
  </w:endnote>
  <w:endnote w:type="continuationSeparator" w:id="1">
    <w:p w:rsidR="00685390" w:rsidRDefault="00685390" w:rsidP="00AA3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F" w:rsidRDefault="0058239F">
    <w:pPr>
      <w:pStyle w:val="ConsPlusNormal"/>
      <w:pBdr>
        <w:bottom w:val="single" w:sz="12" w:space="0" w:color="auto"/>
      </w:pBdr>
      <w:jc w:val="center"/>
      <w:rPr>
        <w:sz w:val="2"/>
        <w:szCs w:val="2"/>
      </w:rPr>
    </w:pPr>
  </w:p>
  <w:p w:rsidR="0058239F" w:rsidRDefault="0058239F">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F" w:rsidRDefault="0058239F">
    <w:pPr>
      <w:pStyle w:val="ConsPlusNormal"/>
      <w:pBdr>
        <w:bottom w:val="single" w:sz="12" w:space="0" w:color="auto"/>
      </w:pBdr>
      <w:jc w:val="center"/>
      <w:rPr>
        <w:sz w:val="2"/>
        <w:szCs w:val="2"/>
      </w:rPr>
    </w:pPr>
  </w:p>
  <w:p w:rsidR="0058239F" w:rsidRDefault="0058239F">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F" w:rsidRDefault="0058239F">
    <w:pPr>
      <w:pStyle w:val="ConsPlusNormal"/>
      <w:pBdr>
        <w:bottom w:val="single" w:sz="12" w:space="0" w:color="auto"/>
      </w:pBdr>
      <w:jc w:val="center"/>
      <w:rPr>
        <w:sz w:val="2"/>
        <w:szCs w:val="2"/>
      </w:rPr>
    </w:pPr>
  </w:p>
  <w:p w:rsidR="0058239F" w:rsidRDefault="0058239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390" w:rsidRDefault="00685390" w:rsidP="00AA3549">
      <w:pPr>
        <w:spacing w:after="0" w:line="240" w:lineRule="auto"/>
      </w:pPr>
      <w:r>
        <w:separator/>
      </w:r>
    </w:p>
  </w:footnote>
  <w:footnote w:type="continuationSeparator" w:id="1">
    <w:p w:rsidR="00685390" w:rsidRDefault="00685390" w:rsidP="00AA3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F" w:rsidRPr="001F6248" w:rsidRDefault="0058239F" w:rsidP="001F6248">
    <w:pPr>
      <w:pStyle w:val="a3"/>
    </w:pPr>
    <w:r w:rsidRPr="001F6248">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F" w:rsidRPr="001F6248" w:rsidRDefault="0058239F" w:rsidP="001F6248">
    <w:pPr>
      <w:pStyle w:val="a3"/>
    </w:pPr>
    <w:r w:rsidRPr="001F6248">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94B"/>
    <w:multiLevelType w:val="hybridMultilevel"/>
    <w:tmpl w:val="3C1C91D6"/>
    <w:lvl w:ilvl="0" w:tplc="1CB21984">
      <w:start w:val="1"/>
      <w:numFmt w:val="decimal"/>
      <w:lvlText w:val="%1."/>
      <w:lvlJc w:val="left"/>
      <w:pPr>
        <w:ind w:left="502" w:hanging="360"/>
      </w:pPr>
      <w:rPr>
        <w:rFonts w:ascii="Calibri" w:hAnsi="Calibri" w:cs="Tahoma" w:hint="default"/>
        <w:b w:val="0"/>
        <w:color w:val="000000"/>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AF1343E"/>
    <w:multiLevelType w:val="multilevel"/>
    <w:tmpl w:val="22B6FD2E"/>
    <w:lvl w:ilvl="0">
      <w:start w:val="1"/>
      <w:numFmt w:val="decimal"/>
      <w:lvlText w:val="%1."/>
      <w:lvlJc w:val="left"/>
      <w:pPr>
        <w:tabs>
          <w:tab w:val="num" w:pos="375"/>
        </w:tabs>
        <w:ind w:left="375" w:hanging="375"/>
      </w:pPr>
      <w:rPr>
        <w:rFonts w:cs="Times New Roman"/>
      </w:rPr>
    </w:lvl>
    <w:lvl w:ilvl="1">
      <w:start w:val="1"/>
      <w:numFmt w:val="decimal"/>
      <w:lvlText w:val="%2."/>
      <w:lvlJc w:val="left"/>
      <w:pPr>
        <w:tabs>
          <w:tab w:val="num" w:pos="735"/>
        </w:tabs>
        <w:ind w:left="735" w:hanging="375"/>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6AB9"/>
    <w:rsid w:val="0005493A"/>
    <w:rsid w:val="000B58C0"/>
    <w:rsid w:val="000C3C05"/>
    <w:rsid w:val="00126AA8"/>
    <w:rsid w:val="00152B1E"/>
    <w:rsid w:val="00166142"/>
    <w:rsid w:val="001B17B0"/>
    <w:rsid w:val="001C76C9"/>
    <w:rsid w:val="001C7C2A"/>
    <w:rsid w:val="001D5B6A"/>
    <w:rsid w:val="001F6248"/>
    <w:rsid w:val="00214C68"/>
    <w:rsid w:val="0022529D"/>
    <w:rsid w:val="00252BB5"/>
    <w:rsid w:val="002600A7"/>
    <w:rsid w:val="00275421"/>
    <w:rsid w:val="002805F4"/>
    <w:rsid w:val="0029129F"/>
    <w:rsid w:val="002A65AA"/>
    <w:rsid w:val="002F1844"/>
    <w:rsid w:val="00320C6E"/>
    <w:rsid w:val="00337044"/>
    <w:rsid w:val="00341061"/>
    <w:rsid w:val="00343DBA"/>
    <w:rsid w:val="00355C68"/>
    <w:rsid w:val="003B11A9"/>
    <w:rsid w:val="003B359F"/>
    <w:rsid w:val="003B5B49"/>
    <w:rsid w:val="003D6E48"/>
    <w:rsid w:val="003E3015"/>
    <w:rsid w:val="00425939"/>
    <w:rsid w:val="00455CE2"/>
    <w:rsid w:val="0046799F"/>
    <w:rsid w:val="00472316"/>
    <w:rsid w:val="004827CF"/>
    <w:rsid w:val="0049558B"/>
    <w:rsid w:val="004D27E4"/>
    <w:rsid w:val="00533C75"/>
    <w:rsid w:val="00541378"/>
    <w:rsid w:val="0055244C"/>
    <w:rsid w:val="0058239F"/>
    <w:rsid w:val="005A773F"/>
    <w:rsid w:val="005D3579"/>
    <w:rsid w:val="005D3815"/>
    <w:rsid w:val="0063673F"/>
    <w:rsid w:val="00645884"/>
    <w:rsid w:val="0066763F"/>
    <w:rsid w:val="006776DB"/>
    <w:rsid w:val="00681430"/>
    <w:rsid w:val="00681C3A"/>
    <w:rsid w:val="00685390"/>
    <w:rsid w:val="00692E6D"/>
    <w:rsid w:val="00697C55"/>
    <w:rsid w:val="006B40BC"/>
    <w:rsid w:val="006F02E7"/>
    <w:rsid w:val="006F39F9"/>
    <w:rsid w:val="0070797F"/>
    <w:rsid w:val="00720A80"/>
    <w:rsid w:val="007341AD"/>
    <w:rsid w:val="00765660"/>
    <w:rsid w:val="00777E3B"/>
    <w:rsid w:val="00782F0E"/>
    <w:rsid w:val="00784568"/>
    <w:rsid w:val="007A6688"/>
    <w:rsid w:val="007F7B96"/>
    <w:rsid w:val="00821759"/>
    <w:rsid w:val="00822AEF"/>
    <w:rsid w:val="008259AA"/>
    <w:rsid w:val="00843644"/>
    <w:rsid w:val="00852998"/>
    <w:rsid w:val="0089347A"/>
    <w:rsid w:val="008B7F26"/>
    <w:rsid w:val="008B7F2A"/>
    <w:rsid w:val="008E695E"/>
    <w:rsid w:val="008F1BFC"/>
    <w:rsid w:val="008F4180"/>
    <w:rsid w:val="009172B0"/>
    <w:rsid w:val="009175C5"/>
    <w:rsid w:val="0092613A"/>
    <w:rsid w:val="009305DD"/>
    <w:rsid w:val="009426C9"/>
    <w:rsid w:val="009463AD"/>
    <w:rsid w:val="00984914"/>
    <w:rsid w:val="00996AB9"/>
    <w:rsid w:val="009A0AC4"/>
    <w:rsid w:val="009A12F9"/>
    <w:rsid w:val="00A20451"/>
    <w:rsid w:val="00A42C6E"/>
    <w:rsid w:val="00A61816"/>
    <w:rsid w:val="00A67577"/>
    <w:rsid w:val="00AA3549"/>
    <w:rsid w:val="00AB3698"/>
    <w:rsid w:val="00AC23FE"/>
    <w:rsid w:val="00AC75DC"/>
    <w:rsid w:val="00AD3C29"/>
    <w:rsid w:val="00AD6733"/>
    <w:rsid w:val="00B15F44"/>
    <w:rsid w:val="00B40346"/>
    <w:rsid w:val="00B4294C"/>
    <w:rsid w:val="00B44AD7"/>
    <w:rsid w:val="00B64BA4"/>
    <w:rsid w:val="00B800FC"/>
    <w:rsid w:val="00BC206F"/>
    <w:rsid w:val="00BE2856"/>
    <w:rsid w:val="00C304E3"/>
    <w:rsid w:val="00C54E27"/>
    <w:rsid w:val="00C71729"/>
    <w:rsid w:val="00C72C65"/>
    <w:rsid w:val="00C91FA5"/>
    <w:rsid w:val="00CA3AC5"/>
    <w:rsid w:val="00CC5655"/>
    <w:rsid w:val="00CD1438"/>
    <w:rsid w:val="00CD3981"/>
    <w:rsid w:val="00CD667B"/>
    <w:rsid w:val="00D078C8"/>
    <w:rsid w:val="00D23158"/>
    <w:rsid w:val="00D64851"/>
    <w:rsid w:val="00D66DE0"/>
    <w:rsid w:val="00D769AF"/>
    <w:rsid w:val="00D9725A"/>
    <w:rsid w:val="00DA4BD0"/>
    <w:rsid w:val="00DB63A8"/>
    <w:rsid w:val="00DE711E"/>
    <w:rsid w:val="00DF6604"/>
    <w:rsid w:val="00E3179D"/>
    <w:rsid w:val="00E41F0A"/>
    <w:rsid w:val="00E62832"/>
    <w:rsid w:val="00E7022E"/>
    <w:rsid w:val="00F022D3"/>
    <w:rsid w:val="00F272FE"/>
    <w:rsid w:val="00F34BA8"/>
    <w:rsid w:val="00F633BF"/>
    <w:rsid w:val="00F80EE4"/>
    <w:rsid w:val="00F818F6"/>
    <w:rsid w:val="00FB7486"/>
    <w:rsid w:val="00FC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A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96A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6A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996A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96A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96AB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96AB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styleId="a3">
    <w:name w:val="header"/>
    <w:basedOn w:val="a"/>
    <w:link w:val="a4"/>
    <w:uiPriority w:val="99"/>
    <w:semiHidden/>
    <w:unhideWhenUsed/>
    <w:rsid w:val="00996AB9"/>
    <w:pPr>
      <w:tabs>
        <w:tab w:val="center" w:pos="4677"/>
        <w:tab w:val="right" w:pos="9355"/>
      </w:tabs>
    </w:pPr>
  </w:style>
  <w:style w:type="character" w:customStyle="1" w:styleId="a4">
    <w:name w:val="Верхний колонтитул Знак"/>
    <w:basedOn w:val="a0"/>
    <w:link w:val="a3"/>
    <w:uiPriority w:val="99"/>
    <w:semiHidden/>
    <w:rsid w:val="00996AB9"/>
    <w:rPr>
      <w:rFonts w:eastAsiaTheme="minorEastAsia"/>
      <w:lang w:eastAsia="ru-RU"/>
    </w:rPr>
  </w:style>
  <w:style w:type="paragraph" w:styleId="a5">
    <w:name w:val="footer"/>
    <w:basedOn w:val="a"/>
    <w:link w:val="a6"/>
    <w:uiPriority w:val="99"/>
    <w:semiHidden/>
    <w:unhideWhenUsed/>
    <w:rsid w:val="00996AB9"/>
    <w:pPr>
      <w:tabs>
        <w:tab w:val="center" w:pos="4677"/>
        <w:tab w:val="right" w:pos="9355"/>
      </w:tabs>
    </w:pPr>
  </w:style>
  <w:style w:type="character" w:customStyle="1" w:styleId="a6">
    <w:name w:val="Нижний колонтитул Знак"/>
    <w:basedOn w:val="a0"/>
    <w:link w:val="a5"/>
    <w:uiPriority w:val="99"/>
    <w:semiHidden/>
    <w:rsid w:val="00996AB9"/>
    <w:rPr>
      <w:rFonts w:eastAsiaTheme="minorEastAsia"/>
      <w:lang w:eastAsia="ru-RU"/>
    </w:rPr>
  </w:style>
  <w:style w:type="paragraph" w:styleId="a7">
    <w:name w:val="List Paragraph"/>
    <w:basedOn w:val="a"/>
    <w:uiPriority w:val="99"/>
    <w:qFormat/>
    <w:rsid w:val="00E41F0A"/>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E41F0A"/>
    <w:pPr>
      <w:suppressAutoHyphens/>
      <w:autoSpaceDN w:val="0"/>
      <w:spacing w:after="0" w:line="240" w:lineRule="auto"/>
      <w:textAlignment w:val="baseline"/>
    </w:pPr>
    <w:rPr>
      <w:rFonts w:ascii="Calibri" w:eastAsia="Arial Unicode MS" w:hAnsi="Calibri" w:cs="Tahoma"/>
      <w:kern w:val="3"/>
      <w:lang w:eastAsia="ru-RU"/>
    </w:rPr>
  </w:style>
  <w:style w:type="paragraph" w:styleId="a9">
    <w:name w:val="Balloon Text"/>
    <w:basedOn w:val="a"/>
    <w:link w:val="aa"/>
    <w:uiPriority w:val="99"/>
    <w:semiHidden/>
    <w:unhideWhenUsed/>
    <w:rsid w:val="007341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1A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32EA281A9CF8FEC5AFEB574D93C310B0BBD0DD9B1B683955769CEBF61h8G" TargetMode="External"/><Relationship Id="rId18" Type="http://schemas.openxmlformats.org/officeDocument/2006/relationships/hyperlink" Target="consultantplus://offline/ref=F8C32EA281A9CF8FEC5AFEB574D93C310B03B808DEB3B683955769CEBF18A2AA37E3514F2F6650DB6Eh0G" TargetMode="External"/><Relationship Id="rId26" Type="http://schemas.openxmlformats.org/officeDocument/2006/relationships/hyperlink" Target="consultantplus://offline/ref=F8C32EA281A9CF8FEC5AFEB574D93C310802BC0DDAB8B683955769CEBF61h8G" TargetMode="External"/><Relationship Id="rId39" Type="http://schemas.openxmlformats.org/officeDocument/2006/relationships/hyperlink" Target="consultantplus://offline/ref=F8C32EA281A9CF8FEC5AFEB574D93C310B03B808DEB3B683955769CEBF18A2AA37E3514F2F6650DB6Eh8G" TargetMode="External"/><Relationship Id="rId3" Type="http://schemas.openxmlformats.org/officeDocument/2006/relationships/styles" Target="styles.xml"/><Relationship Id="rId21" Type="http://schemas.openxmlformats.org/officeDocument/2006/relationships/hyperlink" Target="consultantplus://offline/ref=F8C32EA281A9CF8FEC5AFEB574D93C310B03B808DEB3B683955769CEBF18A2AA37E3514F2F6650DA6Eh3G" TargetMode="External"/><Relationship Id="rId34" Type="http://schemas.openxmlformats.org/officeDocument/2006/relationships/footer" Target="footer2.xml"/><Relationship Id="rId42" Type="http://schemas.openxmlformats.org/officeDocument/2006/relationships/hyperlink" Target="consultantplus://offline/ref=F8C32EA281A9CF8FEC5AE0B862B56B3D0C09E204DAB5B8DDCA083293E811A8FD67h0G"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F8C32EA281A9CF8FEC5AE0B862B56B3D0C09E204DAB5B8DDCA083293E811A8FD70AC080D6B6B51DFE039F261hCG" TargetMode="External"/><Relationship Id="rId17" Type="http://schemas.openxmlformats.org/officeDocument/2006/relationships/hyperlink" Target="consultantplus://offline/ref=6452EE89E25FA1799802EA64B7260A72E40DCC23C3FBD494BBC334D099DFF4F" TargetMode="External"/><Relationship Id="rId25" Type="http://schemas.openxmlformats.org/officeDocument/2006/relationships/hyperlink" Target="consultantplus://offline/ref=F8C32EA281A9CF8FEC5AE0B862B56B3D0C09E204DAB5B8DDCA083293E811A8FD70AC080D6B6B51DFE038FE61hAG" TargetMode="External"/><Relationship Id="rId33" Type="http://schemas.openxmlformats.org/officeDocument/2006/relationships/header" Target="header1.xml"/><Relationship Id="rId38" Type="http://schemas.openxmlformats.org/officeDocument/2006/relationships/hyperlink" Target="consultantplus://offline/ref=F8C32EA281A9CF8FEC5AFEB574D93C310B03B808DEB3B683955769CEBF18A2AA37E3514F2F6650DB6Eh0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C9B0C10CAD8BC52D097E79B06E351CFF4023A1F2B7F55F39B0B25D1B0m1E4F" TargetMode="External"/><Relationship Id="rId20" Type="http://schemas.openxmlformats.org/officeDocument/2006/relationships/hyperlink" Target="consultantplus://offline/ref=F8C32EA281A9CF8FEC5AFEB574D93C310B03B808DEB3B683955769CEBF18A2AA37E3514F2F6650DA6Eh2G" TargetMode="External"/><Relationship Id="rId29" Type="http://schemas.openxmlformats.org/officeDocument/2006/relationships/hyperlink" Target="consultantplus://offline/ref=F8C32EA281A9CF8FEC5AFEB574D93C310B03B808DEB3B683955769CEBF18A2AA37E3514F2F6650DB6Eh8G" TargetMode="External"/><Relationship Id="rId41" Type="http://schemas.openxmlformats.org/officeDocument/2006/relationships/hyperlink" Target="consultantplus://offline/ref=F8C32EA281A9CF8FEC5AFEB574D93C310B03B808DEB3B683955769CEBF18A2AA37E3514F2F6650DA6Eh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C32EA281A9CF8FEC5AFEB574D93C310802BC0DDAB8B683955769CEBF18A2AA37E3514F2F6652DF6Eh9G" TargetMode="External"/><Relationship Id="rId24" Type="http://schemas.openxmlformats.org/officeDocument/2006/relationships/hyperlink" Target="consultantplus://offline/ref=F8C32EA281A9CF8FEC5AE0B862B56B3D0C09E204DAB5B8DDCA083293E811A8FD70AC080D6B6B51DFE038FE61hAG" TargetMode="External"/><Relationship Id="rId32" Type="http://schemas.openxmlformats.org/officeDocument/2006/relationships/footer" Target="footer1.xml"/><Relationship Id="rId37" Type="http://schemas.openxmlformats.org/officeDocument/2006/relationships/hyperlink" Target="consultantplus://offline/ref=F8C32EA281A9CF8FEC5AE0B862B56B3D0C09E204DAB5B8DDCA083293E811A8FD67h0G" TargetMode="External"/><Relationship Id="rId40" Type="http://schemas.openxmlformats.org/officeDocument/2006/relationships/hyperlink" Target="consultantplus://offline/ref=F8C32EA281A9CF8FEC5AFEB574D93C310B03B808DEB3B683955769CEBF18A2AA37E3514F2F6650DA6Eh2G" TargetMode="External"/><Relationship Id="rId45" Type="http://schemas.openxmlformats.org/officeDocument/2006/relationships/hyperlink" Target="consultantplus://offline/ref=F8C32EA281A9CF8FEC5AFEB574D93C310B05B40EDCB9B683955769CEBF61h8G" TargetMode="External"/><Relationship Id="rId5" Type="http://schemas.openxmlformats.org/officeDocument/2006/relationships/webSettings" Target="webSettings.xml"/><Relationship Id="rId15" Type="http://schemas.openxmlformats.org/officeDocument/2006/relationships/hyperlink" Target="consultantplus://offline/ref=F8C32EA281A9CF8FEC5AE0B862B56B3D0C09E204DAB5B8DDCA083293E811A8FD70AC080D6B6B51DFE038FE61hAG" TargetMode="External"/><Relationship Id="rId23" Type="http://schemas.openxmlformats.org/officeDocument/2006/relationships/hyperlink" Target="consultantplus://offline/ref=F8C32EA281A9CF8FEC5AFEB574D93C310B0BBD0DD9B1B683955769CEBF61h8G" TargetMode="External"/><Relationship Id="rId28" Type="http://schemas.openxmlformats.org/officeDocument/2006/relationships/hyperlink" Target="consultantplus://offline/ref=F8C32EA281A9CF8FEC5AFEB574D93C310B03B808DEB3B683955769CEBF18A2AA37E3514F2F6650DB6Eh0G" TargetMode="External"/><Relationship Id="rId36" Type="http://schemas.openxmlformats.org/officeDocument/2006/relationships/hyperlink" Target="consultantplus://offline/ref=F8C32EA281A9CF8FEC5AFEB574D93C310802BC0DDAB8B683955769CEBF61h8G" TargetMode="External"/><Relationship Id="rId49" Type="http://schemas.openxmlformats.org/officeDocument/2006/relationships/theme" Target="theme/theme1.xml"/><Relationship Id="rId10" Type="http://schemas.openxmlformats.org/officeDocument/2006/relationships/hyperlink" Target="consultantplus://offline/ref=F8C32EA281A9CF8FEC5AFEB574D93C310B0BBD0DD9B1B683955769CEBF61h8G" TargetMode="External"/><Relationship Id="rId19" Type="http://schemas.openxmlformats.org/officeDocument/2006/relationships/hyperlink" Target="consultantplus://offline/ref=F8C32EA281A9CF8FEC5AFEB574D93C310B03B808DEB3B683955769CEBF18A2AA37E3514F2F6650DB6Eh8G" TargetMode="External"/><Relationship Id="rId31" Type="http://schemas.openxmlformats.org/officeDocument/2006/relationships/hyperlink" Target="consultantplus://offline/ref=F8C32EA281A9CF8FEC5AFEB574D93C310B03B808DEB3B683955769CEBF18A2AA37E3514F2F6650DA6Eh3G" TargetMode="External"/><Relationship Id="rId44" Type="http://schemas.openxmlformats.org/officeDocument/2006/relationships/hyperlink" Target="consultantplus://offline/ref=F8C32EA281A9CF8FEC5AE0B862B56B3D0C09E204DAB2BCD5C9083293E811A8FD70AC080D6B6B51DFE03AF461h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8C32EA281A9CF8FEC5AFEB574D93C310B0BBD0DD9B1B683955769CEBF61h8G" TargetMode="External"/><Relationship Id="rId22" Type="http://schemas.openxmlformats.org/officeDocument/2006/relationships/hyperlink" Target="consultantplus://offline/ref=2666A8DBC93E65E7696915FDFCACB0A6C37FFCF9E71B5A10E0455AB0DCE8EE6F44144CEF9C925518A4888Df07CE" TargetMode="External"/><Relationship Id="rId27" Type="http://schemas.openxmlformats.org/officeDocument/2006/relationships/hyperlink" Target="consultantplus://offline/ref=F8C32EA281A9CF8FEC5AE0B862B56B3D0C09E204DAB5B8DDCA083293E811A8FD67h0G" TargetMode="External"/><Relationship Id="rId30" Type="http://schemas.openxmlformats.org/officeDocument/2006/relationships/hyperlink" Target="consultantplus://offline/ref=F8C32EA281A9CF8FEC5AFEB574D93C310B03B808DEB3B683955769CEBF18A2AA37E3514F2F6650DA6Eh2G" TargetMode="External"/><Relationship Id="rId35" Type="http://schemas.openxmlformats.org/officeDocument/2006/relationships/hyperlink" Target="consultantplus://offline/ref=F8C32EA281A9CF8FEC5AE0B862B56B3D0C09E204DAB5B8DDCA083293E811A8FD70AC080D6B6B51DFE038FE61hAG" TargetMode="External"/><Relationship Id="rId43" Type="http://schemas.openxmlformats.org/officeDocument/2006/relationships/hyperlink" Target="consultantplus://offline/ref=F8C32EA281A9CF8FEC5AE0B862B56B3D0C09E204DAB2BCD5C9083293E811A8FD70AC080D6B6B51DFE03AF461h0G"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063A-3166-4352-866E-E8DA4BA4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11708</Words>
  <Characters>66741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Minicipall</dc:creator>
  <cp:lastModifiedBy>Коргон</cp:lastModifiedBy>
  <cp:revision>12</cp:revision>
  <cp:lastPrinted>2017-06-26T07:36:00Z</cp:lastPrinted>
  <dcterms:created xsi:type="dcterms:W3CDTF">2017-05-05T10:43:00Z</dcterms:created>
  <dcterms:modified xsi:type="dcterms:W3CDTF">2017-06-26T07:37:00Z</dcterms:modified>
</cp:coreProperties>
</file>