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85" w:rsidRDefault="00004FAD" w:rsidP="009A3185">
      <w:pPr>
        <w:pStyle w:val="a3"/>
        <w:rPr>
          <w:rFonts w:ascii="Times New Roman" w:hAnsi="Times New Roman"/>
          <w:sz w:val="24"/>
          <w:szCs w:val="24"/>
        </w:rPr>
      </w:pPr>
      <w:r>
        <w:t xml:space="preserve">                                                                                                                   </w:t>
      </w:r>
      <w:r w:rsidR="009A3185">
        <w:t xml:space="preserve"> </w:t>
      </w:r>
      <w:r>
        <w:t xml:space="preserve"> </w:t>
      </w:r>
      <w:proofErr w:type="gramStart"/>
      <w:r w:rsidR="009A3185">
        <w:rPr>
          <w:rFonts w:ascii="Times New Roman" w:hAnsi="Times New Roman"/>
          <w:sz w:val="24"/>
          <w:szCs w:val="24"/>
        </w:rPr>
        <w:t>Утвержден</w:t>
      </w:r>
      <w:proofErr w:type="gramEnd"/>
      <w:r w:rsidR="009A3185">
        <w:rPr>
          <w:rFonts w:ascii="Times New Roman" w:hAnsi="Times New Roman"/>
          <w:sz w:val="24"/>
          <w:szCs w:val="24"/>
        </w:rPr>
        <w:t xml:space="preserve"> постановлением  </w:t>
      </w:r>
    </w:p>
    <w:p w:rsidR="009A3185" w:rsidRDefault="009A3185" w:rsidP="009A3185">
      <w:pPr>
        <w:pStyle w:val="a3"/>
        <w:rPr>
          <w:rFonts w:ascii="Times New Roman" w:hAnsi="Times New Roman"/>
          <w:sz w:val="24"/>
          <w:szCs w:val="24"/>
        </w:rPr>
      </w:pPr>
      <w:r>
        <w:rPr>
          <w:rFonts w:ascii="Times New Roman" w:hAnsi="Times New Roman"/>
          <w:sz w:val="24"/>
          <w:szCs w:val="24"/>
        </w:rPr>
        <w:t xml:space="preserve">                                                                                                  Главы  №29 от 22.07.14 г.</w:t>
      </w:r>
    </w:p>
    <w:p w:rsidR="00B974ED" w:rsidRPr="00004FAD" w:rsidRDefault="00B974ED" w:rsidP="00004FAD">
      <w:pPr>
        <w:pStyle w:val="a3"/>
        <w:rPr>
          <w:rFonts w:ascii="Times New Roman" w:hAnsi="Times New Roman" w:cs="Times New Roman"/>
          <w:sz w:val="24"/>
          <w:szCs w:val="24"/>
        </w:rPr>
      </w:pPr>
    </w:p>
    <w:p w:rsidR="00B974ED" w:rsidRPr="00004FAD" w:rsidRDefault="00B974ED" w:rsidP="00004FAD">
      <w:pPr>
        <w:pStyle w:val="a3"/>
        <w:rPr>
          <w:rFonts w:ascii="Times New Roman" w:hAnsi="Times New Roman" w:cs="Times New Roman"/>
          <w:sz w:val="24"/>
          <w:szCs w:val="24"/>
        </w:rPr>
      </w:pPr>
    </w:p>
    <w:p w:rsidR="00B974ED" w:rsidRPr="00004FAD" w:rsidRDefault="00004FAD" w:rsidP="00004FAD">
      <w:pPr>
        <w:pStyle w:val="a3"/>
        <w:rPr>
          <w:rFonts w:ascii="Times New Roman" w:hAnsi="Times New Roman" w:cs="Times New Roman"/>
          <w:b/>
          <w:sz w:val="24"/>
          <w:szCs w:val="24"/>
        </w:rPr>
      </w:pPr>
      <w:r>
        <w:rPr>
          <w:rFonts w:ascii="Times New Roman" w:hAnsi="Times New Roman" w:cs="Times New Roman"/>
          <w:sz w:val="24"/>
          <w:szCs w:val="24"/>
        </w:rPr>
        <w:t xml:space="preserve">                                 </w:t>
      </w:r>
      <w:r w:rsidR="00B974ED" w:rsidRPr="00004FAD">
        <w:rPr>
          <w:rFonts w:ascii="Times New Roman" w:hAnsi="Times New Roman" w:cs="Times New Roman"/>
          <w:b/>
          <w:sz w:val="24"/>
          <w:szCs w:val="24"/>
        </w:rPr>
        <w:t>Административный регламент</w:t>
      </w:r>
    </w:p>
    <w:p w:rsidR="00B974ED" w:rsidRPr="00004FAD" w:rsidRDefault="00004FAD" w:rsidP="00004FAD">
      <w:pPr>
        <w:pStyle w:val="a3"/>
        <w:rPr>
          <w:rFonts w:ascii="Times New Roman" w:hAnsi="Times New Roman" w:cs="Times New Roman"/>
          <w:b/>
          <w:sz w:val="24"/>
          <w:szCs w:val="24"/>
        </w:rPr>
      </w:pPr>
      <w:r w:rsidRPr="00004FAD">
        <w:rPr>
          <w:rFonts w:ascii="Times New Roman" w:hAnsi="Times New Roman" w:cs="Times New Roman"/>
          <w:b/>
          <w:sz w:val="24"/>
          <w:szCs w:val="24"/>
        </w:rPr>
        <w:t xml:space="preserve">                             </w:t>
      </w:r>
      <w:proofErr w:type="spellStart"/>
      <w:r w:rsidRPr="00004FAD">
        <w:rPr>
          <w:rFonts w:ascii="Times New Roman" w:hAnsi="Times New Roman" w:cs="Times New Roman"/>
          <w:b/>
          <w:sz w:val="24"/>
          <w:szCs w:val="24"/>
        </w:rPr>
        <w:t>Коргонского</w:t>
      </w:r>
      <w:proofErr w:type="spellEnd"/>
      <w:r w:rsidRPr="00004FAD">
        <w:rPr>
          <w:rFonts w:ascii="Times New Roman" w:hAnsi="Times New Roman" w:cs="Times New Roman"/>
          <w:b/>
          <w:sz w:val="24"/>
          <w:szCs w:val="24"/>
        </w:rPr>
        <w:t xml:space="preserve"> сельского поселения </w:t>
      </w:r>
    </w:p>
    <w:p w:rsidR="00B974ED" w:rsidRPr="00004FAD" w:rsidRDefault="00004FAD" w:rsidP="00004FAD">
      <w:pPr>
        <w:pStyle w:val="a3"/>
        <w:rPr>
          <w:rFonts w:ascii="Times New Roman" w:hAnsi="Times New Roman" w:cs="Times New Roman"/>
          <w:b/>
          <w:sz w:val="24"/>
          <w:szCs w:val="24"/>
        </w:rPr>
      </w:pPr>
      <w:r w:rsidRPr="00004FAD">
        <w:rPr>
          <w:rFonts w:ascii="Times New Roman" w:hAnsi="Times New Roman" w:cs="Times New Roman"/>
          <w:b/>
          <w:sz w:val="24"/>
          <w:szCs w:val="24"/>
        </w:rPr>
        <w:t xml:space="preserve">                   </w:t>
      </w:r>
      <w:r w:rsidR="00B974ED" w:rsidRPr="00004FAD">
        <w:rPr>
          <w:rFonts w:ascii="Times New Roman" w:hAnsi="Times New Roman" w:cs="Times New Roman"/>
          <w:b/>
          <w:sz w:val="24"/>
          <w:szCs w:val="24"/>
        </w:rPr>
        <w:t>по предоставлению муниципальной услуги</w:t>
      </w:r>
    </w:p>
    <w:p w:rsidR="00B974ED" w:rsidRPr="00004FAD" w:rsidRDefault="00B974ED" w:rsidP="00004FAD">
      <w:pPr>
        <w:pStyle w:val="a3"/>
        <w:rPr>
          <w:rFonts w:ascii="Times New Roman" w:hAnsi="Times New Roman" w:cs="Times New Roman"/>
          <w:b/>
          <w:sz w:val="24"/>
          <w:szCs w:val="24"/>
        </w:rPr>
      </w:pPr>
    </w:p>
    <w:p w:rsidR="00B974ED" w:rsidRPr="00004FAD" w:rsidRDefault="00B974ED" w:rsidP="00004FAD">
      <w:pPr>
        <w:pStyle w:val="a3"/>
        <w:rPr>
          <w:rFonts w:ascii="Times New Roman" w:hAnsi="Times New Roman" w:cs="Times New Roman"/>
          <w:b/>
          <w:sz w:val="24"/>
          <w:szCs w:val="24"/>
        </w:rPr>
      </w:pPr>
      <w:r w:rsidRPr="00004FAD">
        <w:rPr>
          <w:rFonts w:ascii="Times New Roman" w:hAnsi="Times New Roman" w:cs="Times New Roman"/>
          <w:b/>
          <w:sz w:val="24"/>
          <w:szCs w:val="24"/>
        </w:rPr>
        <w:t>«Предоставление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w:t>
      </w:r>
    </w:p>
    <w:p w:rsidR="00D97425" w:rsidRPr="00004FAD" w:rsidRDefault="00D97425" w:rsidP="00D97425">
      <w:pPr>
        <w:pStyle w:val="a3"/>
        <w:rPr>
          <w:rFonts w:ascii="Times New Roman" w:hAnsi="Times New Roman" w:cs="Times New Roman"/>
          <w:sz w:val="24"/>
          <w:szCs w:val="24"/>
        </w:rPr>
      </w:pPr>
    </w:p>
    <w:p w:rsidR="00B974ED" w:rsidRPr="00D97425" w:rsidRDefault="00D97425" w:rsidP="00D97425">
      <w:pPr>
        <w:pStyle w:val="a3"/>
        <w:rPr>
          <w:rFonts w:ascii="Times New Roman" w:hAnsi="Times New Roman" w:cs="Times New Roman"/>
          <w:b/>
          <w:sz w:val="24"/>
          <w:szCs w:val="24"/>
        </w:rPr>
      </w:pPr>
      <w:r>
        <w:rPr>
          <w:rFonts w:ascii="Times New Roman" w:hAnsi="Times New Roman" w:cs="Times New Roman"/>
          <w:sz w:val="24"/>
          <w:szCs w:val="24"/>
        </w:rPr>
        <w:t xml:space="preserve">                                            </w:t>
      </w:r>
      <w:r w:rsidR="00B974ED" w:rsidRPr="00D97425">
        <w:rPr>
          <w:rFonts w:ascii="Times New Roman" w:hAnsi="Times New Roman" w:cs="Times New Roman"/>
          <w:b/>
          <w:sz w:val="24"/>
          <w:szCs w:val="24"/>
        </w:rPr>
        <w:t>1. Общие положения</w:t>
      </w:r>
    </w:p>
    <w:p w:rsidR="00B974ED" w:rsidRPr="00004FAD" w:rsidRDefault="00B974ED" w:rsidP="00004FAD">
      <w:pPr>
        <w:pStyle w:val="a3"/>
        <w:rPr>
          <w:rFonts w:ascii="Times New Roman" w:hAnsi="Times New Roman" w:cs="Times New Roman"/>
          <w:sz w:val="24"/>
          <w:szCs w:val="24"/>
        </w:rPr>
      </w:pPr>
      <w:r w:rsidRPr="00004FAD">
        <w:rPr>
          <w:rFonts w:ascii="Times New Roman" w:hAnsi="Times New Roman" w:cs="Times New Roman"/>
          <w:sz w:val="24"/>
          <w:szCs w:val="24"/>
        </w:rPr>
        <w:t xml:space="preserve">1.1. </w:t>
      </w:r>
      <w:proofErr w:type="gramStart"/>
      <w:r w:rsidRPr="00004FAD">
        <w:rPr>
          <w:rFonts w:ascii="Times New Roman" w:hAnsi="Times New Roman" w:cs="Times New Roman"/>
          <w:sz w:val="24"/>
          <w:szCs w:val="24"/>
        </w:rPr>
        <w:t xml:space="preserve">Административный регламент администрации </w:t>
      </w:r>
      <w:proofErr w:type="spellStart"/>
      <w:r w:rsidRPr="00004FAD">
        <w:rPr>
          <w:rFonts w:ascii="Times New Roman" w:hAnsi="Times New Roman" w:cs="Times New Roman"/>
          <w:sz w:val="24"/>
          <w:szCs w:val="24"/>
        </w:rPr>
        <w:t>К</w:t>
      </w:r>
      <w:r w:rsidR="00004FAD">
        <w:rPr>
          <w:rFonts w:ascii="Times New Roman" w:hAnsi="Times New Roman" w:cs="Times New Roman"/>
          <w:sz w:val="24"/>
          <w:szCs w:val="24"/>
        </w:rPr>
        <w:t>оргонского</w:t>
      </w:r>
      <w:proofErr w:type="spellEnd"/>
      <w:r w:rsidR="00004FAD">
        <w:rPr>
          <w:rFonts w:ascii="Times New Roman" w:hAnsi="Times New Roman" w:cs="Times New Roman"/>
          <w:sz w:val="24"/>
          <w:szCs w:val="24"/>
        </w:rPr>
        <w:t xml:space="preserve"> </w:t>
      </w:r>
      <w:r w:rsidRPr="00004FAD">
        <w:rPr>
          <w:rFonts w:ascii="Times New Roman" w:hAnsi="Times New Roman" w:cs="Times New Roman"/>
          <w:sz w:val="24"/>
          <w:szCs w:val="24"/>
        </w:rPr>
        <w:t xml:space="preserve"> сельского по предоставлению муниципальной услуги «Предоставление земельных участков  из состава</w:t>
      </w:r>
      <w:proofErr w:type="gramEnd"/>
      <w:r w:rsidRPr="00004FAD">
        <w:rPr>
          <w:rFonts w:ascii="Times New Roman" w:hAnsi="Times New Roman" w:cs="Times New Roman"/>
          <w:sz w:val="24"/>
          <w:szCs w:val="24"/>
        </w:rPr>
        <w:t xml:space="preserve"> </w:t>
      </w:r>
      <w:proofErr w:type="spellStart"/>
      <w:r w:rsidRPr="00004FAD">
        <w:rPr>
          <w:rFonts w:ascii="Times New Roman" w:hAnsi="Times New Roman" w:cs="Times New Roman"/>
          <w:sz w:val="24"/>
          <w:szCs w:val="24"/>
        </w:rPr>
        <w:t>земельгосударственная</w:t>
      </w:r>
      <w:proofErr w:type="spellEnd"/>
      <w:r w:rsidRPr="00004FAD">
        <w:rPr>
          <w:rFonts w:ascii="Times New Roman" w:hAnsi="Times New Roman" w:cs="Times New Roman"/>
          <w:sz w:val="24"/>
          <w:szCs w:val="24"/>
        </w:rPr>
        <w:t xml:space="preserve"> </w:t>
      </w:r>
      <w:proofErr w:type="gramStart"/>
      <w:r w:rsidRPr="00004FAD">
        <w:rPr>
          <w:rFonts w:ascii="Times New Roman" w:hAnsi="Times New Roman" w:cs="Times New Roman"/>
          <w:sz w:val="24"/>
          <w:szCs w:val="24"/>
        </w:rPr>
        <w:t>собственность</w:t>
      </w:r>
      <w:proofErr w:type="gramEnd"/>
      <w:r w:rsidRPr="00004FAD">
        <w:rPr>
          <w:rFonts w:ascii="Times New Roman" w:hAnsi="Times New Roman" w:cs="Times New Roman"/>
          <w:sz w:val="24"/>
          <w:szCs w:val="24"/>
        </w:rPr>
        <w:t xml:space="preserve"> на которые не разграничена, для целей, не связанных со строительством» (далее -  муниципальная услуга) определяет сроки и последовательность  административных процедур при предоставлении муниципальной услуги.</w:t>
      </w:r>
    </w:p>
    <w:p w:rsidR="00B974ED" w:rsidRPr="00004FAD" w:rsidRDefault="00B974ED" w:rsidP="00004FAD">
      <w:pPr>
        <w:pStyle w:val="a3"/>
        <w:rPr>
          <w:rFonts w:ascii="Times New Roman" w:hAnsi="Times New Roman" w:cs="Times New Roman"/>
          <w:sz w:val="24"/>
          <w:szCs w:val="24"/>
        </w:rPr>
      </w:pPr>
      <w:r w:rsidRPr="00004FAD">
        <w:rPr>
          <w:rFonts w:ascii="Times New Roman" w:hAnsi="Times New Roman" w:cs="Times New Roman"/>
          <w:sz w:val="24"/>
          <w:szCs w:val="24"/>
        </w:rPr>
        <w:t>1.2. Получателями муниципальной услуги являются граждане, индивидуальные предприниматели, юридические лица (далее – заявители).</w:t>
      </w:r>
    </w:p>
    <w:p w:rsidR="00B974ED" w:rsidRPr="00004FAD" w:rsidRDefault="00B974ED" w:rsidP="00004FAD">
      <w:pPr>
        <w:pStyle w:val="a3"/>
        <w:rPr>
          <w:rFonts w:ascii="Times New Roman" w:hAnsi="Times New Roman" w:cs="Times New Roman"/>
          <w:sz w:val="24"/>
          <w:szCs w:val="24"/>
        </w:rPr>
      </w:pPr>
      <w:r w:rsidRPr="00004FAD">
        <w:rPr>
          <w:rFonts w:ascii="Times New Roman" w:hAnsi="Times New Roman" w:cs="Times New Roman"/>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974ED" w:rsidRPr="00004FAD" w:rsidRDefault="00B974ED" w:rsidP="00004FAD">
      <w:pPr>
        <w:pStyle w:val="a3"/>
        <w:rPr>
          <w:rFonts w:ascii="Times New Roman" w:hAnsi="Times New Roman" w:cs="Times New Roman"/>
          <w:sz w:val="24"/>
          <w:szCs w:val="24"/>
        </w:rPr>
      </w:pPr>
    </w:p>
    <w:p w:rsidR="00B974ED" w:rsidRPr="00D97425" w:rsidRDefault="009A3185" w:rsidP="00EE3E2B">
      <w:pPr>
        <w:pStyle w:val="a3"/>
        <w:rPr>
          <w:rFonts w:ascii="Times New Roman" w:hAnsi="Times New Roman" w:cs="Times New Roman"/>
          <w:b/>
          <w:sz w:val="24"/>
          <w:szCs w:val="24"/>
        </w:rPr>
      </w:pPr>
      <w:r>
        <w:t xml:space="preserve">       </w:t>
      </w:r>
      <w:r w:rsidRPr="00D97425">
        <w:rPr>
          <w:b/>
        </w:rPr>
        <w:t xml:space="preserve"> </w:t>
      </w:r>
      <w:r w:rsidR="00B974ED" w:rsidRPr="00D97425">
        <w:rPr>
          <w:rFonts w:ascii="Times New Roman" w:hAnsi="Times New Roman" w:cs="Times New Roman"/>
          <w:b/>
          <w:sz w:val="24"/>
          <w:szCs w:val="24"/>
        </w:rPr>
        <w:t>2. Стандарт предоставления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2.1. Наименование муниципальной услуги – «Предоставление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2.2. Предоставление муниципальной услуги осуществляется  администрацией </w:t>
      </w:r>
      <w:proofErr w:type="spellStart"/>
      <w:r w:rsidRPr="00EE3E2B">
        <w:rPr>
          <w:rFonts w:ascii="Times New Roman" w:hAnsi="Times New Roman" w:cs="Times New Roman"/>
          <w:sz w:val="24"/>
          <w:szCs w:val="24"/>
        </w:rPr>
        <w:t>К</w:t>
      </w:r>
      <w:r w:rsidR="00004FAD" w:rsidRPr="00EE3E2B">
        <w:rPr>
          <w:rFonts w:ascii="Times New Roman" w:hAnsi="Times New Roman" w:cs="Times New Roman"/>
          <w:sz w:val="24"/>
          <w:szCs w:val="24"/>
        </w:rPr>
        <w:t>оргонского</w:t>
      </w:r>
      <w:proofErr w:type="spellEnd"/>
      <w:r w:rsidR="00004FAD" w:rsidRPr="00EE3E2B">
        <w:rPr>
          <w:rFonts w:ascii="Times New Roman" w:hAnsi="Times New Roman" w:cs="Times New Roman"/>
          <w:sz w:val="24"/>
          <w:szCs w:val="24"/>
        </w:rPr>
        <w:t xml:space="preserve"> </w:t>
      </w:r>
      <w:r w:rsidRPr="00EE3E2B">
        <w:rPr>
          <w:rFonts w:ascii="Times New Roman" w:hAnsi="Times New Roman" w:cs="Times New Roman"/>
          <w:sz w:val="24"/>
          <w:szCs w:val="24"/>
        </w:rPr>
        <w:t>поселения (далее по тексту –  Администрация).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Местонахождение и почтовый адрес: 649456,Усть-Канский район, </w:t>
      </w:r>
      <w:proofErr w:type="spellStart"/>
      <w:r w:rsidRPr="00EE3E2B">
        <w:rPr>
          <w:rFonts w:ascii="Times New Roman" w:hAnsi="Times New Roman" w:cs="Times New Roman"/>
          <w:sz w:val="24"/>
          <w:szCs w:val="24"/>
        </w:rPr>
        <w:t>с</w:t>
      </w:r>
      <w:proofErr w:type="gramStart"/>
      <w:r w:rsidRPr="00EE3E2B">
        <w:rPr>
          <w:rFonts w:ascii="Times New Roman" w:hAnsi="Times New Roman" w:cs="Times New Roman"/>
          <w:sz w:val="24"/>
          <w:szCs w:val="24"/>
        </w:rPr>
        <w:t>.</w:t>
      </w:r>
      <w:r w:rsidR="00004FAD" w:rsidRPr="00EE3E2B">
        <w:rPr>
          <w:rFonts w:ascii="Times New Roman" w:hAnsi="Times New Roman" w:cs="Times New Roman"/>
          <w:sz w:val="24"/>
          <w:szCs w:val="24"/>
        </w:rPr>
        <w:t>К</w:t>
      </w:r>
      <w:proofErr w:type="gramEnd"/>
      <w:r w:rsidR="00004FAD" w:rsidRPr="00EE3E2B">
        <w:rPr>
          <w:rFonts w:ascii="Times New Roman" w:hAnsi="Times New Roman" w:cs="Times New Roman"/>
          <w:sz w:val="24"/>
          <w:szCs w:val="24"/>
        </w:rPr>
        <w:t>оргон</w:t>
      </w:r>
      <w:proofErr w:type="spellEnd"/>
      <w:r w:rsidR="00004FAD" w:rsidRPr="00EE3E2B">
        <w:rPr>
          <w:rFonts w:ascii="Times New Roman" w:hAnsi="Times New Roman" w:cs="Times New Roman"/>
          <w:sz w:val="24"/>
          <w:szCs w:val="24"/>
        </w:rPr>
        <w:t xml:space="preserve"> </w:t>
      </w:r>
      <w:r w:rsidRPr="00EE3E2B">
        <w:rPr>
          <w:rFonts w:ascii="Times New Roman" w:hAnsi="Times New Roman" w:cs="Times New Roman"/>
          <w:sz w:val="24"/>
          <w:szCs w:val="24"/>
        </w:rPr>
        <w:t xml:space="preserve">ул. </w:t>
      </w:r>
      <w:r w:rsidR="00004FAD" w:rsidRPr="00EE3E2B">
        <w:rPr>
          <w:rFonts w:ascii="Times New Roman" w:hAnsi="Times New Roman" w:cs="Times New Roman"/>
          <w:sz w:val="24"/>
          <w:szCs w:val="24"/>
        </w:rPr>
        <w:t>Набережная  18,</w:t>
      </w:r>
      <w:r w:rsidRPr="00EE3E2B">
        <w:rPr>
          <w:rFonts w:ascii="Times New Roman" w:hAnsi="Times New Roman" w:cs="Times New Roman"/>
          <w:sz w:val="24"/>
          <w:szCs w:val="24"/>
        </w:rPr>
        <w:t xml:space="preserve">  </w:t>
      </w:r>
      <w:proofErr w:type="spellStart"/>
      <w:r w:rsidRPr="00EE3E2B">
        <w:rPr>
          <w:rFonts w:ascii="Times New Roman" w:hAnsi="Times New Roman" w:cs="Times New Roman"/>
          <w:sz w:val="24"/>
          <w:szCs w:val="24"/>
        </w:rPr>
        <w:t>E-mail</w:t>
      </w:r>
      <w:proofErr w:type="spellEnd"/>
      <w:r w:rsidRPr="00EE3E2B">
        <w:rPr>
          <w:rFonts w:ascii="Times New Roman" w:hAnsi="Times New Roman" w:cs="Times New Roman"/>
          <w:sz w:val="24"/>
          <w:szCs w:val="24"/>
        </w:rPr>
        <w:t xml:space="preserve">: </w:t>
      </w:r>
      <w:proofErr w:type="spellStart"/>
      <w:r w:rsidR="00004FAD" w:rsidRPr="00EE3E2B">
        <w:rPr>
          <w:rFonts w:ascii="Times New Roman" w:hAnsi="Times New Roman" w:cs="Times New Roman"/>
          <w:sz w:val="24"/>
          <w:szCs w:val="24"/>
          <w:lang w:val="en-US"/>
        </w:rPr>
        <w:t>admkorgon</w:t>
      </w:r>
      <w:proofErr w:type="spellEnd"/>
      <w:r w:rsidRPr="00EE3E2B">
        <w:rPr>
          <w:rFonts w:ascii="Times New Roman" w:hAnsi="Times New Roman" w:cs="Times New Roman"/>
          <w:sz w:val="24"/>
          <w:szCs w:val="24"/>
        </w:rPr>
        <w:t>@</w:t>
      </w:r>
      <w:proofErr w:type="spellStart"/>
      <w:r w:rsidRPr="00EE3E2B">
        <w:rPr>
          <w:rFonts w:ascii="Times New Roman" w:hAnsi="Times New Roman" w:cs="Times New Roman"/>
          <w:sz w:val="24"/>
          <w:szCs w:val="24"/>
        </w:rPr>
        <w:t>mail.ru</w:t>
      </w:r>
      <w:proofErr w:type="spellEnd"/>
      <w:r w:rsidRPr="00EE3E2B">
        <w:rPr>
          <w:rFonts w:ascii="Times New Roman" w:hAnsi="Times New Roman" w:cs="Times New Roman"/>
          <w:sz w:val="24"/>
          <w:szCs w:val="24"/>
        </w:rPr>
        <w:t xml:space="preserve"> контактные телефоны: 38847</w:t>
      </w:r>
      <w:r w:rsidR="00004FAD" w:rsidRPr="00EE3E2B">
        <w:rPr>
          <w:rFonts w:ascii="Times New Roman" w:hAnsi="Times New Roman" w:cs="Times New Roman"/>
          <w:sz w:val="24"/>
          <w:szCs w:val="24"/>
        </w:rPr>
        <w:t>26546</w:t>
      </w:r>
      <w:r w:rsidRPr="00EE3E2B">
        <w:rPr>
          <w:rFonts w:ascii="Times New Roman" w:hAnsi="Times New Roman" w:cs="Times New Roman"/>
          <w:sz w:val="24"/>
          <w:szCs w:val="24"/>
        </w:rPr>
        <w:t xml:space="preserve">, </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Информация о муниципальной услуге предоставляется: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непосредственно в  администрации  сельского поселения (</w:t>
      </w:r>
      <w:proofErr w:type="spellStart"/>
      <w:r w:rsidRPr="00EE3E2B">
        <w:rPr>
          <w:rFonts w:ascii="Times New Roman" w:hAnsi="Times New Roman" w:cs="Times New Roman"/>
          <w:sz w:val="24"/>
          <w:szCs w:val="24"/>
        </w:rPr>
        <w:t>консультация</w:t>
      </w:r>
      <w:proofErr w:type="gramStart"/>
      <w:r w:rsidRPr="00EE3E2B">
        <w:rPr>
          <w:rFonts w:ascii="Times New Roman" w:hAnsi="Times New Roman" w:cs="Times New Roman"/>
          <w:sz w:val="24"/>
          <w:szCs w:val="24"/>
        </w:rPr>
        <w:t>,р</w:t>
      </w:r>
      <w:proofErr w:type="gramEnd"/>
      <w:r w:rsidRPr="00EE3E2B">
        <w:rPr>
          <w:rFonts w:ascii="Times New Roman" w:hAnsi="Times New Roman" w:cs="Times New Roman"/>
          <w:sz w:val="24"/>
          <w:szCs w:val="24"/>
        </w:rPr>
        <w:t>аздаточный</w:t>
      </w:r>
      <w:proofErr w:type="spellEnd"/>
      <w:r w:rsidRPr="00EE3E2B">
        <w:rPr>
          <w:rFonts w:ascii="Times New Roman" w:hAnsi="Times New Roman" w:cs="Times New Roman"/>
          <w:sz w:val="24"/>
          <w:szCs w:val="24"/>
        </w:rPr>
        <w:t xml:space="preserve"> материал);</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по телефону 8(38847)</w:t>
      </w:r>
      <w:r w:rsidR="00004FAD" w:rsidRPr="00EE3E2B">
        <w:rPr>
          <w:rFonts w:ascii="Times New Roman" w:hAnsi="Times New Roman" w:cs="Times New Roman"/>
          <w:sz w:val="24"/>
          <w:szCs w:val="24"/>
        </w:rPr>
        <w:t>26546</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-на Интернет-сайте Администрации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в средствах массовой информации.</w:t>
      </w: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Заявитель, обратившийся с целью получения муниципальной услуги, принимается в администрации в соответствии с графиком приема: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с понедельника по пятницу – с 9-00 ч. до 17-00 ч.</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Перерыв на обед  - с 13-00 ч. до 14ч.</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Суббота, воскресенье - выходные дни.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Ответственными исполнителями муниципальной услуги являются  должностные лица.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Администрация района  при оказании муниципальной услуги взаимодействует с органами и организациями: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 Управлением </w:t>
      </w:r>
      <w:proofErr w:type="spellStart"/>
      <w:r w:rsidRPr="00EE3E2B">
        <w:rPr>
          <w:rFonts w:ascii="Times New Roman" w:hAnsi="Times New Roman" w:cs="Times New Roman"/>
          <w:sz w:val="24"/>
          <w:szCs w:val="24"/>
        </w:rPr>
        <w:t>Росреестра</w:t>
      </w:r>
      <w:proofErr w:type="spellEnd"/>
      <w:r w:rsidRPr="00EE3E2B">
        <w:rPr>
          <w:rFonts w:ascii="Times New Roman" w:hAnsi="Times New Roman" w:cs="Times New Roman"/>
          <w:sz w:val="24"/>
          <w:szCs w:val="24"/>
        </w:rPr>
        <w:t xml:space="preserve"> по </w:t>
      </w:r>
      <w:proofErr w:type="spellStart"/>
      <w:r w:rsidRPr="00EE3E2B">
        <w:rPr>
          <w:rFonts w:ascii="Times New Roman" w:hAnsi="Times New Roman" w:cs="Times New Roman"/>
          <w:sz w:val="24"/>
          <w:szCs w:val="24"/>
        </w:rPr>
        <w:t>Усть-Канскому</w:t>
      </w:r>
      <w:proofErr w:type="spellEnd"/>
      <w:r w:rsidRPr="00EE3E2B">
        <w:rPr>
          <w:rFonts w:ascii="Times New Roman" w:hAnsi="Times New Roman" w:cs="Times New Roman"/>
          <w:sz w:val="24"/>
          <w:szCs w:val="24"/>
        </w:rPr>
        <w:t xml:space="preserve"> району;</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ИФНС России №2 по Республике Алтай</w:t>
      </w:r>
      <w:proofErr w:type="gramStart"/>
      <w:r w:rsidRPr="00EE3E2B">
        <w:rPr>
          <w:rFonts w:ascii="Times New Roman" w:hAnsi="Times New Roman" w:cs="Times New Roman"/>
          <w:sz w:val="24"/>
          <w:szCs w:val="24"/>
        </w:rPr>
        <w:t xml:space="preserve"> .</w:t>
      </w:r>
      <w:proofErr w:type="gramEnd"/>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lastRenderedPageBreak/>
        <w:t>-   администрациями сельских поселений</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2.3. Предоставление муниципальной услуги осуществляется в соответствии </w:t>
      </w:r>
      <w:proofErr w:type="gramStart"/>
      <w:r w:rsidRPr="00EE3E2B">
        <w:rPr>
          <w:rFonts w:ascii="Times New Roman" w:hAnsi="Times New Roman" w:cs="Times New Roman"/>
          <w:sz w:val="24"/>
          <w:szCs w:val="24"/>
        </w:rPr>
        <w:t>с</w:t>
      </w:r>
      <w:proofErr w:type="gramEnd"/>
      <w:r w:rsidRPr="00EE3E2B">
        <w:rPr>
          <w:rFonts w:ascii="Times New Roman" w:hAnsi="Times New Roman" w:cs="Times New Roman"/>
          <w:sz w:val="24"/>
          <w:szCs w:val="24"/>
        </w:rPr>
        <w:t>:</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Земельным кодексом Российской Федерации от 25.10.2001 № 136-ФЗ</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Градостроительным кодексом Российской Федерации от 29.12.2004 №190-ФЗ,</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Федеральным  законом от 29.12.2004 № 191-ФЗ «О введении в действие Градостроительного кодекса Российской Федерации»,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Федеральным законом от 21.07.1997 № 122-ФЗ «О государственной регистрации прав на недвижимое имущество и сделок с ним»,</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Федеральным законом от 18.06.2001 №78-ФЗ «О землеустройстве»,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Федеральным законом от  24.07.2007  № 221-ФЗ  «О государственном кадастре недвижимости»,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 - Настоящим административным регламентом;</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 иными нормативными правовыми актами, регламентирующими правоотношения </w:t>
      </w:r>
      <w:proofErr w:type="gramStart"/>
      <w:r w:rsidRPr="00EE3E2B">
        <w:rPr>
          <w:rFonts w:ascii="Times New Roman" w:hAnsi="Times New Roman" w:cs="Times New Roman"/>
          <w:sz w:val="24"/>
          <w:szCs w:val="24"/>
        </w:rPr>
        <w:t>в</w:t>
      </w:r>
      <w:proofErr w:type="gramEnd"/>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установленной сфере.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2.4. Прием заявлений и выдача документов по результатам рассмотрения представленных заявлений осуществляется Администрацией сельского поселения (далее </w:t>
      </w:r>
      <w:proofErr w:type="gramStart"/>
      <w:r w:rsidRPr="00EE3E2B">
        <w:rPr>
          <w:rFonts w:ascii="Times New Roman" w:hAnsi="Times New Roman" w:cs="Times New Roman"/>
          <w:sz w:val="24"/>
          <w:szCs w:val="24"/>
        </w:rPr>
        <w:t>-А</w:t>
      </w:r>
      <w:proofErr w:type="gramEnd"/>
      <w:r w:rsidRPr="00EE3E2B">
        <w:rPr>
          <w:rFonts w:ascii="Times New Roman" w:hAnsi="Times New Roman" w:cs="Times New Roman"/>
          <w:sz w:val="24"/>
          <w:szCs w:val="24"/>
        </w:rPr>
        <w:t>дминистрация)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2.5.Результатом предоставления муниципальной услуги является: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постановление администрации о предоставлении земельного участка в аренду;</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договор аренды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2.6. Срок  предоставления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2.6.1. Общий срок предоставления муниципальной услуги складывается из следующих сроков:</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прием и регистрация заявления и документов от заявителя – не более 1 рабочего дня;</w:t>
      </w:r>
    </w:p>
    <w:p w:rsidR="00B974ED" w:rsidRPr="00EE3E2B" w:rsidRDefault="00EE3E2B" w:rsidP="00EE3E2B">
      <w:pPr>
        <w:pStyle w:val="a3"/>
        <w:rPr>
          <w:rFonts w:ascii="Times New Roman" w:hAnsi="Times New Roman" w:cs="Times New Roman"/>
          <w:sz w:val="24"/>
          <w:szCs w:val="24"/>
        </w:rPr>
      </w:pPr>
      <w:r>
        <w:rPr>
          <w:rFonts w:ascii="Times New Roman" w:hAnsi="Times New Roman" w:cs="Times New Roman"/>
          <w:sz w:val="24"/>
          <w:szCs w:val="24"/>
        </w:rPr>
        <w:t>-</w:t>
      </w:r>
      <w:r w:rsidR="00B974ED" w:rsidRPr="00EE3E2B">
        <w:rPr>
          <w:rFonts w:ascii="Times New Roman" w:hAnsi="Times New Roman" w:cs="Times New Roman"/>
          <w:sz w:val="24"/>
          <w:szCs w:val="24"/>
        </w:rPr>
        <w:t xml:space="preserve"> рассмотрение заявления и документов – не более 1 дня;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анализ, представленных  документов о предоставлении муниципальной услуги - не более 9 дней;</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принятие постановления об утверждении схемы расположения земельного участка на кадастровом плане или кадастровой карте соответствующей территории – не более 4 дней;</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подготовка и направление письма о публикации в средствах массовой информации о наличии свободных земельных участков – не более 1 рабочего дня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формирование земельного участка  – не более 5 рабочих дней после истечения: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30-ти дневного срока </w:t>
      </w:r>
      <w:proofErr w:type="gramStart"/>
      <w:r w:rsidRPr="00EE3E2B">
        <w:rPr>
          <w:rFonts w:ascii="Times New Roman" w:hAnsi="Times New Roman" w:cs="Times New Roman"/>
          <w:sz w:val="24"/>
          <w:szCs w:val="24"/>
        </w:rPr>
        <w:t>с момента выхода информации в СМИ о наличии свободных земельных участков при предоставлении земельного участка из категории</w:t>
      </w:r>
      <w:proofErr w:type="gramEnd"/>
      <w:r w:rsidRPr="00EE3E2B">
        <w:rPr>
          <w:rFonts w:ascii="Times New Roman" w:hAnsi="Times New Roman" w:cs="Times New Roman"/>
          <w:sz w:val="24"/>
          <w:szCs w:val="24"/>
        </w:rPr>
        <w:t xml:space="preserve"> земель сельскохозяйственного назначения;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-14-ти дневного срока </w:t>
      </w:r>
      <w:proofErr w:type="gramStart"/>
      <w:r w:rsidRPr="00EE3E2B">
        <w:rPr>
          <w:rFonts w:ascii="Times New Roman" w:hAnsi="Times New Roman" w:cs="Times New Roman"/>
          <w:sz w:val="24"/>
          <w:szCs w:val="24"/>
        </w:rPr>
        <w:t>с момента выхода информации в СМИ о наличии свободных земельных участков при предоставлении земельного участка из категории</w:t>
      </w:r>
      <w:proofErr w:type="gramEnd"/>
      <w:r w:rsidRPr="00EE3E2B">
        <w:rPr>
          <w:rFonts w:ascii="Times New Roman" w:hAnsi="Times New Roman" w:cs="Times New Roman"/>
          <w:sz w:val="24"/>
          <w:szCs w:val="24"/>
        </w:rPr>
        <w:t xml:space="preserve"> земель населенных пунктов;</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принятие постановления о предоставлении земельного участка в аренду и заключение договора  аренды земельного участка – не более 14 рабочих дней.</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2.6.2. Максимальные время ожидания и продолжительности приема в администрации района при решении отдельных вопросов, связанных с предоставлением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время ожидания в очереди при получении информации о ходе выполнения услуги и для консультаций не должно превышать 30 минут;</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время приема при получении информации о ходе выполнения услуги не должно превышать 15 минут;</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время ожидания при получении постановления и договора аренды не должно превышать 15 минут.</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2.7. Порядок информирования о правилах предоставления муниципальной услуги.</w:t>
      </w: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lastRenderedPageBreak/>
        <w:t xml:space="preserve"> -непосредственно в Администрации  района; </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в органах местного самоуправления;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 с использованием средств телефонной связи, электронного информирования; </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 посредством размещения в информационных сетях общего пользования, публикации в средствах массовой информации, издания информационных материалов. </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2.6.4. Порядок получения информации заявителями по вопросам предоставления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Информирование о предоставлении муниципальной услуги осуществляется должностными лицами комитета и должностными, ответственными за предоставление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Специалист, ответственный за предоставление муниципальной услуги осуществляют информирование по следующим направлениям:</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о местонахождении и графике работы администрации,  о способах получения информации о месте нахождении и графике работы Управления Федеральной службы государственной регистрации, кадастра и картографии  землеустроительных организаций</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о справочных телефонах администрации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об адресе официального сайта администрации в сети Интернет, адресе электронной почты  администрации, о возможности получения муниципальной услуги в электронном виде через региональный и федеральный порталы;</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о порядке, форме и месте размещения информации указанной в абзацах четвертом- седьмом настоящего подпункта.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2.6.5. Основными требованиями к консультации заявителей являются: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актуальность;</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своевременность;</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четкость в изложении материала;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полнота консультирования;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наглядность форм подачи материалов;</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удобство и доступность.</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Время получения ответа при индивидуальном устном консультировании не должно превышать 30 минут.</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2.6.6. </w:t>
      </w:r>
      <w:proofErr w:type="gramStart"/>
      <w:r w:rsidRPr="00EE3E2B">
        <w:rPr>
          <w:rFonts w:ascii="Times New Roman" w:hAnsi="Times New Roman" w:cs="Times New Roman"/>
          <w:sz w:val="24"/>
          <w:szCs w:val="24"/>
        </w:rPr>
        <w:t xml:space="preserve">Информирование заявителей об исполнении муниципальной </w:t>
      </w:r>
      <w:proofErr w:type="spellStart"/>
      <w:r w:rsidRPr="00EE3E2B">
        <w:rPr>
          <w:rFonts w:ascii="Times New Roman" w:hAnsi="Times New Roman" w:cs="Times New Roman"/>
          <w:sz w:val="24"/>
          <w:szCs w:val="24"/>
        </w:rPr>
        <w:t>услугиосуществляется</w:t>
      </w:r>
      <w:proofErr w:type="spellEnd"/>
      <w:r w:rsidRPr="00EE3E2B">
        <w:rPr>
          <w:rFonts w:ascii="Times New Roman" w:hAnsi="Times New Roman" w:cs="Times New Roman"/>
          <w:sz w:val="24"/>
          <w:szCs w:val="24"/>
        </w:rPr>
        <w:t xml:space="preserve"> в форме:</w:t>
      </w:r>
      <w:proofErr w:type="gramEnd"/>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непосредственного обращения заявителей (при личном обращении или по телефону) к должностным лицам комитета, ответственным за консультацию, по направлениям, предусмотренным подпунктом 2.6.4 пункта 2.6. административного регламента;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взаимодействия должностных лиц, ответственных за предоставление муниципальной услуги с заявителями по почте, электронной почте;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информационных материалов, которые размещаются на официальном сайте администрации в сети Интернет</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2.6.7. Требования к форме и характеру взаимодействия должностных лиц администрации района с заявителями: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при ответе на телефонные звонки должностное лицо комитета  представляется, назвав свою фамилию, имя, отчество, должность, наименование структурного подразделения,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при личном обращении заявителей должностное лицо  должно представиться, указать фамилию, имя, отчество, сообщить занимаемую должность, самостоятельно дать ответ на заданный заявителем вопрос;</w:t>
      </w: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необходимо принять заявителю (кто именно, когда и что должен сделать);</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письменный ответ на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обращения и обращения по электронной почте дается в срок, не превышающий 30 дней со дня регистрации заявлений.</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2.6.8. На информационных стендах в помещении администрации района размещаются информационные материалы:</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сведения о перечне исполняемых муниципальных услуг;</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порядок обжалования действий (бездействия) и решений, осуществляемых (принятых) в ходе исполнения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блок-схема, наглядно отображающая последовательность прохождения всех административных процедур (приложение № 2 к  административному регламенту);</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образец заполнения заявления;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перечень документов, которые заявитель должен предоставить для исполнения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перечень оснований для отказа в исполнении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адреса электронной почты администрации, комитета, адрес официального сайта администрации,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административный регламент.</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Информационные стенды, содержащие информацию о процедуре предоставления муниципальной услуги, размещаются при входе в помещение комитета.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EE3E2B">
        <w:rPr>
          <w:rFonts w:ascii="Times New Roman" w:hAnsi="Times New Roman" w:cs="Times New Roman"/>
          <w:sz w:val="24"/>
          <w:szCs w:val="24"/>
        </w:rPr>
        <w:t>4</w:t>
      </w:r>
      <w:proofErr w:type="gramEnd"/>
      <w:r w:rsidRPr="00EE3E2B">
        <w:rPr>
          <w:rFonts w:ascii="Times New Roman" w:hAnsi="Times New Roman" w:cs="Times New Roman"/>
          <w:sz w:val="24"/>
          <w:szCs w:val="24"/>
        </w:rPr>
        <w:t>, в которых можно размещать информационные листки.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Текст материалов, размещаемых на информационных стендах, должен быть напечатан удобным для чтения шрифтом, основные моменты и наиболее важные места выделены.</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2.7. Перечень документов, необходимый для предоставления муниципальной услуги:</w:t>
      </w:r>
    </w:p>
    <w:p w:rsidR="00B974ED" w:rsidRPr="00EE3E2B" w:rsidRDefault="00B974ED" w:rsidP="00B7592F">
      <w:pPr>
        <w:pStyle w:val="a3"/>
        <w:rPr>
          <w:rFonts w:ascii="Times New Roman" w:hAnsi="Times New Roman" w:cs="Times New Roman"/>
          <w:sz w:val="24"/>
          <w:szCs w:val="24"/>
        </w:rPr>
      </w:pPr>
      <w:r w:rsidRPr="00EE3E2B">
        <w:rPr>
          <w:rFonts w:ascii="Times New Roman" w:hAnsi="Times New Roman" w:cs="Times New Roman"/>
          <w:sz w:val="24"/>
          <w:szCs w:val="24"/>
        </w:rPr>
        <w:t xml:space="preserve">2.7.1. </w:t>
      </w:r>
      <w:r w:rsidR="00B7592F">
        <w:rPr>
          <w:rFonts w:ascii="Times New Roman" w:hAnsi="Times New Roman" w:cs="Times New Roman"/>
          <w:sz w:val="24"/>
          <w:szCs w:val="24"/>
        </w:rPr>
        <w:t>/ исключен/</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2.7.2. Порядок обращения в администрацию для подачи документов при получении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Документы, указанные в подпункте 2.7.1. пункта 2.7. направляются в администрацию муниципального образования « по адресу: </w:t>
      </w:r>
      <w:proofErr w:type="spellStart"/>
      <w:r w:rsidRPr="00EE3E2B">
        <w:rPr>
          <w:rFonts w:ascii="Times New Roman" w:hAnsi="Times New Roman" w:cs="Times New Roman"/>
          <w:sz w:val="24"/>
          <w:szCs w:val="24"/>
        </w:rPr>
        <w:t>Усть-Канский</w:t>
      </w:r>
      <w:proofErr w:type="spellEnd"/>
      <w:r w:rsidRPr="00EE3E2B">
        <w:rPr>
          <w:rFonts w:ascii="Times New Roman" w:hAnsi="Times New Roman" w:cs="Times New Roman"/>
          <w:sz w:val="24"/>
          <w:szCs w:val="24"/>
        </w:rPr>
        <w:t xml:space="preserve"> район </w:t>
      </w:r>
      <w:proofErr w:type="spellStart"/>
      <w:r w:rsidRPr="00EE3E2B">
        <w:rPr>
          <w:rFonts w:ascii="Times New Roman" w:hAnsi="Times New Roman" w:cs="Times New Roman"/>
          <w:sz w:val="24"/>
          <w:szCs w:val="24"/>
        </w:rPr>
        <w:t>с</w:t>
      </w:r>
      <w:proofErr w:type="gramStart"/>
      <w:r w:rsidRPr="00EE3E2B">
        <w:rPr>
          <w:rFonts w:ascii="Times New Roman" w:hAnsi="Times New Roman" w:cs="Times New Roman"/>
          <w:sz w:val="24"/>
          <w:szCs w:val="24"/>
        </w:rPr>
        <w:t>.</w:t>
      </w:r>
      <w:r w:rsidR="00004FAD" w:rsidRPr="00EE3E2B">
        <w:rPr>
          <w:rFonts w:ascii="Times New Roman" w:hAnsi="Times New Roman" w:cs="Times New Roman"/>
          <w:sz w:val="24"/>
          <w:szCs w:val="24"/>
        </w:rPr>
        <w:t>К</w:t>
      </w:r>
      <w:proofErr w:type="gramEnd"/>
      <w:r w:rsidR="00004FAD" w:rsidRPr="00EE3E2B">
        <w:rPr>
          <w:rFonts w:ascii="Times New Roman" w:hAnsi="Times New Roman" w:cs="Times New Roman"/>
          <w:sz w:val="24"/>
          <w:szCs w:val="24"/>
        </w:rPr>
        <w:t>оргон</w:t>
      </w:r>
      <w:proofErr w:type="spellEnd"/>
      <w:r w:rsidR="00004FAD" w:rsidRPr="00EE3E2B">
        <w:rPr>
          <w:rFonts w:ascii="Times New Roman" w:hAnsi="Times New Roman" w:cs="Times New Roman"/>
          <w:sz w:val="24"/>
          <w:szCs w:val="24"/>
        </w:rPr>
        <w:t xml:space="preserve">  ул. Набережная </w:t>
      </w:r>
      <w:r w:rsidRPr="00EE3E2B">
        <w:rPr>
          <w:rFonts w:ascii="Times New Roman" w:hAnsi="Times New Roman" w:cs="Times New Roman"/>
          <w:sz w:val="24"/>
          <w:szCs w:val="24"/>
        </w:rPr>
        <w:t xml:space="preserve"> д.</w:t>
      </w:r>
      <w:r w:rsidR="00004FAD" w:rsidRPr="00EE3E2B">
        <w:rPr>
          <w:rFonts w:ascii="Times New Roman" w:hAnsi="Times New Roman" w:cs="Times New Roman"/>
          <w:sz w:val="24"/>
          <w:szCs w:val="24"/>
        </w:rPr>
        <w:t>18 ,</w:t>
      </w:r>
      <w:r w:rsidRPr="00EE3E2B">
        <w:rPr>
          <w:rFonts w:ascii="Times New Roman" w:hAnsi="Times New Roman" w:cs="Times New Roman"/>
          <w:sz w:val="24"/>
          <w:szCs w:val="24"/>
        </w:rPr>
        <w:t>посредством личного обращения заявителя либо по почте заказным письмом (бандеролью с описью вложенных документов и уведомлением о вручении), либо в электронном виде по выбору заявителя.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Факт подтверждения направления заявления и документов по почте лежит на заявителе. В случае подачи документов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Датой предоставления заявлений и документов является день регистрации должностным лицом, ответственным за прием корреспонденции. </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Прием заявителей для подачи документов осуществляется в соответствии с графиком работы администрации, указанным в подпунктах 2.6.1. пункта 2.6. административного регламента.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Для подачи заявителем документов в электронном виде через региональный и федеральный порталы применяются специализированное программное обеспечение, предусматривающее заполнение заявителем электронных форм документов на портале.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2.8. Основания для отказа в предоставлении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lastRenderedPageBreak/>
        <w:t>2.8.1. Несоответствие предоставленных заявителем документов, требованиям, указанным в  подпункте 2.7.1 пункта 2.7 административного регламента.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2.8.2. Наличие обременения испрашиваемого земельного участка правами третьих лиц;</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2.8.3. Не соответствие указанной заявителем цели использования испрашиваемого земельного участка требованиям генерального плана соответствующей территории;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2.8.4. Не предоставление кадастрового паспорта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2.9. Требования к местам предоставления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места, в которых предоставляется муниципальная услуга, должны иметь средства пожаротушения и оказания первой медицинской помощи (аптечки);</w:t>
      </w:r>
    </w:p>
    <w:p w:rsidR="00B974ED" w:rsidRPr="00EE3E2B" w:rsidRDefault="00B974ED" w:rsidP="00EE3E2B">
      <w:pPr>
        <w:pStyle w:val="a3"/>
        <w:rPr>
          <w:rFonts w:ascii="Times New Roman" w:hAnsi="Times New Roman" w:cs="Times New Roman"/>
          <w:sz w:val="24"/>
          <w:szCs w:val="24"/>
        </w:rPr>
      </w:pPr>
      <w:proofErr w:type="gramStart"/>
      <w:r w:rsidRPr="00EE3E2B">
        <w:rPr>
          <w:rFonts w:ascii="Times New Roman" w:hAnsi="Times New Roman" w:cs="Times New Roman"/>
          <w:sz w:val="24"/>
          <w:szCs w:val="24"/>
        </w:rPr>
        <w:t>- помещения, в которых предоставляется муниципальная услуга, должны содержать информационные стенды, организованными в соответствии с требованиями подпункта 2.6.8. пункта 2.6  административного регламента;</w:t>
      </w:r>
      <w:proofErr w:type="gramEnd"/>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помещения, в которых предоставляется муниципальная услуга, должны содержать места для ожидания приема заявителям, которые должны быть оборудованы местами для сидения.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2.10. Требования к предоставлению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Муниципальная услуга  предоставляется бесплатно.</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2.11. Показатели доступности и качества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соблюдение сроков предоставления муниципальной услуги и условий ожидания приема;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 своевременное, полное информирование о муниципальной услуге посредством форм </w:t>
      </w:r>
      <w:r w:rsidR="00EE3E2B">
        <w:rPr>
          <w:rFonts w:ascii="Times New Roman" w:hAnsi="Times New Roman" w:cs="Times New Roman"/>
          <w:sz w:val="24"/>
          <w:szCs w:val="24"/>
        </w:rPr>
        <w:t>и</w:t>
      </w:r>
      <w:r w:rsidRPr="00EE3E2B">
        <w:rPr>
          <w:rFonts w:ascii="Times New Roman" w:hAnsi="Times New Roman" w:cs="Times New Roman"/>
          <w:sz w:val="24"/>
          <w:szCs w:val="24"/>
        </w:rPr>
        <w:t>нформирования, предусмотренных подпунктом 2.6.6 пункта 2.6 административного регламента;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обоснованность отказов в предоставлении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получение муниципальной услуги в электронной форме, если это не запрещено законом, а также в иных формах по выбору заявителя;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ресурсное обеспечение исполнения административного регламента.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Анализ практики применения административного регламента проводится должностными лицами один раз в год.</w:t>
      </w:r>
    </w:p>
    <w:p w:rsidR="00B974ED"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Результаты анализа практики применения административного регламента размещаются в сети Интернет на официальном сайте </w:t>
      </w:r>
      <w:proofErr w:type="gramStart"/>
      <w:r w:rsidRPr="00EE3E2B">
        <w:rPr>
          <w:rFonts w:ascii="Times New Roman" w:hAnsi="Times New Roman" w:cs="Times New Roman"/>
          <w:sz w:val="24"/>
          <w:szCs w:val="24"/>
        </w:rPr>
        <w:t>администрации</w:t>
      </w:r>
      <w:proofErr w:type="gramEnd"/>
      <w:r w:rsidRPr="00EE3E2B">
        <w:rPr>
          <w:rFonts w:ascii="Times New Roman" w:hAnsi="Times New Roman" w:cs="Times New Roman"/>
          <w:sz w:val="24"/>
          <w:szCs w:val="24"/>
        </w:rPr>
        <w:t xml:space="preserve">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97425" w:rsidRPr="00EE3E2B" w:rsidRDefault="00D97425" w:rsidP="00EE3E2B">
      <w:pPr>
        <w:pStyle w:val="a3"/>
        <w:rPr>
          <w:rFonts w:ascii="Times New Roman" w:hAnsi="Times New Roman" w:cs="Times New Roman"/>
          <w:sz w:val="24"/>
          <w:szCs w:val="24"/>
        </w:rPr>
      </w:pPr>
    </w:p>
    <w:p w:rsidR="00D97425" w:rsidRPr="00D97425" w:rsidRDefault="00B974ED" w:rsidP="00EE3E2B">
      <w:pPr>
        <w:pStyle w:val="a3"/>
        <w:rPr>
          <w:rFonts w:ascii="Times New Roman" w:hAnsi="Times New Roman" w:cs="Times New Roman"/>
          <w:b/>
          <w:sz w:val="24"/>
          <w:szCs w:val="24"/>
        </w:rPr>
      </w:pPr>
      <w:r w:rsidRPr="00D97425">
        <w:rPr>
          <w:rFonts w:ascii="Times New Roman" w:hAnsi="Times New Roman" w:cs="Times New Roman"/>
          <w:b/>
          <w:sz w:val="24"/>
          <w:szCs w:val="24"/>
        </w:rPr>
        <w:t xml:space="preserve">3. Состав, последовательность и сроки выполнения административных процедур, </w:t>
      </w:r>
    </w:p>
    <w:p w:rsidR="00B974ED" w:rsidRDefault="00B974ED" w:rsidP="00EE3E2B">
      <w:pPr>
        <w:pStyle w:val="a3"/>
        <w:rPr>
          <w:rFonts w:ascii="Times New Roman" w:hAnsi="Times New Roman" w:cs="Times New Roman"/>
          <w:b/>
          <w:sz w:val="24"/>
          <w:szCs w:val="24"/>
        </w:rPr>
      </w:pPr>
      <w:r w:rsidRPr="00D97425">
        <w:rPr>
          <w:rFonts w:ascii="Times New Roman" w:hAnsi="Times New Roman" w:cs="Times New Roman"/>
          <w:b/>
          <w:sz w:val="24"/>
          <w:szCs w:val="24"/>
        </w:rPr>
        <w:t xml:space="preserve">требования к порядку их выполнения, в том числе особенности выполнения </w:t>
      </w:r>
    </w:p>
    <w:p w:rsidR="00D97425" w:rsidRPr="00D97425" w:rsidRDefault="00D97425" w:rsidP="00EE3E2B">
      <w:pPr>
        <w:pStyle w:val="a3"/>
        <w:rPr>
          <w:rFonts w:ascii="Times New Roman" w:hAnsi="Times New Roman" w:cs="Times New Roman"/>
          <w:b/>
          <w:sz w:val="24"/>
          <w:szCs w:val="24"/>
        </w:rPr>
      </w:pP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административных процедур в электронной форме.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3.1. Описание последовательности административных процедур при предоставлении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3.1.1. Предоставление муниципальной услуги включает в себя выполнение следующих административных процедур:</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прием и регистрация заявления и документов от заявителя;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рассмотрение заявления  и документов о предоставлении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анализ, представленных документов о предоставлении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lastRenderedPageBreak/>
        <w:t>- принятие постановления об утверждении схемы расположения земельного участка на кадастровом плане или кадастровой карте соответствующей территории;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подготовка и направление письма о публикации в средствах массовой информации о наличии свободных земельных участков;</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формирование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принятие постановления о предоставлении земельного участка в аренду и заключение договора  аренды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3.1.2. Прием и регистрация заявления и документов от заявителя.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Основанием для приема заявления и документов для предоставления муниципальной услуги и регистрации служит личное обращение заявителя к должностному лицу, ответственному за прием и регистрацию документов, либо направление заявления и документов по почте (электронной почте).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Должностное лицо, ответственное за прием и регистрацию документов, в случае личного обращения заявителя принимает заявление и документы,  выполняя при этом следующие действия: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устанавливает личность заявителя;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принимает заявление;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 втором экземпляре заявления ставит роспись о принятии документов;</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регистрирует заявление;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направляет заявление с документами на визу Главе муниципального образования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При поступлении заявления и документов по почте заказным письмом с уведомлением о вручении, должностное лицо, ответственное за прием и регистрацию документов:</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вскрывает конверт и регистрирует заявление в журнале регистрации;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направляет заявление и документы на визу Главе</w:t>
      </w:r>
      <w:r w:rsidR="00786BB1">
        <w:rPr>
          <w:rFonts w:ascii="Times New Roman" w:hAnsi="Times New Roman" w:cs="Times New Roman"/>
          <w:sz w:val="24"/>
          <w:szCs w:val="24"/>
        </w:rPr>
        <w:t xml:space="preserve"> </w:t>
      </w:r>
      <w:r w:rsidRPr="00EE3E2B">
        <w:rPr>
          <w:rFonts w:ascii="Times New Roman" w:hAnsi="Times New Roman" w:cs="Times New Roman"/>
          <w:sz w:val="24"/>
          <w:szCs w:val="24"/>
        </w:rPr>
        <w:t>муниципального образования.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При поступлении заявления и документов в электронном виде, должностное лицо, ответственное за прием документов в электронном виде: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распечатывает поступившие заявления и документы;</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фиксирует факт получения заявления и документов в электронном виде в журнале регистрации;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направляет заявление и документы на визу Главе муниципального образования».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Срок исполнения данной административной процедуры составляет не более 1 рабочего дня.      Результатом исполнения данного административного действия при личном обращении заявителя является роспись о принятии документов, при направлении документов по почте, в том числе электронной – регистрация заявления в журнале входящих документов.</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3.1.3. Рассмотрение заявления и документов  о предоставлении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Основанием для начала административной процедуры служит получение визы Главы </w:t>
      </w:r>
      <w:r w:rsidR="00EE3E2B">
        <w:rPr>
          <w:rFonts w:ascii="Times New Roman" w:hAnsi="Times New Roman" w:cs="Times New Roman"/>
          <w:sz w:val="24"/>
          <w:szCs w:val="24"/>
        </w:rPr>
        <w:t>м</w:t>
      </w:r>
      <w:r w:rsidRPr="00EE3E2B">
        <w:rPr>
          <w:rFonts w:ascii="Times New Roman" w:hAnsi="Times New Roman" w:cs="Times New Roman"/>
          <w:sz w:val="24"/>
          <w:szCs w:val="24"/>
        </w:rPr>
        <w:t>униципального образования.</w:t>
      </w:r>
      <w:r w:rsidR="00004FAD" w:rsidRPr="00EE3E2B">
        <w:rPr>
          <w:rFonts w:ascii="Times New Roman" w:hAnsi="Times New Roman" w:cs="Times New Roman"/>
          <w:sz w:val="24"/>
          <w:szCs w:val="24"/>
        </w:rPr>
        <w:t xml:space="preserve"> </w:t>
      </w:r>
      <w:r w:rsidRPr="00EE3E2B">
        <w:rPr>
          <w:rFonts w:ascii="Times New Roman" w:hAnsi="Times New Roman" w:cs="Times New Roman"/>
          <w:sz w:val="24"/>
          <w:szCs w:val="24"/>
        </w:rPr>
        <w:t>Ответственным за исполнение данной административной процедуры является специалист администрации, курирующий имущественные отношения.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Результатом исполнения административной процедуры является принятие решения о проведении анализа представленных документов либо принятие решения  об отказе в предоставлении муниципальной услуги и направление заявителю уведомления об отказе в приеме документов с указанием причин отказа.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Срок исполнения данной административной процедуры составляет не более 1 дня.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Должностное лицо, ответственное за предоставление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направляет заявителю подтверждение о получении документов (в случае представления документов  по электронной почте);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проверяет документы, представленные заявителем на соответствие требованиям, установленным  административным регламентом путем сопоставления представленных заявителем документов, с перечнем, предусмотренным подпунктом 2.7.1. пункта 2.7. административного регламента.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lastRenderedPageBreak/>
        <w:t>В случае несоответствия документов, требованиям, установленным подпунктом 2.7.1. пункта 2.7 административного регламента должностное лицо, ответственное за предоставление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готовит проект уведомления об отказе в приеме документов с указанием причин отказа;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обеспечивает подписание проекта уведомления Главой поселения;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направляет уведомление об отказе в приеме документов заявителю в течение дня с момента подписания.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Уведомление об отказе в приеме документов  направляется заявителю по почте заказным письмом с уведомлением о вручении. В случае взаимодействия с заявителем в электронном виде, уведомление об отказе также направляется заявителю в электронном виде, если об этом указано в заявлении.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принимает решение о проведении анализа представленных документов.</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3.1.4. Анализ представленных документов о предоставлении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Основанием для начала административной процедуры является принятие должностным лицом, ответственным за предоставление муниципальной услуги решения о проведении анализа представленных документов.</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Ответственным за исполнение данной административной процедуры  является зам главы района, курирующий имущественные вопросы.</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Результатом исполнения административной процедуры является направление должностным лицом ответственным за предоставление муниципальной услуги, письма в землеустроительную организацию, выбранную заявителем и за счет его средств, о выполнении работ по подготовке схемы расположения земельного участка, либо принятие решения и направление уведомления заявителю об отказе в предоставлении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Срок исполнения данной административной процедуры составляет не более 9 дней.</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Специалист, ответственный за предоставление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 проводит проверку на наличие (отсутствие) обременения испрашиваемого земельного участка правами третьих лиц путем направления запроса в Управление </w:t>
      </w:r>
      <w:proofErr w:type="spellStart"/>
      <w:r w:rsidRPr="00EE3E2B">
        <w:rPr>
          <w:rFonts w:ascii="Times New Roman" w:hAnsi="Times New Roman" w:cs="Times New Roman"/>
          <w:sz w:val="24"/>
          <w:szCs w:val="24"/>
        </w:rPr>
        <w:t>Росреестра</w:t>
      </w:r>
      <w:proofErr w:type="spellEnd"/>
      <w:r w:rsidRPr="00EE3E2B">
        <w:rPr>
          <w:rFonts w:ascii="Times New Roman" w:hAnsi="Times New Roman" w:cs="Times New Roman"/>
          <w:sz w:val="24"/>
          <w:szCs w:val="24"/>
        </w:rPr>
        <w:t xml:space="preserve"> по </w:t>
      </w:r>
      <w:proofErr w:type="spellStart"/>
      <w:r w:rsidRPr="00EE3E2B">
        <w:rPr>
          <w:rFonts w:ascii="Times New Roman" w:hAnsi="Times New Roman" w:cs="Times New Roman"/>
          <w:sz w:val="24"/>
          <w:szCs w:val="24"/>
        </w:rPr>
        <w:t>Усть-Канскому</w:t>
      </w:r>
      <w:proofErr w:type="spellEnd"/>
      <w:r w:rsidRPr="00EE3E2B">
        <w:rPr>
          <w:rFonts w:ascii="Times New Roman" w:hAnsi="Times New Roman" w:cs="Times New Roman"/>
          <w:sz w:val="24"/>
          <w:szCs w:val="24"/>
        </w:rPr>
        <w:t xml:space="preserve"> району;</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проводит проверку соответствия указанной заявителем цели использования земельного участка требованиям генерального плана соответствующей территории путем визуального осмотра информации, содержащейся в генеральном плане.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В случае наличия оснований для отказа в предоставлении муниципальной услуги, установленных подпунктом 2.8.2, 2.8.3. пункта 2.8 административного регламента,  должностное лицо, ответственное за предоставление муниципальной услуги, в течение 1 дня: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готовит уведомление об отказе в предоставлении муниципальной услуги с указанием причин отказа;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 направляет уведомление об отказе в предоставлении муниципальной услуги на рассмотрение Главе администрации </w:t>
      </w:r>
      <w:proofErr w:type="spellStart"/>
      <w:r w:rsidRPr="00EE3E2B">
        <w:rPr>
          <w:rFonts w:ascii="Times New Roman" w:hAnsi="Times New Roman" w:cs="Times New Roman"/>
          <w:sz w:val="24"/>
          <w:szCs w:val="24"/>
        </w:rPr>
        <w:t>К</w:t>
      </w:r>
      <w:r w:rsidR="00004FAD" w:rsidRPr="00EE3E2B">
        <w:rPr>
          <w:rFonts w:ascii="Times New Roman" w:hAnsi="Times New Roman" w:cs="Times New Roman"/>
          <w:sz w:val="24"/>
          <w:szCs w:val="24"/>
        </w:rPr>
        <w:t>оргонского</w:t>
      </w:r>
      <w:proofErr w:type="spellEnd"/>
      <w:r w:rsidR="00004FAD" w:rsidRPr="00EE3E2B">
        <w:rPr>
          <w:rFonts w:ascii="Times New Roman" w:hAnsi="Times New Roman" w:cs="Times New Roman"/>
          <w:sz w:val="24"/>
          <w:szCs w:val="24"/>
        </w:rPr>
        <w:t xml:space="preserve"> </w:t>
      </w:r>
      <w:r w:rsidRPr="00EE3E2B">
        <w:rPr>
          <w:rFonts w:ascii="Times New Roman" w:hAnsi="Times New Roman" w:cs="Times New Roman"/>
          <w:sz w:val="24"/>
          <w:szCs w:val="24"/>
        </w:rPr>
        <w:t>муниципального образования.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Глава рассматривает уведомление об отказе в предоставлении муниципальной услуги и принимает решение об отказе в предоставлении муниципальной услуги путем подписания уведомления об отказе в предоставлении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Специалист, ответственный  за прием и регистрацию документов, после подписания Главой  уведомления об отказе в предоставлении муниципальной услуги направляет уведомление заявителю в течение дня с момента подписания.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Должностное лицо, ответственное за предоставление муниципальной услуги, в случае отсутствия оснований для отказа, предусмотренных в подпункте 2.8.2. пункта 2.8 административного регламента  направляет письмо в адрес землеустроительной организации, выбранной заявителем, о проведении за счет средств заявителя  работ по </w:t>
      </w:r>
      <w:r w:rsidRPr="00EE3E2B">
        <w:rPr>
          <w:rFonts w:ascii="Times New Roman" w:hAnsi="Times New Roman" w:cs="Times New Roman"/>
          <w:sz w:val="24"/>
          <w:szCs w:val="24"/>
        </w:rPr>
        <w:lastRenderedPageBreak/>
        <w:t>подготовке схемы расположения земельного участка на кадастровом плане или кадастровой карте соответствующей территории.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3.1.5. Принятие постановления об утверждении схемы расположения земельного участка на кадастровом плане или кадастровой карте соответствующей территории.</w:t>
      </w:r>
    </w:p>
    <w:p w:rsidR="00B974ED" w:rsidRPr="00EE3E2B" w:rsidRDefault="00B974ED" w:rsidP="00EE3E2B">
      <w:pPr>
        <w:pStyle w:val="a3"/>
        <w:rPr>
          <w:rFonts w:ascii="Times New Roman" w:hAnsi="Times New Roman" w:cs="Times New Roman"/>
          <w:sz w:val="24"/>
          <w:szCs w:val="24"/>
        </w:rPr>
      </w:pPr>
      <w:proofErr w:type="gramStart"/>
      <w:r w:rsidRPr="00EE3E2B">
        <w:rPr>
          <w:rFonts w:ascii="Times New Roman" w:hAnsi="Times New Roman" w:cs="Times New Roman"/>
          <w:sz w:val="24"/>
          <w:szCs w:val="24"/>
        </w:rPr>
        <w:t>Основанием для начала административной процедуры является получение от землеустроительной организацией, выбранной заявителем, должностным лицом комитета, ответственным за предоставление муниципальной услуги, схемы расположения земельного участка на кадастровом плане или кадастровой карте соответствующей территории.</w:t>
      </w:r>
      <w:proofErr w:type="gramEnd"/>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Ответственным за исполнение данной административной процедуры является специалист, ответственный за предоставление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Результатом исполнения административной процедуры является принятие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Срок исполнения данной административной процедуры составляет не более  1 рабочего дня.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Специалист, ответственный за предоставление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готовит проект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обеспечивает согласование указанного проекта постановления в соответствии с системой делопроизводства в администрации с должностными лицами администрации, комитета;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направляет проект постановления Главе поселения на подпись в установленном порядке.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3.1.6. Подготовка и направление письма о публикации в средствах массовой информации сообщения о наличии свободных земельных участков.</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Основанием для начала административной процедуры является принятие постановления администрации главы района об утверждении схемы расположения земельного участка на кадастровом плане или кадастровой карте соответствующей территории.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Ответственным за исполнение данной административной процедуры является специалист, курирующий имущественные отношения</w:t>
      </w:r>
      <w:proofErr w:type="gramStart"/>
      <w:r w:rsidRPr="00EE3E2B">
        <w:rPr>
          <w:rFonts w:ascii="Times New Roman" w:hAnsi="Times New Roman" w:cs="Times New Roman"/>
          <w:sz w:val="24"/>
          <w:szCs w:val="24"/>
        </w:rPr>
        <w:t xml:space="preserve"> ,</w:t>
      </w:r>
      <w:proofErr w:type="gramEnd"/>
      <w:r w:rsidRPr="00EE3E2B">
        <w:rPr>
          <w:rFonts w:ascii="Times New Roman" w:hAnsi="Times New Roman" w:cs="Times New Roman"/>
          <w:sz w:val="24"/>
          <w:szCs w:val="24"/>
        </w:rPr>
        <w:t xml:space="preserve"> ответственный за предоставление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Результатом исполнения административной процедуры является направление письма о публикации в средствах массовой информации сообщения о наличии свободных земельных участков.</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Срок исполнения данной административной процедуры составляет 1 рабочий день.</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Специалист, ответственный за исполнение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готовит и направляет письма о публикации сообщения о наличии свободных земельных участков в редакцию газеты «Голос времени». При предоставлении земельных участков из категории земель населенных пунктов должностное лицо, ответственное за предоставление муниципальной услуги готовит письмо о наличии свободных земельных участков в редакцию газеты «Голос времени»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3.1.7. Формирование земельного участка.</w:t>
      </w:r>
    </w:p>
    <w:p w:rsidR="00B974ED" w:rsidRPr="00EE3E2B" w:rsidRDefault="00EE3E2B" w:rsidP="00EE3E2B">
      <w:pPr>
        <w:pStyle w:val="a3"/>
        <w:rPr>
          <w:rFonts w:ascii="Times New Roman" w:hAnsi="Times New Roman" w:cs="Times New Roman"/>
          <w:sz w:val="24"/>
          <w:szCs w:val="24"/>
        </w:rPr>
      </w:pPr>
      <w:r>
        <w:rPr>
          <w:rFonts w:ascii="Times New Roman" w:hAnsi="Times New Roman" w:cs="Times New Roman"/>
          <w:sz w:val="24"/>
          <w:szCs w:val="24"/>
        </w:rPr>
        <w:t>о</w:t>
      </w:r>
      <w:r w:rsidR="00B974ED" w:rsidRPr="00EE3E2B">
        <w:rPr>
          <w:rFonts w:ascii="Times New Roman" w:hAnsi="Times New Roman" w:cs="Times New Roman"/>
          <w:sz w:val="24"/>
          <w:szCs w:val="24"/>
        </w:rPr>
        <w:t>снованием для начала административной процедуры является: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при предоставлении земель из категории сельскохозяйственного назначения истечение 30-ти дневного срока с момента выхода  в газете «Голос времени»  объявления о наличии свободных земельных участков;</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при предоставлении земель категории населенных  пунктов истечение 14-ти дневного срока с момента выхода объявления в газете «Голос времени» о наличии свободных земельных участков.</w:t>
      </w:r>
    </w:p>
    <w:p w:rsidR="00B974ED" w:rsidRPr="00EE3E2B" w:rsidRDefault="00B974ED" w:rsidP="00EE3E2B">
      <w:pPr>
        <w:pStyle w:val="a3"/>
        <w:rPr>
          <w:rFonts w:ascii="Times New Roman" w:hAnsi="Times New Roman" w:cs="Times New Roman"/>
          <w:sz w:val="24"/>
          <w:szCs w:val="24"/>
        </w:rPr>
      </w:pPr>
      <w:proofErr w:type="gramStart"/>
      <w:r w:rsidRPr="00EE3E2B">
        <w:rPr>
          <w:rFonts w:ascii="Times New Roman" w:hAnsi="Times New Roman" w:cs="Times New Roman"/>
          <w:sz w:val="24"/>
          <w:szCs w:val="24"/>
        </w:rPr>
        <w:t>Ответственным за исполнение данной административной процедуры является специалист, ответственное за предоставление муниципальной услуги.</w:t>
      </w:r>
      <w:proofErr w:type="gramEnd"/>
    </w:p>
    <w:p w:rsid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lastRenderedPageBreak/>
        <w:t>Результатом исполнения административной процедуры является направление заявителю постановления администрации о формировании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Срок исполнения данного административной процедуры составляет не более 5  дней.</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Специалист, ответственный за исполнение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готовит проект постановления администрации о формировании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обеспечивает согласование указанного проекта постановления в соответствии с системой делопроизводства в администрации с должностными лицами администрации, комитета;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направляет проект постановления  Главе поселения на подпись в установленном порядке.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После принятия постановления администрации  Главы о формировании земельного участка, Специалист, ответственный за предоставление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готовит сопроводительное письмо в адрес заявителя о направлении постановления о формировании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направляет  письмо с уведомлением заявителю с приложением постановления о формировании земельного участка, в котором информирует заявителя о необходимости предоставить кадастровый паспорт земельного участка для принятия постановления о предоставлении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3.1.8. Принятие постановления о предоставлении земельного участка в аренду, заключение договора аренды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Основанием для начала административной процедуры является предоставление заявителем кадастрового паспорта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Ответственным за исполнение данной административной процедуры является специалист, ответственный за предоставление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Результатом исполнения административной процедуры является принятие постановления о предоставлении земельного участка заявителю в аренду, заключение договора аренды земельного участка, либо направление заявителю уведомления об отказе в предоставлении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Срок исполнения данной административной процедуры составляет не более 14  дней с момента представления кадастрового паспорта.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Специалист, ответственный за предоставления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 основании предоставленного заявителем кадастрового паспорта земельного участка готовит проект постановления о предоставлении земельного участка заявителю в аренду;</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обеспечивает согласование указанного проекта постановления в соответствии с системой делопроизводства в администрации с должностными лицами администрации;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направляет проект постановления Главе поселения для подписания.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После принятия постановления  администрацией Главы</w:t>
      </w:r>
      <w:r w:rsidR="00EE3E2B">
        <w:rPr>
          <w:rFonts w:ascii="Times New Roman" w:hAnsi="Times New Roman" w:cs="Times New Roman"/>
          <w:sz w:val="24"/>
          <w:szCs w:val="24"/>
        </w:rPr>
        <w:t xml:space="preserve"> </w:t>
      </w:r>
      <w:r w:rsidRPr="00EE3E2B">
        <w:rPr>
          <w:rFonts w:ascii="Times New Roman" w:hAnsi="Times New Roman" w:cs="Times New Roman"/>
          <w:sz w:val="24"/>
          <w:szCs w:val="24"/>
        </w:rPr>
        <w:t>поселения должностное лицо</w:t>
      </w:r>
      <w:proofErr w:type="gramStart"/>
      <w:r w:rsidRPr="00EE3E2B">
        <w:rPr>
          <w:rFonts w:ascii="Times New Roman" w:hAnsi="Times New Roman" w:cs="Times New Roman"/>
          <w:sz w:val="24"/>
          <w:szCs w:val="24"/>
        </w:rPr>
        <w:t xml:space="preserve"> ,</w:t>
      </w:r>
      <w:proofErr w:type="gramEnd"/>
      <w:r w:rsidRPr="00EE3E2B">
        <w:rPr>
          <w:rFonts w:ascii="Times New Roman" w:hAnsi="Times New Roman" w:cs="Times New Roman"/>
          <w:sz w:val="24"/>
          <w:szCs w:val="24"/>
        </w:rPr>
        <w:t xml:space="preserve"> ответственное за предоставление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 основании постановления  администрации  о предоставлении земельного участка в аренду заявителю готовит проект договора аренды земельного участка в трех экземплярах;</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обеспечивает согласование указанного проекта договора в соответствии с системой делопроизводства в администрации;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направляет проект договора аренды земельного участка в трех экземплярах  Главе поселения на подпись в установленном порядке.</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После подписания договора аренды земельного участка главой поселения</w:t>
      </w:r>
      <w:r w:rsidR="00EE3E2B">
        <w:rPr>
          <w:rFonts w:ascii="Times New Roman" w:hAnsi="Times New Roman" w:cs="Times New Roman"/>
          <w:sz w:val="24"/>
          <w:szCs w:val="24"/>
        </w:rPr>
        <w:t xml:space="preserve"> </w:t>
      </w:r>
      <w:r w:rsidRPr="00EE3E2B">
        <w:rPr>
          <w:rFonts w:ascii="Times New Roman" w:hAnsi="Times New Roman" w:cs="Times New Roman"/>
          <w:sz w:val="24"/>
          <w:szCs w:val="24"/>
        </w:rPr>
        <w:t>специалист, ответственный за предоставление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извещает заявителя о времени заключение договора аренды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После подписания договора аренды земельного участка заявителем должностное лицо комитета, ответственное за предоставление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выдает постановление о предоставлении земельного участка и два экземпляра договора   заявителю:</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один экземпляр договора подшивается в формированное дело о предоставлении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lastRenderedPageBreak/>
        <w:t>В случае не предоставления заявителем кадастрового паспорта земельного участка должностное лицо комитета, ответственное за предоставление муниципальной услуги, в течение 1 дня: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готовит уведомление об отказе в предоставлении муниципальной услуги с указанием причины отказа;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направляет уведомление об отказе в предоставлении муниципальной услуги на рассмотрение Главе поселения.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Глава администрации рассматривает уведомление об отказе в предоставлении муниципальной услуги и принимает решение об отказе в предоставлении муниципальной услуги путем подписания уведомления об отказе в предоставлении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Должностное лицо, ответственное за прием и регистрацию документов, после подписания Главой района уведомления об отказе в предоставлении муниципальной услуги направляет его заявителю с приложением документов, представленных заявителем для получения муниципальной услуги.</w:t>
      </w:r>
    </w:p>
    <w:p w:rsidR="009D1CAD" w:rsidRDefault="009D1CAD" w:rsidP="00EE3E2B">
      <w:pPr>
        <w:pStyle w:val="a3"/>
        <w:rPr>
          <w:rFonts w:ascii="Times New Roman" w:hAnsi="Times New Roman" w:cs="Times New Roman"/>
          <w:sz w:val="24"/>
          <w:szCs w:val="24"/>
        </w:rPr>
      </w:pPr>
      <w:r>
        <w:rPr>
          <w:rFonts w:ascii="Times New Roman" w:hAnsi="Times New Roman" w:cs="Times New Roman"/>
          <w:sz w:val="24"/>
          <w:szCs w:val="24"/>
        </w:rPr>
        <w:t xml:space="preserve">        </w:t>
      </w:r>
    </w:p>
    <w:p w:rsidR="00B974ED" w:rsidRDefault="009D1CAD" w:rsidP="00EE3E2B">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D97425">
        <w:rPr>
          <w:rFonts w:ascii="Times New Roman" w:hAnsi="Times New Roman" w:cs="Times New Roman"/>
          <w:b/>
          <w:sz w:val="24"/>
          <w:szCs w:val="24"/>
        </w:rPr>
        <w:t xml:space="preserve"> </w:t>
      </w:r>
      <w:r w:rsidR="00B974ED" w:rsidRPr="00D97425">
        <w:rPr>
          <w:rFonts w:ascii="Times New Roman" w:hAnsi="Times New Roman" w:cs="Times New Roman"/>
          <w:b/>
          <w:sz w:val="24"/>
          <w:szCs w:val="24"/>
        </w:rPr>
        <w:t xml:space="preserve">4. Формы </w:t>
      </w:r>
      <w:proofErr w:type="gramStart"/>
      <w:r w:rsidR="00B974ED" w:rsidRPr="00D97425">
        <w:rPr>
          <w:rFonts w:ascii="Times New Roman" w:hAnsi="Times New Roman" w:cs="Times New Roman"/>
          <w:b/>
          <w:sz w:val="24"/>
          <w:szCs w:val="24"/>
        </w:rPr>
        <w:t>контроля за</w:t>
      </w:r>
      <w:proofErr w:type="gramEnd"/>
      <w:r w:rsidR="00B974ED" w:rsidRPr="00D97425">
        <w:rPr>
          <w:rFonts w:ascii="Times New Roman" w:hAnsi="Times New Roman" w:cs="Times New Roman"/>
          <w:b/>
          <w:sz w:val="24"/>
          <w:szCs w:val="24"/>
        </w:rPr>
        <w:t xml:space="preserve"> исполнением административного регламента</w:t>
      </w:r>
    </w:p>
    <w:p w:rsidR="00D97425" w:rsidRPr="00D97425" w:rsidRDefault="00D97425" w:rsidP="00EE3E2B">
      <w:pPr>
        <w:pStyle w:val="a3"/>
        <w:rPr>
          <w:rFonts w:ascii="Times New Roman" w:hAnsi="Times New Roman" w:cs="Times New Roman"/>
          <w:b/>
          <w:sz w:val="24"/>
          <w:szCs w:val="24"/>
        </w:rPr>
      </w:pP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4.1. Текущий контроль осуществляется главой поселения, курирующим имущественные отношения путем проведения проверок соблюдения и исполнения специалистами положений настоящего административного регламента.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Ответственность специалистов администрации закрепляется в их должностных инструкциях.</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-за прием и регистрацию заявления и документов ответственность несет должностное лицо администрации.</w:t>
      </w: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Специалист, ответственный за предоставление муниципальной услуги, несет ответственность </w:t>
      </w:r>
      <w:proofErr w:type="gramStart"/>
      <w:r w:rsidRPr="00EE3E2B">
        <w:rPr>
          <w:rFonts w:ascii="Times New Roman" w:hAnsi="Times New Roman" w:cs="Times New Roman"/>
          <w:sz w:val="24"/>
          <w:szCs w:val="24"/>
        </w:rPr>
        <w:t>за</w:t>
      </w:r>
      <w:proofErr w:type="gramEnd"/>
      <w:r w:rsidRPr="00EE3E2B">
        <w:rPr>
          <w:rFonts w:ascii="Times New Roman" w:hAnsi="Times New Roman" w:cs="Times New Roman"/>
          <w:sz w:val="24"/>
          <w:szCs w:val="24"/>
        </w:rPr>
        <w:t>:</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подготовку проекта постановления об утверждении схемы расположения земельного участка на кадастровом плане или кадастровой карте соответствующей территории;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подготовку и направление письма о публикации в средствах массовой информации сообщения о наличии свободных земельных участков;</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подготовку проекта постановления о формировании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направление постановления о формировании земельного участка заявителю;</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подготовку проекта постановления о предоставлении земельного участка в аренду, проекта договора аренды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подготовку и направление заявителю письма о направлении постановления о предоставлении земельного участка в аренду и договора аренды земельного участка.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4.2. </w:t>
      </w:r>
      <w:proofErr w:type="gramStart"/>
      <w:r w:rsidRPr="00EE3E2B">
        <w:rPr>
          <w:rFonts w:ascii="Times New Roman" w:hAnsi="Times New Roman" w:cs="Times New Roman"/>
          <w:sz w:val="24"/>
          <w:szCs w:val="24"/>
        </w:rPr>
        <w:t>Контроль за</w:t>
      </w:r>
      <w:proofErr w:type="gramEnd"/>
      <w:r w:rsidRPr="00EE3E2B">
        <w:rPr>
          <w:rFonts w:ascii="Times New Roman" w:hAnsi="Times New Roman" w:cs="Times New Roman"/>
          <w:sz w:val="24"/>
          <w:szCs w:val="24"/>
        </w:rPr>
        <w:t xml:space="preserve"> полнотой и качеством предоставление муниципальной услуги осуществляется Главой поселения</w:t>
      </w:r>
      <w:r w:rsidR="00004FAD" w:rsidRPr="00EE3E2B">
        <w:rPr>
          <w:rFonts w:ascii="Times New Roman" w:hAnsi="Times New Roman" w:cs="Times New Roman"/>
          <w:sz w:val="24"/>
          <w:szCs w:val="24"/>
        </w:rPr>
        <w:t xml:space="preserve"> </w:t>
      </w:r>
      <w:r w:rsidRPr="00EE3E2B">
        <w:rPr>
          <w:rFonts w:ascii="Times New Roman" w:hAnsi="Times New Roman" w:cs="Times New Roman"/>
          <w:sz w:val="24"/>
          <w:szCs w:val="24"/>
        </w:rPr>
        <w:t>и</w:t>
      </w:r>
      <w:r w:rsidR="00004FAD" w:rsidRPr="00EE3E2B">
        <w:rPr>
          <w:rFonts w:ascii="Times New Roman" w:hAnsi="Times New Roman" w:cs="Times New Roman"/>
          <w:sz w:val="24"/>
          <w:szCs w:val="24"/>
        </w:rPr>
        <w:t xml:space="preserve"> </w:t>
      </w:r>
      <w:r w:rsidRPr="00EE3E2B">
        <w:rPr>
          <w:rFonts w:ascii="Times New Roman" w:hAnsi="Times New Roman" w:cs="Times New Roman"/>
          <w:sz w:val="24"/>
          <w:szCs w:val="24"/>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комитета.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Периодичность проведения проверок полноты и качества предоставления муниципальной услуги осуществляется на основании распоряжения Главы администрации.</w:t>
      </w:r>
    </w:p>
    <w:p w:rsidR="00B974ED"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A60FB" w:rsidRPr="00EE3E2B" w:rsidRDefault="00DA60FB" w:rsidP="00EE3E2B">
      <w:pPr>
        <w:pStyle w:val="a3"/>
        <w:rPr>
          <w:rFonts w:ascii="Times New Roman" w:hAnsi="Times New Roman" w:cs="Times New Roman"/>
          <w:sz w:val="24"/>
          <w:szCs w:val="24"/>
        </w:rPr>
      </w:pPr>
    </w:p>
    <w:p w:rsidR="00B974ED" w:rsidRPr="00DA60FB" w:rsidRDefault="00004FAD" w:rsidP="00EE3E2B">
      <w:pPr>
        <w:pStyle w:val="a3"/>
        <w:rPr>
          <w:rFonts w:ascii="Times New Roman" w:hAnsi="Times New Roman" w:cs="Times New Roman"/>
          <w:b/>
          <w:sz w:val="24"/>
          <w:szCs w:val="24"/>
        </w:rPr>
      </w:pPr>
      <w:r w:rsidRPr="00EE3E2B">
        <w:rPr>
          <w:rFonts w:ascii="Times New Roman" w:hAnsi="Times New Roman" w:cs="Times New Roman"/>
          <w:sz w:val="24"/>
          <w:szCs w:val="24"/>
        </w:rPr>
        <w:t xml:space="preserve">       </w:t>
      </w:r>
      <w:r w:rsidR="00B974ED" w:rsidRPr="00DA60FB">
        <w:rPr>
          <w:rFonts w:ascii="Times New Roman" w:hAnsi="Times New Roman" w:cs="Times New Roman"/>
          <w:b/>
          <w:sz w:val="24"/>
          <w:szCs w:val="24"/>
        </w:rPr>
        <w:t>5. Досудебный (внесудебный) порядок обжалования решений</w:t>
      </w:r>
    </w:p>
    <w:p w:rsidR="009D1CAD" w:rsidRPr="00EE3E2B" w:rsidRDefault="009D1CA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и действий (бездействий) администрации,  должностных лиц.</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5.1. Заявители имеют право на обжалование действий (бездействия) и решений должностных лиц администрации, комитета, осуществляемых (принятых) в ходе  исполнения муниципальной функции.</w:t>
      </w:r>
    </w:p>
    <w:p w:rsidR="00B974ED" w:rsidRPr="00EE3E2B" w:rsidRDefault="00B974ED" w:rsidP="00EE3E2B">
      <w:pPr>
        <w:pStyle w:val="a3"/>
        <w:rPr>
          <w:rFonts w:ascii="Times New Roman" w:hAnsi="Times New Roman" w:cs="Times New Roman"/>
          <w:sz w:val="24"/>
          <w:szCs w:val="24"/>
        </w:rPr>
      </w:pPr>
      <w:proofErr w:type="gramStart"/>
      <w:r w:rsidRPr="00EE3E2B">
        <w:rPr>
          <w:rFonts w:ascii="Times New Roman" w:hAnsi="Times New Roman" w:cs="Times New Roman"/>
          <w:sz w:val="24"/>
          <w:szCs w:val="24"/>
        </w:rPr>
        <w:t xml:space="preserve">Жалоба подается в письменной форме на бумажном носителе, в электронной </w:t>
      </w:r>
      <w:proofErr w:type="spellStart"/>
      <w:r w:rsidRPr="00EE3E2B">
        <w:rPr>
          <w:rFonts w:ascii="Times New Roman" w:hAnsi="Times New Roman" w:cs="Times New Roman"/>
          <w:sz w:val="24"/>
          <w:szCs w:val="24"/>
        </w:rPr>
        <w:t>формев</w:t>
      </w:r>
      <w:proofErr w:type="spellEnd"/>
      <w:r w:rsidRPr="00EE3E2B">
        <w:rPr>
          <w:rFonts w:ascii="Times New Roman" w:hAnsi="Times New Roman" w:cs="Times New Roman"/>
          <w:sz w:val="24"/>
          <w:szCs w:val="24"/>
        </w:rPr>
        <w:t xml:space="preserve"> орган, предоставляющий государственную услугу, либо орган, предоставляющий муниципальную услугу.</w:t>
      </w:r>
      <w:proofErr w:type="gramEnd"/>
      <w:r w:rsidRPr="00EE3E2B">
        <w:rPr>
          <w:rFonts w:ascii="Times New Roman" w:hAnsi="Times New Roman" w:cs="Times New Roman"/>
          <w:sz w:val="24"/>
          <w:szCs w:val="24"/>
        </w:rPr>
        <w:t xml:space="preserve">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 Жалоба может быть направлена по почте,  с использованием информационно-телекоммуникационной сети "Интернет", официального сайта МО «</w:t>
      </w:r>
      <w:proofErr w:type="spellStart"/>
      <w:r w:rsidRPr="00EE3E2B">
        <w:rPr>
          <w:rFonts w:ascii="Times New Roman" w:hAnsi="Times New Roman" w:cs="Times New Roman"/>
          <w:sz w:val="24"/>
          <w:szCs w:val="24"/>
        </w:rPr>
        <w:t>Усть-Канский</w:t>
      </w:r>
      <w:proofErr w:type="spellEnd"/>
      <w:r w:rsidRPr="00EE3E2B">
        <w:rPr>
          <w:rFonts w:ascii="Times New Roman" w:hAnsi="Times New Roman" w:cs="Times New Roman"/>
          <w:sz w:val="24"/>
          <w:szCs w:val="24"/>
        </w:rPr>
        <w:t xml:space="preserve"> район»,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Жалоба должна содержать:</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974ED" w:rsidRPr="00EE3E2B" w:rsidRDefault="00B974ED" w:rsidP="00EE3E2B">
      <w:pPr>
        <w:pStyle w:val="a3"/>
        <w:rPr>
          <w:rFonts w:ascii="Times New Roman" w:hAnsi="Times New Roman" w:cs="Times New Roman"/>
          <w:sz w:val="24"/>
          <w:szCs w:val="24"/>
        </w:rPr>
      </w:pPr>
      <w:proofErr w:type="gramStart"/>
      <w:r w:rsidRPr="00EE3E2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6. </w:t>
      </w:r>
      <w:proofErr w:type="gramStart"/>
      <w:r w:rsidRPr="00EE3E2B">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EE3E2B">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lastRenderedPageBreak/>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974ED" w:rsidRPr="00EE3E2B" w:rsidRDefault="00B974ED" w:rsidP="00EE3E2B">
      <w:pPr>
        <w:pStyle w:val="a3"/>
        <w:rPr>
          <w:rFonts w:ascii="Times New Roman" w:hAnsi="Times New Roman" w:cs="Times New Roman"/>
          <w:sz w:val="24"/>
          <w:szCs w:val="24"/>
        </w:rPr>
      </w:pPr>
      <w:proofErr w:type="gramStart"/>
      <w:r w:rsidRPr="00EE3E2B">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EE3E2B">
        <w:rPr>
          <w:rFonts w:ascii="Times New Roman" w:hAnsi="Times New Roman" w:cs="Times New Roman"/>
          <w:sz w:val="24"/>
          <w:szCs w:val="24"/>
        </w:rPr>
        <w:t xml:space="preserve"> иных формах;</w:t>
      </w:r>
    </w:p>
    <w:p w:rsidR="00B974ED"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2) отказывает в удовлетворении жалобы.</w:t>
      </w:r>
    </w:p>
    <w:p w:rsidR="00E8798B" w:rsidRPr="004F1A5D" w:rsidRDefault="00E8798B" w:rsidP="00E8798B">
      <w:pPr>
        <w:pStyle w:val="ConsPlusTitle"/>
        <w:widowControl/>
        <w:tabs>
          <w:tab w:val="left" w:pos="-360"/>
          <w:tab w:val="left" w:pos="180"/>
        </w:tabs>
        <w:ind w:left="567"/>
        <w:jc w:val="both"/>
        <w:rPr>
          <w:rFonts w:ascii="Times New Roman" w:hAnsi="Times New Roman" w:cs="Times New Roman"/>
          <w:b w:val="0"/>
          <w:sz w:val="24"/>
          <w:szCs w:val="24"/>
        </w:rPr>
      </w:pPr>
      <w:r>
        <w:rPr>
          <w:rFonts w:ascii="Times New Roman" w:hAnsi="Times New Roman" w:cs="Times New Roman"/>
          <w:sz w:val="24"/>
          <w:szCs w:val="24"/>
        </w:rPr>
        <w:t>3)</w:t>
      </w:r>
      <w:r w:rsidRPr="00E8798B">
        <w:rPr>
          <w:rFonts w:ascii="Times New Roman" w:hAnsi="Times New Roman" w:cs="Times New Roman"/>
          <w:b w:val="0"/>
          <w:sz w:val="24"/>
          <w:szCs w:val="24"/>
        </w:rPr>
        <w:t xml:space="preserve"> </w:t>
      </w:r>
      <w:r>
        <w:rPr>
          <w:rFonts w:ascii="Times New Roman" w:hAnsi="Times New Roman" w:cs="Times New Roman"/>
          <w:b w:val="0"/>
          <w:sz w:val="24"/>
          <w:szCs w:val="24"/>
        </w:rPr>
        <w:t>-</w:t>
      </w:r>
      <w:r w:rsidRPr="00BD5950">
        <w:rPr>
          <w:rFonts w:ascii="Times New Roman" w:hAnsi="Times New Roman" w:cs="Times New Roman"/>
          <w:b w:val="0"/>
          <w:color w:val="FF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F1A5D">
        <w:rPr>
          <w:rFonts w:ascii="Times New Roman" w:hAnsi="Times New Roman" w:cs="Times New Roman"/>
          <w:b w:val="0"/>
          <w:sz w:val="24"/>
          <w:szCs w:val="24"/>
        </w:rPr>
        <w:t>.</w:t>
      </w:r>
    </w:p>
    <w:p w:rsidR="00E8798B" w:rsidRPr="00EE3E2B" w:rsidRDefault="00E8798B"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004FAD" w:rsidRPr="00EE3E2B" w:rsidRDefault="00004FA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Прил</w:t>
      </w:r>
      <w:r w:rsidR="009D1CAD">
        <w:rPr>
          <w:rFonts w:ascii="Times New Roman" w:hAnsi="Times New Roman" w:cs="Times New Roman"/>
          <w:sz w:val="24"/>
          <w:szCs w:val="24"/>
        </w:rPr>
        <w:t>ож</w:t>
      </w:r>
      <w:r w:rsidRPr="00EE3E2B">
        <w:rPr>
          <w:rFonts w:ascii="Times New Roman" w:hAnsi="Times New Roman" w:cs="Times New Roman"/>
          <w:sz w:val="24"/>
          <w:szCs w:val="24"/>
        </w:rPr>
        <w:t>ение №1</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к административному регламенту______________________________________</w:t>
      </w:r>
    </w:p>
    <w:p w:rsidR="00B974ED" w:rsidRPr="00EE3E2B" w:rsidRDefault="00B974ED" w:rsidP="00EE3E2B">
      <w:pPr>
        <w:pStyle w:val="a3"/>
        <w:rPr>
          <w:rFonts w:ascii="Times New Roman" w:hAnsi="Times New Roman" w:cs="Times New Roman"/>
          <w:sz w:val="24"/>
          <w:szCs w:val="24"/>
        </w:rPr>
      </w:pPr>
      <w:proofErr w:type="gramStart"/>
      <w:r w:rsidRPr="00EE3E2B">
        <w:rPr>
          <w:rFonts w:ascii="Times New Roman" w:hAnsi="Times New Roman" w:cs="Times New Roman"/>
          <w:sz w:val="24"/>
          <w:szCs w:val="24"/>
        </w:rPr>
        <w:t>(наименование органа местного самоуправления,_____________________________________________________</w:t>
      </w:r>
      <w:proofErr w:type="gramEnd"/>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либо  фамилия, имя, отчество соответствующего должностного лица,______________________________________________________</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либо должность соответствующего должностного лица)</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От________________________________________________</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(ф.и.о.,  для граждан, и индивидуальных предпринимателей)</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______________________________________________</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_______________________________________________</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________________________________________________</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наименование организационно-правовая форма, для юридиче</w:t>
      </w:r>
      <w:r w:rsidR="009D1CAD">
        <w:rPr>
          <w:rFonts w:ascii="Times New Roman" w:hAnsi="Times New Roman" w:cs="Times New Roman"/>
          <w:sz w:val="24"/>
          <w:szCs w:val="24"/>
        </w:rPr>
        <w:t>ских лиц</w:t>
      </w:r>
      <w:r w:rsidRPr="00EE3E2B">
        <w:rPr>
          <w:rFonts w:ascii="Times New Roman" w:hAnsi="Times New Roman" w:cs="Times New Roman"/>
          <w:sz w:val="24"/>
          <w:szCs w:val="24"/>
        </w:rPr>
        <w:t>_______________________________________________</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Почтовый  адрес (контактный телефон при наличии):</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______________________________________</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______________________________________________</w:t>
      </w: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______________________________________________</w:t>
      </w:r>
    </w:p>
    <w:p w:rsidR="00B974ED" w:rsidRPr="00EE3E2B" w:rsidRDefault="00B974ED" w:rsidP="00EE3E2B">
      <w:pPr>
        <w:pStyle w:val="a3"/>
        <w:rPr>
          <w:rFonts w:ascii="Times New Roman" w:hAnsi="Times New Roman" w:cs="Times New Roman"/>
          <w:sz w:val="24"/>
          <w:szCs w:val="24"/>
        </w:rPr>
      </w:pPr>
    </w:p>
    <w:p w:rsidR="00B974ED" w:rsidRPr="00EE3E2B" w:rsidRDefault="00004FA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                         </w:t>
      </w:r>
      <w:r w:rsidR="00B974ED" w:rsidRPr="00EE3E2B">
        <w:rPr>
          <w:rFonts w:ascii="Times New Roman" w:hAnsi="Times New Roman" w:cs="Times New Roman"/>
          <w:sz w:val="24"/>
          <w:szCs w:val="24"/>
        </w:rPr>
        <w:t>ЗАЯВЛЕНИЕ</w:t>
      </w: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 xml:space="preserve">Прошу предоставить  земельный участок в целях  _____________________________________, площадью ________________________, расположенный по адресу: </w:t>
      </w:r>
      <w:proofErr w:type="spellStart"/>
      <w:r w:rsidRPr="00EE3E2B">
        <w:rPr>
          <w:rFonts w:ascii="Times New Roman" w:hAnsi="Times New Roman" w:cs="Times New Roman"/>
          <w:sz w:val="24"/>
          <w:szCs w:val="24"/>
        </w:rPr>
        <w:t>Усть-Канский</w:t>
      </w:r>
      <w:proofErr w:type="spellEnd"/>
      <w:r w:rsidRPr="00EE3E2B">
        <w:rPr>
          <w:rFonts w:ascii="Times New Roman" w:hAnsi="Times New Roman" w:cs="Times New Roman"/>
          <w:sz w:val="24"/>
          <w:szCs w:val="24"/>
        </w:rPr>
        <w:t xml:space="preserve"> район, с. </w:t>
      </w:r>
      <w:proofErr w:type="spellStart"/>
      <w:r w:rsidR="00004FAD" w:rsidRPr="00EE3E2B">
        <w:rPr>
          <w:rFonts w:ascii="Times New Roman" w:hAnsi="Times New Roman" w:cs="Times New Roman"/>
          <w:sz w:val="24"/>
          <w:szCs w:val="24"/>
        </w:rPr>
        <w:t>Коргон</w:t>
      </w:r>
      <w:proofErr w:type="spellEnd"/>
      <w:r w:rsidRPr="00EE3E2B">
        <w:rPr>
          <w:rFonts w:ascii="Times New Roman" w:hAnsi="Times New Roman" w:cs="Times New Roman"/>
          <w:sz w:val="24"/>
          <w:szCs w:val="24"/>
        </w:rPr>
        <w:t>, _______________________________________________________________________.</w:t>
      </w: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______________ / _______________</w:t>
      </w: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r w:rsidRPr="00EE3E2B">
        <w:rPr>
          <w:rFonts w:ascii="Times New Roman" w:hAnsi="Times New Roman" w:cs="Times New Roman"/>
          <w:sz w:val="24"/>
          <w:szCs w:val="24"/>
        </w:rPr>
        <w:t>подпись                                       дата</w:t>
      </w: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B974ED" w:rsidRPr="00EE3E2B" w:rsidRDefault="00B974ED" w:rsidP="00EE3E2B">
      <w:pPr>
        <w:pStyle w:val="a3"/>
        <w:rPr>
          <w:rFonts w:ascii="Times New Roman" w:hAnsi="Times New Roman" w:cs="Times New Roman"/>
          <w:sz w:val="24"/>
          <w:szCs w:val="24"/>
        </w:rPr>
      </w:pPr>
    </w:p>
    <w:p w:rsidR="00EE3E2B" w:rsidRPr="00EE3E2B" w:rsidRDefault="00EE3E2B">
      <w:pPr>
        <w:pStyle w:val="a3"/>
        <w:rPr>
          <w:rFonts w:ascii="Times New Roman" w:hAnsi="Times New Roman" w:cs="Times New Roman"/>
          <w:sz w:val="24"/>
          <w:szCs w:val="24"/>
        </w:rPr>
      </w:pPr>
    </w:p>
    <w:sectPr w:rsidR="00EE3E2B" w:rsidRPr="00EE3E2B" w:rsidSect="006D5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4643D4"/>
    <w:rsid w:val="00004FAD"/>
    <w:rsid w:val="004214A4"/>
    <w:rsid w:val="004643D4"/>
    <w:rsid w:val="006171C4"/>
    <w:rsid w:val="006C39EE"/>
    <w:rsid w:val="006D5323"/>
    <w:rsid w:val="00786BB1"/>
    <w:rsid w:val="009A3185"/>
    <w:rsid w:val="009D1CAD"/>
    <w:rsid w:val="00B4588F"/>
    <w:rsid w:val="00B7592F"/>
    <w:rsid w:val="00B974ED"/>
    <w:rsid w:val="00C86C75"/>
    <w:rsid w:val="00D97425"/>
    <w:rsid w:val="00D97F52"/>
    <w:rsid w:val="00DA60FB"/>
    <w:rsid w:val="00E06A92"/>
    <w:rsid w:val="00E8798B"/>
    <w:rsid w:val="00EE3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4FAD"/>
    <w:pPr>
      <w:spacing w:after="0" w:line="240" w:lineRule="auto"/>
    </w:pPr>
  </w:style>
  <w:style w:type="paragraph" w:customStyle="1" w:styleId="ConsPlusTitle">
    <w:name w:val="ConsPlusTitle"/>
    <w:uiPriority w:val="99"/>
    <w:rsid w:val="00E8798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3052-7374-4CC6-B897-962E224A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5663</Words>
  <Characters>32284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Коргон</cp:lastModifiedBy>
  <cp:revision>11</cp:revision>
  <cp:lastPrinted>2014-07-23T05:48:00Z</cp:lastPrinted>
  <dcterms:created xsi:type="dcterms:W3CDTF">2014-06-17T09:20:00Z</dcterms:created>
  <dcterms:modified xsi:type="dcterms:W3CDTF">2017-04-12T11:16:00Z</dcterms:modified>
</cp:coreProperties>
</file>